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C42722" w:rsidRDefault="0011669F" w:rsidP="0011669F">
      <w:pPr>
        <w:tabs>
          <w:tab w:val="left" w:pos="4140"/>
        </w:tabs>
        <w:jc w:val="right"/>
        <w:rPr>
          <w:rFonts w:ascii="Times New Roman" w:hAnsi="Times New Roman"/>
          <w:b/>
          <w:sz w:val="26"/>
          <w:szCs w:val="26"/>
        </w:rPr>
      </w:pPr>
      <w:r w:rsidRPr="00C42722">
        <w:rPr>
          <w:rFonts w:ascii="Times New Roman" w:hAnsi="Times New Roman"/>
          <w:b/>
          <w:sz w:val="26"/>
          <w:szCs w:val="26"/>
        </w:rPr>
        <w:t>проект</w:t>
      </w:r>
    </w:p>
    <w:p w:rsidR="0011669F" w:rsidRPr="00C42722" w:rsidRDefault="0011669F" w:rsidP="0011669F">
      <w:pPr>
        <w:tabs>
          <w:tab w:val="left" w:pos="4140"/>
        </w:tabs>
        <w:jc w:val="center"/>
        <w:rPr>
          <w:rFonts w:ascii="Calibri" w:hAnsi="Calibri"/>
          <w:sz w:val="26"/>
          <w:szCs w:val="26"/>
        </w:rPr>
      </w:pPr>
      <w:r w:rsidRPr="00C42722">
        <w:rPr>
          <w:noProof/>
          <w:sz w:val="26"/>
          <w:szCs w:val="26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722">
        <w:rPr>
          <w:sz w:val="26"/>
          <w:szCs w:val="26"/>
        </w:rPr>
        <w:t xml:space="preserve">                                                         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 xml:space="preserve">АДМИНИСТРАЦИЯ НИКОЛЬСКОГО 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МУНИЦИПАЛЬНОГО РАЙОНА</w:t>
      </w:r>
    </w:p>
    <w:p w:rsidR="0011669F" w:rsidRPr="00C42722" w:rsidRDefault="0011669F" w:rsidP="0011669F">
      <w:pPr>
        <w:pStyle w:val="aa"/>
        <w:rPr>
          <w:sz w:val="26"/>
          <w:szCs w:val="26"/>
        </w:rPr>
      </w:pPr>
    </w:p>
    <w:p w:rsidR="0011669F" w:rsidRPr="00C42722" w:rsidRDefault="0011669F" w:rsidP="0011669F">
      <w:pPr>
        <w:pStyle w:val="aa"/>
        <w:rPr>
          <w:sz w:val="26"/>
          <w:szCs w:val="26"/>
        </w:rPr>
      </w:pPr>
      <w:r w:rsidRPr="00C42722">
        <w:rPr>
          <w:sz w:val="26"/>
          <w:szCs w:val="26"/>
        </w:rPr>
        <w:t>ПОСТАНОВЛЕНИЕ</w:t>
      </w:r>
    </w:p>
    <w:p w:rsidR="0011669F" w:rsidRPr="00C42722" w:rsidRDefault="0011669F" w:rsidP="0011669F">
      <w:pPr>
        <w:pStyle w:val="aa"/>
        <w:ind w:firstLine="709"/>
        <w:jc w:val="left"/>
        <w:rPr>
          <w:sz w:val="26"/>
          <w:szCs w:val="26"/>
        </w:rPr>
      </w:pPr>
    </w:p>
    <w:p w:rsidR="0011669F" w:rsidRPr="00C42722" w:rsidRDefault="0011669F" w:rsidP="0011669F">
      <w:pPr>
        <w:pStyle w:val="aa"/>
        <w:ind w:firstLine="709"/>
        <w:jc w:val="left"/>
        <w:rPr>
          <w:b w:val="0"/>
          <w:spacing w:val="0"/>
          <w:sz w:val="26"/>
          <w:szCs w:val="26"/>
        </w:rPr>
      </w:pPr>
      <w:r w:rsidRPr="00C42722">
        <w:rPr>
          <w:b w:val="0"/>
          <w:spacing w:val="0"/>
          <w:sz w:val="26"/>
          <w:szCs w:val="26"/>
        </w:rPr>
        <w:t>«___» _______ 20</w:t>
      </w:r>
      <w:r w:rsidR="00840CA4" w:rsidRPr="00C42722">
        <w:rPr>
          <w:b w:val="0"/>
          <w:spacing w:val="0"/>
          <w:sz w:val="26"/>
          <w:szCs w:val="26"/>
        </w:rPr>
        <w:t>__</w:t>
      </w:r>
      <w:r w:rsidRPr="00C42722">
        <w:rPr>
          <w:b w:val="0"/>
          <w:spacing w:val="0"/>
          <w:sz w:val="26"/>
          <w:szCs w:val="26"/>
        </w:rPr>
        <w:t xml:space="preserve"> года</w:t>
      </w:r>
      <w:r w:rsidRPr="00C42722">
        <w:rPr>
          <w:b w:val="0"/>
          <w:spacing w:val="0"/>
          <w:sz w:val="26"/>
          <w:szCs w:val="26"/>
        </w:rPr>
        <w:tab/>
      </w:r>
      <w:r w:rsidRPr="00C42722">
        <w:rPr>
          <w:b w:val="0"/>
          <w:spacing w:val="0"/>
          <w:sz w:val="26"/>
          <w:szCs w:val="26"/>
        </w:rPr>
        <w:tab/>
        <w:t xml:space="preserve">                                                            № ___</w:t>
      </w:r>
    </w:p>
    <w:p w:rsidR="0011669F" w:rsidRPr="00C42722" w:rsidRDefault="0011669F" w:rsidP="0011669F">
      <w:pPr>
        <w:pStyle w:val="aa"/>
        <w:rPr>
          <w:b w:val="0"/>
          <w:spacing w:val="0"/>
          <w:sz w:val="26"/>
          <w:szCs w:val="26"/>
        </w:rPr>
      </w:pPr>
    </w:p>
    <w:p w:rsidR="0011669F" w:rsidRPr="00C42722" w:rsidRDefault="0011669F" w:rsidP="0011669F">
      <w:pPr>
        <w:pStyle w:val="aa"/>
        <w:rPr>
          <w:b w:val="0"/>
          <w:spacing w:val="0"/>
          <w:sz w:val="26"/>
          <w:szCs w:val="26"/>
        </w:rPr>
      </w:pPr>
      <w:r w:rsidRPr="00C42722">
        <w:rPr>
          <w:b w:val="0"/>
          <w:spacing w:val="0"/>
          <w:sz w:val="26"/>
          <w:szCs w:val="26"/>
        </w:rPr>
        <w:t>г. Никольск</w:t>
      </w:r>
    </w:p>
    <w:p w:rsidR="0011669F" w:rsidRPr="00C42722" w:rsidRDefault="0011669F" w:rsidP="0011669F">
      <w:pPr>
        <w:pStyle w:val="aa"/>
        <w:ind w:firstLine="709"/>
        <w:rPr>
          <w:b w:val="0"/>
          <w:spacing w:val="0"/>
          <w:sz w:val="26"/>
          <w:szCs w:val="26"/>
        </w:rPr>
      </w:pPr>
    </w:p>
    <w:p w:rsidR="004D20E0" w:rsidRPr="00C42722" w:rsidRDefault="0011669F" w:rsidP="004D20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5C2F9C" w:rsidRPr="00C4272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="004D20E0" w:rsidRPr="00C42722">
        <w:rPr>
          <w:rFonts w:ascii="Times New Roman" w:hAnsi="Times New Roman" w:cs="Times New Roman"/>
          <w:sz w:val="26"/>
          <w:szCs w:val="26"/>
        </w:rPr>
        <w:t>административный</w:t>
      </w:r>
      <w:proofErr w:type="gramEnd"/>
    </w:p>
    <w:p w:rsidR="004D20E0" w:rsidRPr="00C42722" w:rsidRDefault="004D20E0" w:rsidP="004D20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регламент осуществления муниципального</w:t>
      </w:r>
    </w:p>
    <w:p w:rsidR="004D20E0" w:rsidRPr="00C42722" w:rsidRDefault="004D20E0" w:rsidP="004D20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жилищного контроля на территориях сельских</w:t>
      </w:r>
    </w:p>
    <w:p w:rsidR="004D20E0" w:rsidRPr="00C42722" w:rsidRDefault="004D20E0" w:rsidP="004D20E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поселений, входящих в состав Никольского</w:t>
      </w:r>
    </w:p>
    <w:p w:rsidR="004D20E0" w:rsidRPr="00C42722" w:rsidRDefault="004D20E0" w:rsidP="004D20E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5C2F9C" w:rsidRPr="00C42722">
        <w:rPr>
          <w:rFonts w:ascii="Times New Roman" w:hAnsi="Times New Roman" w:cs="Times New Roman"/>
          <w:bCs/>
          <w:sz w:val="26"/>
          <w:szCs w:val="26"/>
        </w:rPr>
        <w:t>,</w:t>
      </w:r>
      <w:r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C2F9C" w:rsidRPr="00C42722">
        <w:rPr>
          <w:rFonts w:ascii="Times New Roman" w:hAnsi="Times New Roman" w:cs="Times New Roman"/>
          <w:bCs/>
          <w:sz w:val="26"/>
          <w:szCs w:val="26"/>
        </w:rPr>
        <w:t>утвержденный</w:t>
      </w:r>
      <w:proofErr w:type="gramEnd"/>
      <w:r w:rsidR="005C2F9C"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20E0" w:rsidRPr="00C42722" w:rsidRDefault="005C2F9C" w:rsidP="004D20E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  <w:r w:rsidR="004D20E0"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2722">
        <w:rPr>
          <w:rFonts w:ascii="Times New Roman" w:hAnsi="Times New Roman" w:cs="Times New Roman"/>
          <w:bCs/>
          <w:sz w:val="26"/>
          <w:szCs w:val="26"/>
        </w:rPr>
        <w:t>Никольского</w:t>
      </w:r>
    </w:p>
    <w:p w:rsidR="0011669F" w:rsidRPr="00C42722" w:rsidRDefault="005C2F9C" w:rsidP="005C2F9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D20E0"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20E0" w:rsidRPr="00C42722">
        <w:rPr>
          <w:rFonts w:ascii="Times New Roman" w:hAnsi="Times New Roman" w:cs="Times New Roman"/>
          <w:color w:val="000000"/>
          <w:sz w:val="26"/>
          <w:szCs w:val="26"/>
        </w:rPr>
        <w:t>26.11.2015 года № 865</w:t>
      </w:r>
    </w:p>
    <w:p w:rsidR="004D20E0" w:rsidRPr="00C42722" w:rsidRDefault="004D20E0" w:rsidP="005C2F9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1669F" w:rsidRPr="00C42722" w:rsidRDefault="00CA5CA2" w:rsidP="00A110E6">
      <w:pPr>
        <w:pStyle w:val="ConsPlusNormal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C42722">
        <w:rPr>
          <w:bCs/>
          <w:sz w:val="26"/>
          <w:szCs w:val="26"/>
        </w:rPr>
        <w:t xml:space="preserve">В связи с принятием </w:t>
      </w:r>
      <w:r w:rsidRPr="00C42722">
        <w:rPr>
          <w:sz w:val="26"/>
          <w:szCs w:val="26"/>
        </w:rPr>
        <w:t>Федеральных законов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от 03.11.2015 года № 306-ФЗ «О внесении изменений в Федеральный закон «О защите прав юридических лиц и индивидуальных предпринимателей при</w:t>
      </w:r>
      <w:proofErr w:type="gramEnd"/>
      <w:r w:rsidRPr="00C42722">
        <w:rPr>
          <w:sz w:val="26"/>
          <w:szCs w:val="26"/>
        </w:rPr>
        <w:t xml:space="preserve"> </w:t>
      </w:r>
      <w:proofErr w:type="gramStart"/>
      <w:r w:rsidRPr="00C42722">
        <w:rPr>
          <w:sz w:val="26"/>
          <w:szCs w:val="26"/>
        </w:rPr>
        <w:t>осуществлении государственного контроля (надзора) и муниципального контроля»</w:t>
      </w:r>
      <w:r w:rsidR="000C407C" w:rsidRPr="00C42722">
        <w:rPr>
          <w:sz w:val="26"/>
          <w:szCs w:val="26"/>
        </w:rPr>
        <w:t>, руководствуясь</w:t>
      </w:r>
      <w:r w:rsidR="0011669F" w:rsidRPr="00C42722">
        <w:rPr>
          <w:sz w:val="26"/>
          <w:szCs w:val="26"/>
        </w:rPr>
        <w:t xml:space="preserve"> статьей </w:t>
      </w:r>
      <w:r w:rsidR="000C407C" w:rsidRPr="00C42722">
        <w:rPr>
          <w:sz w:val="26"/>
          <w:szCs w:val="26"/>
        </w:rPr>
        <w:t>33</w:t>
      </w:r>
      <w:r w:rsidR="0011669F" w:rsidRPr="00C42722">
        <w:rPr>
          <w:sz w:val="26"/>
          <w:szCs w:val="26"/>
        </w:rPr>
        <w:t xml:space="preserve"> Устава Никольского муниципального района, администрация Никольского муниципального района </w:t>
      </w:r>
      <w:proofErr w:type="gramEnd"/>
    </w:p>
    <w:p w:rsidR="0011669F" w:rsidRPr="00C42722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11669F" w:rsidRPr="00C42722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42722">
        <w:rPr>
          <w:rFonts w:ascii="Times New Roman" w:hAnsi="Times New Roman"/>
          <w:color w:val="000000"/>
          <w:spacing w:val="-1"/>
          <w:sz w:val="26"/>
          <w:szCs w:val="26"/>
        </w:rPr>
        <w:t>ПОСТАНОВЛЯЕТ:</w:t>
      </w:r>
    </w:p>
    <w:p w:rsidR="001539B9" w:rsidRPr="00C42722" w:rsidRDefault="001539B9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11669F" w:rsidRPr="00C42722" w:rsidRDefault="0011669F" w:rsidP="005C2F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>1.</w:t>
      </w:r>
      <w:r w:rsidR="001539B9"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2722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D20E0" w:rsidRPr="00C42722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жилищного контроля на территориях сельских поселений, входящих в состав Никольского муниципального района</w:t>
      </w:r>
      <w:r w:rsidR="005C2F9C" w:rsidRPr="00C42722">
        <w:rPr>
          <w:rFonts w:ascii="Times New Roman" w:hAnsi="Times New Roman" w:cs="Times New Roman"/>
          <w:bCs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4D20E0" w:rsidRPr="00C42722">
        <w:rPr>
          <w:rFonts w:ascii="Times New Roman" w:hAnsi="Times New Roman" w:cs="Times New Roman"/>
          <w:bCs/>
          <w:sz w:val="26"/>
          <w:szCs w:val="26"/>
        </w:rPr>
        <w:t>26.11</w:t>
      </w:r>
      <w:r w:rsidR="005C2F9C" w:rsidRPr="00C42722">
        <w:rPr>
          <w:rFonts w:ascii="Times New Roman" w:hAnsi="Times New Roman" w:cs="Times New Roman"/>
          <w:bCs/>
          <w:sz w:val="26"/>
          <w:szCs w:val="26"/>
        </w:rPr>
        <w:t xml:space="preserve">.2015 года № </w:t>
      </w:r>
      <w:r w:rsidR="004D20E0" w:rsidRPr="00C42722">
        <w:rPr>
          <w:rFonts w:ascii="Times New Roman" w:hAnsi="Times New Roman" w:cs="Times New Roman"/>
          <w:bCs/>
          <w:sz w:val="26"/>
          <w:szCs w:val="26"/>
        </w:rPr>
        <w:t>865</w:t>
      </w:r>
      <w:r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24FD" w:rsidRPr="00C42722">
        <w:rPr>
          <w:rFonts w:ascii="Times New Roman" w:hAnsi="Times New Roman" w:cs="Times New Roman"/>
          <w:bCs/>
          <w:sz w:val="26"/>
          <w:szCs w:val="26"/>
        </w:rPr>
        <w:t>(далее – Административный</w:t>
      </w:r>
      <w:r w:rsidR="008C707C" w:rsidRPr="00C42722">
        <w:rPr>
          <w:rFonts w:ascii="Times New Roman" w:hAnsi="Times New Roman" w:cs="Times New Roman"/>
          <w:bCs/>
          <w:sz w:val="26"/>
          <w:szCs w:val="26"/>
        </w:rPr>
        <w:t xml:space="preserve"> регламент)</w:t>
      </w:r>
      <w:r w:rsidR="009E24FD" w:rsidRPr="00C427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2722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DD1721" w:rsidRPr="00C42722" w:rsidRDefault="0011669F" w:rsidP="00DD1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D20E0" w:rsidRPr="00C42722">
        <w:rPr>
          <w:rFonts w:ascii="Times New Roman" w:hAnsi="Times New Roman" w:cs="Times New Roman"/>
          <w:bCs/>
          <w:sz w:val="26"/>
          <w:szCs w:val="26"/>
        </w:rPr>
        <w:t xml:space="preserve">Подпункт 1.5.1 </w:t>
      </w:r>
      <w:r w:rsidR="00DD1721" w:rsidRPr="00C42722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дополнить абзацем </w:t>
      </w:r>
      <w:r w:rsidR="004D20E0" w:rsidRPr="00C42722">
        <w:rPr>
          <w:rFonts w:ascii="Times New Roman" w:hAnsi="Times New Roman" w:cs="Times New Roman"/>
          <w:sz w:val="26"/>
          <w:szCs w:val="26"/>
        </w:rPr>
        <w:t>16</w:t>
      </w:r>
      <w:r w:rsidR="00DD1721" w:rsidRPr="00C4272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D1721" w:rsidRPr="00C42722" w:rsidRDefault="00DD1721" w:rsidP="00DD1721">
      <w:pPr>
        <w:pStyle w:val="ConsPlusNormal"/>
        <w:ind w:firstLine="709"/>
        <w:jc w:val="both"/>
        <w:rPr>
          <w:sz w:val="26"/>
          <w:szCs w:val="26"/>
        </w:rPr>
      </w:pPr>
      <w:r w:rsidRPr="00C42722">
        <w:rPr>
          <w:bCs/>
          <w:sz w:val="26"/>
          <w:szCs w:val="26"/>
        </w:rPr>
        <w:t>«</w:t>
      </w:r>
      <w:r w:rsidR="004D20E0" w:rsidRPr="00C42722">
        <w:rPr>
          <w:bCs/>
          <w:sz w:val="26"/>
          <w:szCs w:val="26"/>
        </w:rPr>
        <w:t xml:space="preserve">10) </w:t>
      </w:r>
      <w:r w:rsidRPr="00C42722">
        <w:rPr>
          <w:bCs/>
          <w:sz w:val="26"/>
          <w:szCs w:val="26"/>
        </w:rPr>
        <w:t>п</w:t>
      </w:r>
      <w:r w:rsidRPr="00C42722">
        <w:rPr>
          <w:sz w:val="26"/>
          <w:szCs w:val="26"/>
        </w:rPr>
        <w:t>ри наличии согласия проверяемого лица на осуществление взаимодействия в электронной форме направить акт проверки,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Start"/>
      <w:r w:rsidRPr="00C42722">
        <w:rPr>
          <w:sz w:val="26"/>
          <w:szCs w:val="26"/>
        </w:rPr>
        <w:t>.».</w:t>
      </w:r>
      <w:proofErr w:type="gramEnd"/>
    </w:p>
    <w:p w:rsidR="00B72D4F" w:rsidRPr="00C42722" w:rsidRDefault="00DD1721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B72D4F" w:rsidRPr="00C42722">
        <w:rPr>
          <w:rFonts w:ascii="Times New Roman" w:hAnsi="Times New Roman" w:cs="Times New Roman"/>
          <w:bCs/>
          <w:sz w:val="26"/>
          <w:szCs w:val="26"/>
        </w:rPr>
        <w:t>Абзац 14 подпункта 1.5.2 Административного регламента изложить в новой редакции:</w:t>
      </w:r>
    </w:p>
    <w:p w:rsidR="00B72D4F" w:rsidRPr="00C42722" w:rsidRDefault="00B72D4F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D4F" w:rsidRPr="00C42722" w:rsidRDefault="00B72D4F" w:rsidP="00B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«13) </w:t>
      </w:r>
      <w:r w:rsidRPr="00C42722">
        <w:rPr>
          <w:rFonts w:ascii="Times New Roman" w:hAnsi="Times New Roman" w:cs="Times New Roman"/>
          <w:sz w:val="26"/>
          <w:szCs w:val="26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Pr="00C4272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110E6" w:rsidRPr="00C42722" w:rsidRDefault="00B72D4F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1.3. </w:t>
      </w:r>
      <w:r w:rsidR="00A110E6" w:rsidRPr="00C42722">
        <w:rPr>
          <w:rFonts w:ascii="Times New Roman" w:hAnsi="Times New Roman" w:cs="Times New Roman"/>
          <w:sz w:val="26"/>
          <w:szCs w:val="26"/>
        </w:rPr>
        <w:t>Подпункт 1.5.2 Административного регламента дополнить абзац</w:t>
      </w:r>
      <w:r w:rsidRPr="00C42722">
        <w:rPr>
          <w:rFonts w:ascii="Times New Roman" w:hAnsi="Times New Roman" w:cs="Times New Roman"/>
          <w:sz w:val="26"/>
          <w:szCs w:val="26"/>
        </w:rPr>
        <w:t>ами</w:t>
      </w:r>
      <w:r w:rsidR="00A110E6" w:rsidRPr="00C42722">
        <w:rPr>
          <w:rFonts w:ascii="Times New Roman" w:hAnsi="Times New Roman" w:cs="Times New Roman"/>
          <w:sz w:val="26"/>
          <w:szCs w:val="26"/>
        </w:rPr>
        <w:t xml:space="preserve"> </w:t>
      </w:r>
      <w:r w:rsidR="004D20E0" w:rsidRPr="00C42722">
        <w:rPr>
          <w:rFonts w:ascii="Times New Roman" w:hAnsi="Times New Roman" w:cs="Times New Roman"/>
          <w:sz w:val="26"/>
          <w:szCs w:val="26"/>
        </w:rPr>
        <w:t>17</w:t>
      </w:r>
      <w:r w:rsidR="00A110E6" w:rsidRPr="00C42722">
        <w:rPr>
          <w:rFonts w:ascii="Times New Roman" w:hAnsi="Times New Roman" w:cs="Times New Roman"/>
          <w:sz w:val="26"/>
          <w:szCs w:val="26"/>
        </w:rPr>
        <w:t xml:space="preserve"> </w:t>
      </w:r>
      <w:r w:rsidRPr="00C42722">
        <w:rPr>
          <w:rFonts w:ascii="Times New Roman" w:hAnsi="Times New Roman" w:cs="Times New Roman"/>
          <w:sz w:val="26"/>
          <w:szCs w:val="26"/>
        </w:rPr>
        <w:t xml:space="preserve">и 18 </w:t>
      </w:r>
      <w:r w:rsidR="00A110E6" w:rsidRPr="00C42722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B72D4F" w:rsidRPr="00C42722" w:rsidRDefault="00A110E6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722">
        <w:rPr>
          <w:rFonts w:ascii="Times New Roman" w:hAnsi="Times New Roman" w:cs="Times New Roman"/>
          <w:sz w:val="26"/>
          <w:szCs w:val="26"/>
        </w:rPr>
        <w:t>«</w:t>
      </w:r>
      <w:r w:rsidR="004D20E0" w:rsidRPr="00C42722">
        <w:rPr>
          <w:rFonts w:ascii="Times New Roman" w:hAnsi="Times New Roman" w:cs="Times New Roman"/>
          <w:sz w:val="26"/>
          <w:szCs w:val="26"/>
        </w:rPr>
        <w:t>16)</w:t>
      </w:r>
      <w:r w:rsidRPr="00C42722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</w:t>
      </w:r>
      <w:r w:rsidR="00B72D4F" w:rsidRPr="00C42722">
        <w:rPr>
          <w:rFonts w:ascii="Times New Roman" w:hAnsi="Times New Roman" w:cs="Times New Roman"/>
          <w:sz w:val="26"/>
          <w:szCs w:val="26"/>
        </w:rPr>
        <w:t>становленной сфере деятельности;</w:t>
      </w:r>
      <w:proofErr w:type="gramEnd"/>
    </w:p>
    <w:p w:rsidR="00A110E6" w:rsidRPr="00C42722" w:rsidRDefault="00B72D4F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17) </w:t>
      </w:r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A110E6" w:rsidRPr="00C4272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35ACC" w:rsidRPr="00C42722" w:rsidRDefault="00435ACC" w:rsidP="0043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</w:t>
      </w:r>
      <w:r w:rsidR="00B72D4F" w:rsidRPr="00C42722">
        <w:rPr>
          <w:rFonts w:ascii="Times New Roman" w:hAnsi="Times New Roman" w:cs="Times New Roman"/>
          <w:sz w:val="26"/>
          <w:szCs w:val="26"/>
        </w:rPr>
        <w:t>4</w:t>
      </w:r>
      <w:r w:rsidRPr="00C42722">
        <w:rPr>
          <w:rFonts w:ascii="Times New Roman" w:hAnsi="Times New Roman" w:cs="Times New Roman"/>
          <w:sz w:val="26"/>
          <w:szCs w:val="26"/>
        </w:rPr>
        <w:t>. Подпункт 1.5.3 Административного регламента дополнить абзац</w:t>
      </w:r>
      <w:r w:rsidR="001B2E4A" w:rsidRPr="00C42722">
        <w:rPr>
          <w:rFonts w:ascii="Times New Roman" w:hAnsi="Times New Roman" w:cs="Times New Roman"/>
          <w:sz w:val="26"/>
          <w:szCs w:val="26"/>
        </w:rPr>
        <w:t>ем</w:t>
      </w:r>
      <w:r w:rsidRPr="00C42722">
        <w:rPr>
          <w:rFonts w:ascii="Times New Roman" w:hAnsi="Times New Roman" w:cs="Times New Roman"/>
          <w:sz w:val="26"/>
          <w:szCs w:val="26"/>
        </w:rPr>
        <w:t xml:space="preserve"> 17 следующего содержания:</w:t>
      </w:r>
    </w:p>
    <w:p w:rsidR="0069723F" w:rsidRPr="00C42722" w:rsidRDefault="00435ACC" w:rsidP="0043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«13) в пределах своих полномочий предоставлять по выбору граждан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</w:t>
      </w:r>
      <w:proofErr w:type="gramStart"/>
      <w:r w:rsidRPr="00C42722">
        <w:rPr>
          <w:rFonts w:ascii="Times New Roman" w:hAnsi="Times New Roman" w:cs="Times New Roman"/>
          <w:sz w:val="26"/>
          <w:szCs w:val="26"/>
        </w:rPr>
        <w:t>.</w:t>
      </w:r>
      <w:r w:rsidR="001B2E4A" w:rsidRPr="00C4272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35ACC" w:rsidRPr="00C42722" w:rsidRDefault="00435ACC" w:rsidP="0043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</w:t>
      </w:r>
      <w:r w:rsidR="00B72D4F" w:rsidRPr="00C42722">
        <w:rPr>
          <w:rFonts w:ascii="Times New Roman" w:hAnsi="Times New Roman" w:cs="Times New Roman"/>
          <w:sz w:val="26"/>
          <w:szCs w:val="26"/>
        </w:rPr>
        <w:t>5</w:t>
      </w:r>
      <w:r w:rsidRPr="00C42722">
        <w:rPr>
          <w:rFonts w:ascii="Times New Roman" w:hAnsi="Times New Roman" w:cs="Times New Roman"/>
          <w:sz w:val="26"/>
          <w:szCs w:val="26"/>
        </w:rPr>
        <w:t>. Подпункт 1.6.1 Административного регламента дополнить абзац</w:t>
      </w:r>
      <w:r w:rsidR="00B03B28" w:rsidRPr="00C42722">
        <w:rPr>
          <w:rFonts w:ascii="Times New Roman" w:hAnsi="Times New Roman" w:cs="Times New Roman"/>
          <w:sz w:val="26"/>
          <w:szCs w:val="26"/>
        </w:rPr>
        <w:t>ами</w:t>
      </w:r>
      <w:r w:rsidRPr="00C42722">
        <w:rPr>
          <w:rFonts w:ascii="Times New Roman" w:hAnsi="Times New Roman" w:cs="Times New Roman"/>
          <w:sz w:val="26"/>
          <w:szCs w:val="26"/>
        </w:rPr>
        <w:t xml:space="preserve"> 8</w:t>
      </w:r>
      <w:r w:rsidR="0069723F" w:rsidRPr="00C42722">
        <w:rPr>
          <w:rFonts w:ascii="Times New Roman" w:hAnsi="Times New Roman" w:cs="Times New Roman"/>
          <w:sz w:val="26"/>
          <w:szCs w:val="26"/>
        </w:rPr>
        <w:t>,</w:t>
      </w:r>
      <w:r w:rsidR="00B03B28" w:rsidRPr="00C42722">
        <w:rPr>
          <w:rFonts w:ascii="Times New Roman" w:hAnsi="Times New Roman" w:cs="Times New Roman"/>
          <w:sz w:val="26"/>
          <w:szCs w:val="26"/>
        </w:rPr>
        <w:t xml:space="preserve"> 9</w:t>
      </w:r>
      <w:r w:rsidR="0069723F" w:rsidRPr="00C42722">
        <w:rPr>
          <w:rFonts w:ascii="Times New Roman" w:hAnsi="Times New Roman" w:cs="Times New Roman"/>
          <w:sz w:val="26"/>
          <w:szCs w:val="26"/>
        </w:rPr>
        <w:t>, 10 и 11</w:t>
      </w:r>
      <w:r w:rsidRPr="00C4272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03B28" w:rsidRPr="00C42722" w:rsidRDefault="00435ACC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«7) </w:t>
      </w:r>
      <w:r w:rsidR="00B03B28" w:rsidRPr="00C42722">
        <w:rPr>
          <w:rFonts w:ascii="Times New Roman" w:hAnsi="Times New Roman" w:cs="Times New Roman"/>
          <w:sz w:val="26"/>
          <w:szCs w:val="26"/>
        </w:rPr>
        <w:t xml:space="preserve">представлять информацию, необходимую для осуществления полномочий органа муниципального </w:t>
      </w:r>
      <w:r w:rsidR="00A61C7D" w:rsidRPr="00C42722">
        <w:rPr>
          <w:rFonts w:ascii="Times New Roman" w:hAnsi="Times New Roman" w:cs="Times New Roman"/>
          <w:sz w:val="26"/>
          <w:szCs w:val="26"/>
        </w:rPr>
        <w:t>жилищного</w:t>
      </w:r>
      <w:r w:rsidR="00B03B28" w:rsidRPr="00C42722">
        <w:rPr>
          <w:rFonts w:ascii="Times New Roman" w:hAnsi="Times New Roman" w:cs="Times New Roman"/>
          <w:sz w:val="26"/>
          <w:szCs w:val="26"/>
        </w:rPr>
        <w:t xml:space="preserve"> контроля,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деятельности;</w:t>
      </w:r>
    </w:p>
    <w:p w:rsidR="00435ACC" w:rsidRPr="00C42722" w:rsidRDefault="00B03B28" w:rsidP="00A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8) направлять в форме электронных документов (пакета электронных документов), подписанных усиленной квалифицированной электронной подписью проверяемого лица, возражения в отношении акта проверки и (или) выданного предписания об устранении выявленных нарушений в целом или его отдельных положений, а так же документы, подтверждающие обоснованность таких воз</w:t>
      </w:r>
      <w:r w:rsidR="0069723F" w:rsidRPr="00C42722">
        <w:rPr>
          <w:rFonts w:ascii="Times New Roman" w:hAnsi="Times New Roman" w:cs="Times New Roman"/>
          <w:sz w:val="26"/>
          <w:szCs w:val="26"/>
        </w:rPr>
        <w:t>ражений, или их заверенные копи;</w:t>
      </w:r>
    </w:p>
    <w:p w:rsidR="00B72D4F" w:rsidRPr="00C42722" w:rsidRDefault="0069723F" w:rsidP="00B72D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9) </w:t>
      </w:r>
      <w:r w:rsidR="00B72D4F"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знакомиться с документами и (или) информацией, полученными органом муниципального </w:t>
      </w:r>
      <w:r w:rsidR="00A61C7D"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жилищного</w:t>
      </w:r>
      <w:r w:rsidR="00B72D4F"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72D4F" w:rsidRPr="00C42722" w:rsidRDefault="0069723F" w:rsidP="00B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10) </w:t>
      </w:r>
      <w:r w:rsidR="00B72D4F" w:rsidRPr="00C42722">
        <w:rPr>
          <w:rFonts w:ascii="Times New Roman" w:hAnsi="Times New Roman" w:cs="Times New Roman"/>
          <w:sz w:val="26"/>
          <w:szCs w:val="26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муниципального </w:t>
      </w:r>
      <w:r w:rsidR="00A61C7D" w:rsidRPr="00C42722">
        <w:rPr>
          <w:rFonts w:ascii="Times New Roman" w:hAnsi="Times New Roman" w:cs="Times New Roman"/>
          <w:sz w:val="26"/>
          <w:szCs w:val="26"/>
        </w:rPr>
        <w:t>жилищного</w:t>
      </w:r>
      <w:r w:rsidR="00B72D4F" w:rsidRPr="00C42722">
        <w:rPr>
          <w:rFonts w:ascii="Times New Roman" w:hAnsi="Times New Roman" w:cs="Times New Roman"/>
          <w:sz w:val="26"/>
          <w:szCs w:val="26"/>
        </w:rPr>
        <w:t xml:space="preserve"> контроля по собственной инициативе</w:t>
      </w:r>
      <w:proofErr w:type="gramStart"/>
      <w:r w:rsidR="00B72D4F" w:rsidRPr="00C4272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C0E80" w:rsidRPr="00C42722" w:rsidRDefault="00B03B28" w:rsidP="008C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</w:t>
      </w:r>
      <w:r w:rsidR="0069723F" w:rsidRPr="00C42722">
        <w:rPr>
          <w:rFonts w:ascii="Times New Roman" w:hAnsi="Times New Roman" w:cs="Times New Roman"/>
          <w:sz w:val="26"/>
          <w:szCs w:val="26"/>
        </w:rPr>
        <w:t>6</w:t>
      </w:r>
      <w:r w:rsidRPr="00C42722">
        <w:rPr>
          <w:rFonts w:ascii="Times New Roman" w:hAnsi="Times New Roman" w:cs="Times New Roman"/>
          <w:sz w:val="26"/>
          <w:szCs w:val="26"/>
        </w:rPr>
        <w:t xml:space="preserve">. </w:t>
      </w:r>
      <w:r w:rsidR="008C0E80" w:rsidRPr="00C42722">
        <w:rPr>
          <w:rFonts w:ascii="Times New Roman" w:hAnsi="Times New Roman" w:cs="Times New Roman"/>
          <w:sz w:val="26"/>
          <w:szCs w:val="26"/>
        </w:rPr>
        <w:t>Подпункт 1.6.2 Административного регламента дополнить абзац</w:t>
      </w:r>
      <w:r w:rsidR="001B2E4A" w:rsidRPr="00C42722">
        <w:rPr>
          <w:rFonts w:ascii="Times New Roman" w:hAnsi="Times New Roman" w:cs="Times New Roman"/>
          <w:sz w:val="26"/>
          <w:szCs w:val="26"/>
        </w:rPr>
        <w:t>ем</w:t>
      </w:r>
      <w:r w:rsidR="008C0E80" w:rsidRPr="00C42722">
        <w:rPr>
          <w:rFonts w:ascii="Times New Roman" w:hAnsi="Times New Roman" w:cs="Times New Roman"/>
          <w:sz w:val="26"/>
          <w:szCs w:val="26"/>
        </w:rPr>
        <w:t xml:space="preserve"> </w:t>
      </w:r>
      <w:r w:rsidR="001B2E4A" w:rsidRPr="00C42722">
        <w:rPr>
          <w:rFonts w:ascii="Times New Roman" w:hAnsi="Times New Roman" w:cs="Times New Roman"/>
          <w:sz w:val="26"/>
          <w:szCs w:val="26"/>
        </w:rPr>
        <w:t>6</w:t>
      </w:r>
      <w:r w:rsidR="008C0E80" w:rsidRPr="00C4272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61C7D" w:rsidRPr="00C42722" w:rsidRDefault="008C0E80" w:rsidP="00A6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«5) представлять информацию, необходимую для осуществления полномочий органа муниципального </w:t>
      </w:r>
      <w:r w:rsidR="00A61C7D" w:rsidRPr="00C42722">
        <w:rPr>
          <w:rFonts w:ascii="Times New Roman" w:hAnsi="Times New Roman" w:cs="Times New Roman"/>
          <w:sz w:val="26"/>
          <w:szCs w:val="26"/>
        </w:rPr>
        <w:t>жилищного</w:t>
      </w:r>
      <w:r w:rsidRPr="00C42722">
        <w:rPr>
          <w:rFonts w:ascii="Times New Roman" w:hAnsi="Times New Roman" w:cs="Times New Roman"/>
          <w:sz w:val="26"/>
          <w:szCs w:val="26"/>
        </w:rPr>
        <w:t xml:space="preserve"> контроля,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</w:t>
      </w:r>
      <w:proofErr w:type="gramStart"/>
      <w:r w:rsidR="001B2E4A" w:rsidRPr="00C42722">
        <w:rPr>
          <w:rFonts w:ascii="Times New Roman" w:hAnsi="Times New Roman" w:cs="Times New Roman"/>
          <w:sz w:val="26"/>
          <w:szCs w:val="26"/>
        </w:rPr>
        <w:t>.</w:t>
      </w:r>
      <w:r w:rsidR="00A61C7D" w:rsidRPr="00C4272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1C7D" w:rsidRPr="00C42722" w:rsidRDefault="00A61C7D" w:rsidP="00A6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1.7. Дополнить Административный регламент подпунктом 2.2.1 следующего содержания:</w:t>
      </w:r>
    </w:p>
    <w:p w:rsidR="00A61C7D" w:rsidRPr="00C42722" w:rsidRDefault="00A61C7D" w:rsidP="00A61C7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42722">
        <w:rPr>
          <w:rFonts w:ascii="Times New Roman" w:hAnsi="Times New Roman" w:cs="Times New Roman"/>
          <w:sz w:val="26"/>
          <w:szCs w:val="26"/>
        </w:rPr>
        <w:t>«О</w:t>
      </w:r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рган муниципального жилищного контроля при организации и проведении проверок </w:t>
      </w:r>
      <w:r w:rsidR="001B2E4A" w:rsidRPr="00C42722">
        <w:rPr>
          <w:rFonts w:ascii="Times New Roman" w:eastAsia="Times New Roman" w:hAnsi="Times New Roman" w:cs="Times New Roman"/>
          <w:sz w:val="26"/>
          <w:szCs w:val="26"/>
        </w:rPr>
        <w:t xml:space="preserve">юридических лиц и индивидуальных </w:t>
      </w:r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запрашивает и получает на безвозмездной </w:t>
      </w:r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>) информация, в рамках межведомственного информационного взаимодействия в сроки и порядке, которые установлены Правительством Российской Федерации</w:t>
      </w:r>
      <w:proofErr w:type="gramStart"/>
      <w:r w:rsidRPr="00C42722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A61C7D" w:rsidRPr="00C42722" w:rsidRDefault="00A61C7D" w:rsidP="00A6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1.8. Дополнить пункт 2.4 Административного регламента абзацем 4 следующего содержания:</w:t>
      </w:r>
    </w:p>
    <w:p w:rsidR="00A61C7D" w:rsidRPr="00C42722" w:rsidRDefault="00A61C7D" w:rsidP="00A6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 xml:space="preserve">«В случае необходимости при проведении проверки, указанной в абзаце 2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</w:t>
      </w:r>
      <w:r w:rsidR="00233CC1" w:rsidRPr="00C42722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C42722">
        <w:rPr>
          <w:rFonts w:ascii="Times New Roman" w:hAnsi="Times New Roman" w:cs="Times New Roman"/>
          <w:sz w:val="26"/>
          <w:szCs w:val="26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</w:t>
      </w:r>
      <w:proofErr w:type="gramStart"/>
      <w:r w:rsidRPr="00C4272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61C7D" w:rsidRPr="00C42722" w:rsidRDefault="00233CC1" w:rsidP="00A6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1.9. Абзац 4 пункта 2.4 Административного регламента считать абзацем 5.</w:t>
      </w:r>
    </w:p>
    <w:p w:rsidR="00233CC1" w:rsidRPr="00C42722" w:rsidRDefault="008C707C" w:rsidP="00233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2722">
        <w:rPr>
          <w:rFonts w:ascii="Times New Roman" w:hAnsi="Times New Roman" w:cs="Times New Roman"/>
          <w:sz w:val="26"/>
          <w:szCs w:val="26"/>
        </w:rPr>
        <w:t>2</w:t>
      </w:r>
      <w:r w:rsidR="0011669F" w:rsidRPr="00C427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CC1" w:rsidRPr="00C4272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районной газете «Авангард», размещению на официальном сайте Администрации Никольского муниципального района и вступает в силу после официального опубликования, з</w:t>
      </w:r>
      <w:r w:rsidR="00233CC1" w:rsidRPr="00C42722">
        <w:rPr>
          <w:rFonts w:ascii="Times New Roman" w:hAnsi="Times New Roman"/>
          <w:sz w:val="26"/>
          <w:szCs w:val="26"/>
        </w:rPr>
        <w:t>а исключением положений пункта 1.2, абзаца 3 пункта 1.3, абзацев 4 и 5 пункта 1.5, пунктов 1.7, 1.8 и 1.9, вступающих в силу с 1 июля 2016 года.</w:t>
      </w:r>
      <w:proofErr w:type="gramEnd"/>
    </w:p>
    <w:p w:rsidR="004251C9" w:rsidRPr="00C42722" w:rsidRDefault="004251C9" w:rsidP="0011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669F" w:rsidRPr="00C42722" w:rsidRDefault="0011669F" w:rsidP="0011669F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/>
          <w:sz w:val="26"/>
          <w:szCs w:val="26"/>
        </w:rPr>
      </w:pPr>
    </w:p>
    <w:p w:rsidR="0011669F" w:rsidRPr="00C42722" w:rsidRDefault="0011669F" w:rsidP="0011669F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3B6149" w:rsidRPr="00C42722" w:rsidRDefault="0011669F" w:rsidP="00233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722">
        <w:rPr>
          <w:rFonts w:ascii="Times New Roman" w:hAnsi="Times New Roman"/>
          <w:color w:val="000000"/>
          <w:spacing w:val="-1"/>
          <w:sz w:val="26"/>
          <w:szCs w:val="26"/>
        </w:rPr>
        <w:t>Глава района                                                                                          В.В. Панов</w:t>
      </w:r>
    </w:p>
    <w:sectPr w:rsidR="003B6149" w:rsidRPr="00C42722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B"/>
    <w:rsid w:val="00001E61"/>
    <w:rsid w:val="00076E99"/>
    <w:rsid w:val="00093271"/>
    <w:rsid w:val="000C407C"/>
    <w:rsid w:val="00105741"/>
    <w:rsid w:val="0011669F"/>
    <w:rsid w:val="001539B9"/>
    <w:rsid w:val="00192205"/>
    <w:rsid w:val="001A511B"/>
    <w:rsid w:val="001B2E4A"/>
    <w:rsid w:val="001C2CA2"/>
    <w:rsid w:val="001E2C5B"/>
    <w:rsid w:val="00233CC1"/>
    <w:rsid w:val="002B4484"/>
    <w:rsid w:val="0036140B"/>
    <w:rsid w:val="003742EA"/>
    <w:rsid w:val="00382FD3"/>
    <w:rsid w:val="003873AD"/>
    <w:rsid w:val="00397315"/>
    <w:rsid w:val="003A4D7B"/>
    <w:rsid w:val="003B6149"/>
    <w:rsid w:val="0041687B"/>
    <w:rsid w:val="00422AC3"/>
    <w:rsid w:val="004251C9"/>
    <w:rsid w:val="00431482"/>
    <w:rsid w:val="00435ACC"/>
    <w:rsid w:val="004368FE"/>
    <w:rsid w:val="004C6695"/>
    <w:rsid w:val="004D20E0"/>
    <w:rsid w:val="005647A9"/>
    <w:rsid w:val="005833AE"/>
    <w:rsid w:val="005A22FC"/>
    <w:rsid w:val="005C2F9C"/>
    <w:rsid w:val="005D5B19"/>
    <w:rsid w:val="005E74B8"/>
    <w:rsid w:val="00637C58"/>
    <w:rsid w:val="006822AF"/>
    <w:rsid w:val="0069723F"/>
    <w:rsid w:val="006C48C3"/>
    <w:rsid w:val="006E5CA5"/>
    <w:rsid w:val="00702BF6"/>
    <w:rsid w:val="00776A32"/>
    <w:rsid w:val="007C7AD9"/>
    <w:rsid w:val="007F04D0"/>
    <w:rsid w:val="00840CA4"/>
    <w:rsid w:val="008C0E80"/>
    <w:rsid w:val="008C707C"/>
    <w:rsid w:val="008E0241"/>
    <w:rsid w:val="00917DB5"/>
    <w:rsid w:val="00944812"/>
    <w:rsid w:val="0096049C"/>
    <w:rsid w:val="009A007E"/>
    <w:rsid w:val="009B3173"/>
    <w:rsid w:val="009E24FD"/>
    <w:rsid w:val="009F6859"/>
    <w:rsid w:val="00A011CB"/>
    <w:rsid w:val="00A03E31"/>
    <w:rsid w:val="00A110E6"/>
    <w:rsid w:val="00A34F36"/>
    <w:rsid w:val="00A47483"/>
    <w:rsid w:val="00A61C7D"/>
    <w:rsid w:val="00AB4336"/>
    <w:rsid w:val="00AC0A87"/>
    <w:rsid w:val="00B03B28"/>
    <w:rsid w:val="00B21F6F"/>
    <w:rsid w:val="00B24447"/>
    <w:rsid w:val="00B47A51"/>
    <w:rsid w:val="00B6377D"/>
    <w:rsid w:val="00B72D4F"/>
    <w:rsid w:val="00BA5727"/>
    <w:rsid w:val="00BA6FD6"/>
    <w:rsid w:val="00C04E27"/>
    <w:rsid w:val="00C42722"/>
    <w:rsid w:val="00CA5CA2"/>
    <w:rsid w:val="00CC09AF"/>
    <w:rsid w:val="00D20386"/>
    <w:rsid w:val="00D47590"/>
    <w:rsid w:val="00DD1721"/>
    <w:rsid w:val="00DD5FBE"/>
    <w:rsid w:val="00E3008A"/>
    <w:rsid w:val="00E76AEB"/>
    <w:rsid w:val="00E933BF"/>
    <w:rsid w:val="00E968CB"/>
    <w:rsid w:val="00EF5D76"/>
    <w:rsid w:val="00F22447"/>
    <w:rsid w:val="00F554F8"/>
    <w:rsid w:val="00F65EF3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</cp:lastModifiedBy>
  <cp:revision>25</cp:revision>
  <cp:lastPrinted>2016-01-18T08:11:00Z</cp:lastPrinted>
  <dcterms:created xsi:type="dcterms:W3CDTF">2015-07-14T07:42:00Z</dcterms:created>
  <dcterms:modified xsi:type="dcterms:W3CDTF">2016-01-18T08:11:00Z</dcterms:modified>
</cp:coreProperties>
</file>