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D18" w:rsidRPr="00180D18" w:rsidRDefault="00180D18" w:rsidP="00180D18">
      <w:pPr>
        <w:pStyle w:val="ConsPlusNormal"/>
        <w:ind w:firstLine="540"/>
        <w:jc w:val="both"/>
        <w:rPr>
          <w:b/>
        </w:rPr>
      </w:pPr>
      <w:r w:rsidRPr="00180D18">
        <w:rPr>
          <w:b/>
        </w:rPr>
        <w:t>Для предоставления государственной услуги заявителем представляются следующие документы:</w:t>
      </w:r>
    </w:p>
    <w:p w:rsidR="00180D18" w:rsidRDefault="00180D18" w:rsidP="00180D18">
      <w:pPr>
        <w:pStyle w:val="ConsPlusNormal"/>
        <w:ind w:firstLine="540"/>
        <w:jc w:val="both"/>
      </w:pPr>
      <w:r>
        <w:t>1. Заявление о выдаче справки о том, является или не является лицо подвергнутым административному наказанию за потребление наркотических средств, с обязательными реквизитами: фамилия, имя, отчество (при наличии), имевшиеся ранее фамилия, имя, отчество (при внесении изменений в течение года до подачи заявления), дата и место рождения, паспортные данные, подпись.</w:t>
      </w:r>
    </w:p>
    <w:p w:rsidR="00180D18" w:rsidRDefault="00180D18" w:rsidP="00180D18">
      <w:pPr>
        <w:pStyle w:val="ConsPlusNormal"/>
        <w:ind w:firstLine="540"/>
        <w:jc w:val="both"/>
      </w:pPr>
      <w:bookmarkStart w:id="0" w:name="P208"/>
      <w:bookmarkEnd w:id="0"/>
      <w:r>
        <w:t>2. Документ, удостоверяющий личность лица, подлежащего проверке:</w:t>
      </w:r>
    </w:p>
    <w:p w:rsidR="00180D18" w:rsidRDefault="00180D18" w:rsidP="00180D18">
      <w:pPr>
        <w:pStyle w:val="ConsPlusNormal"/>
        <w:ind w:firstLine="540"/>
        <w:jc w:val="both"/>
      </w:pPr>
      <w:r>
        <w:t>паспорт гражданина Российской Федерации - для граждан Российской Федерации;</w:t>
      </w:r>
    </w:p>
    <w:p w:rsidR="00180D18" w:rsidRDefault="00180D18" w:rsidP="00180D18">
      <w:pPr>
        <w:pStyle w:val="ConsPlusNormal"/>
        <w:ind w:firstLine="540"/>
        <w:jc w:val="both"/>
      </w:pPr>
      <w: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для иностранных граждан;</w:t>
      </w:r>
    </w:p>
    <w:p w:rsidR="00180D18" w:rsidRDefault="00180D18" w:rsidP="00180D18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</w:t>
      </w:r>
      <w:r>
        <w:t>ства, - для лиц без гражданства.</w:t>
      </w:r>
    </w:p>
    <w:p w:rsidR="00180D18" w:rsidRDefault="00180D18" w:rsidP="00180D18">
      <w:pPr>
        <w:pStyle w:val="ConsPlusNormal"/>
        <w:ind w:firstLine="540"/>
        <w:jc w:val="both"/>
      </w:pPr>
      <w:bookmarkStart w:id="1" w:name="P215"/>
      <w:bookmarkEnd w:id="1"/>
      <w:r>
        <w:t xml:space="preserve">3. Копия доверенности на право получения справки о том, является или не является лицо подвергнутым административному наказанию за потребление наркотических средств, выданной в установленном законодательством </w:t>
      </w:r>
      <w:r>
        <w:t>Российской Федерации порядке</w:t>
      </w:r>
      <w:r>
        <w:t>, - при под</w:t>
      </w:r>
      <w:r>
        <w:t>аче заявления доверенным лицом.</w:t>
      </w:r>
    </w:p>
    <w:p w:rsidR="00180D18" w:rsidRDefault="00180D18" w:rsidP="00180D18">
      <w:pPr>
        <w:pStyle w:val="ConsPlusNormal"/>
        <w:ind w:firstLine="540"/>
        <w:jc w:val="both"/>
      </w:pPr>
    </w:p>
    <w:p w:rsidR="00180D18" w:rsidRPr="00180D18" w:rsidRDefault="00180D18" w:rsidP="00180D18">
      <w:pPr>
        <w:pStyle w:val="ConsPlusNormal"/>
        <w:ind w:firstLine="540"/>
        <w:jc w:val="both"/>
        <w:rPr>
          <w:i/>
        </w:rPr>
      </w:pPr>
      <w:bookmarkStart w:id="2" w:name="P219"/>
      <w:bookmarkEnd w:id="2"/>
      <w:r w:rsidRPr="00180D18">
        <w:rPr>
          <w:i/>
        </w:rPr>
        <w:t>В случае если документы</w:t>
      </w:r>
      <w:r w:rsidRPr="00180D18">
        <w:rPr>
          <w:i/>
        </w:rPr>
        <w:t xml:space="preserve"> выполнены на иностранном языке, представляется их перевод на русский язык. Перевод на русский язык заверяется в порядке, установленном законодательством Российской Федерации.</w:t>
      </w:r>
    </w:p>
    <w:p w:rsidR="008F21AB" w:rsidRDefault="008F21AB">
      <w:bookmarkStart w:id="3" w:name="_GoBack"/>
      <w:bookmarkEnd w:id="3"/>
    </w:p>
    <w:sectPr w:rsidR="008F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18"/>
    <w:rsid w:val="00180D18"/>
    <w:rsid w:val="008F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72F6C-D7B8-475F-939C-70F1F946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0D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Гагарина Елена Васильевна</dc:creator>
  <cp:keywords/>
  <dc:description/>
  <cp:lastModifiedBy>Гагарина Елена Васильевна</cp:lastModifiedBy>
  <cp:revision>1</cp:revision>
  <dcterms:created xsi:type="dcterms:W3CDTF">2017-02-13T09:25:00Z</dcterms:created>
  <dcterms:modified xsi:type="dcterms:W3CDTF">2017-02-13T09:27:00Z</dcterms:modified>
</cp:coreProperties>
</file>