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35" w:rsidRDefault="00E8763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E87635" w:rsidRDefault="00E87635">
      <w:pPr>
        <w:widowControl w:val="0"/>
        <w:autoSpaceDE w:val="0"/>
        <w:autoSpaceDN w:val="0"/>
        <w:adjustRightInd w:val="0"/>
        <w:spacing w:after="0" w:line="240" w:lineRule="auto"/>
        <w:jc w:val="both"/>
        <w:rPr>
          <w:rFonts w:ascii="Calibri" w:hAnsi="Calibri" w:cs="Calibri"/>
        </w:rPr>
      </w:pPr>
      <w:r>
        <w:rPr>
          <w:rFonts w:ascii="Calibri" w:hAnsi="Calibri" w:cs="Calibri"/>
        </w:rPr>
        <w:t>Зарегистрирован в Минюсте России 27.09.2013 N 30048</w:t>
      </w:r>
    </w:p>
    <w:p w:rsidR="00E87635" w:rsidRDefault="00E876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7635" w:rsidRDefault="00E87635">
      <w:pPr>
        <w:widowControl w:val="0"/>
        <w:autoSpaceDE w:val="0"/>
        <w:autoSpaceDN w:val="0"/>
        <w:adjustRightInd w:val="0"/>
        <w:spacing w:after="0" w:line="240" w:lineRule="auto"/>
        <w:ind w:firstLine="540"/>
        <w:jc w:val="both"/>
        <w:outlineLvl w:val="0"/>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ВНУТРЕННИХ ДЕЛ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b/>
          <w:bCs/>
        </w:rPr>
      </w:pPr>
    </w:p>
    <w:p w:rsidR="00E87635" w:rsidRDefault="00E87635">
      <w:pPr>
        <w:widowControl w:val="0"/>
        <w:autoSpaceDE w:val="0"/>
        <w:autoSpaceDN w:val="0"/>
        <w:adjustRightInd w:val="0"/>
        <w:spacing w:after="0" w:line="240" w:lineRule="auto"/>
        <w:jc w:val="center"/>
        <w:outlineLvl w:val="0"/>
        <w:rPr>
          <w:rFonts w:ascii="Calibri" w:hAnsi="Calibri" w:cs="Calibri"/>
          <w:b/>
          <w:bCs/>
        </w:rPr>
      </w:pPr>
      <w:bookmarkStart w:id="1" w:name="Par5"/>
      <w:bookmarkEnd w:id="1"/>
      <w:r>
        <w:rPr>
          <w:rFonts w:ascii="Calibri" w:hAnsi="Calibri" w:cs="Calibri"/>
          <w:b/>
          <w:bCs/>
        </w:rPr>
        <w:t>ПРИКАЗ</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августа 2013 г. N 605</w:t>
      </w:r>
    </w:p>
    <w:p w:rsidR="00E87635" w:rsidRDefault="00E87635">
      <w:pPr>
        <w:widowControl w:val="0"/>
        <w:autoSpaceDE w:val="0"/>
        <w:autoSpaceDN w:val="0"/>
        <w:adjustRightInd w:val="0"/>
        <w:spacing w:after="0" w:line="240" w:lineRule="auto"/>
        <w:jc w:val="center"/>
        <w:rPr>
          <w:rFonts w:ascii="Calibri" w:hAnsi="Calibri" w:cs="Calibri"/>
          <w:b/>
          <w:bCs/>
        </w:rPr>
      </w:pP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ВНУТРЕННИХ ДЕЛ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РЕГИСТРАЦИИ</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АВТОМОТОТРАНСПОРТНЫХ СРЕДСТВ И ПРИЦЕПОВ К НИМ</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27 июля 2010 г. N 210-ФЗ "Об организации предоставления государственных и муниципальных услуг"&lt;1&gt; 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услуг"&lt;2&gt; -</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3873, ст. 3880; N 29, ст. 4291; N 30, ст. 4587; N 49, ст. 7061; 2012, N 31, ст. 4322; 2013, N 14, ст. 1651; N 27, ст. 3480.</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2011, N 22, ст. 3169; N 35, ст. 5092; 2012, N 28, ст. 3908; N 36, ст. 4903; N 50, ст. 7070; N 52, ст. 7507.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ПРИКАЗЫВАЮ:</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w:t>
      </w:r>
      <w:hyperlink w:anchor="Par34" w:history="1">
        <w:r>
          <w:rPr>
            <w:rFonts w:ascii="Calibri" w:hAnsi="Calibri" w:cs="Calibri"/>
            <w:color w:val="0000FF"/>
          </w:rPr>
          <w:t>(приложение N 1)</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(начальникам) территориальных органов Министерства внутренних дел Российской Федерации на межрегиональном и региональном уровнях организовать изучение и выполнение требований настоящего приказа.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изменения в приказ МВД России от 24 ноября 2008 г. </w:t>
      </w:r>
      <w:hyperlink r:id="rId7" w:history="1">
        <w:r>
          <w:rPr>
            <w:rFonts w:ascii="Calibri" w:hAnsi="Calibri" w:cs="Calibri"/>
            <w:color w:val="0000FF"/>
          </w:rPr>
          <w:t>N 1001</w:t>
        </w:r>
      </w:hyperlink>
      <w:r>
        <w:rPr>
          <w:rFonts w:ascii="Calibri" w:hAnsi="Calibri" w:cs="Calibri"/>
        </w:rPr>
        <w:t xml:space="preserve"> "О порядке регистрации транспортных средств"&lt;1&gt; согласно Перечню </w:t>
      </w:r>
      <w:hyperlink w:anchor="Par1095" w:history="1">
        <w:r>
          <w:rPr>
            <w:rFonts w:ascii="Calibri" w:hAnsi="Calibri" w:cs="Calibri"/>
            <w:color w:val="0000FF"/>
          </w:rPr>
          <w:t>(приложение N 2)</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30 декабря 2008 г., регистрационный N 13051, с изменениями, внесенными приказами МВД России от 27 августа 2010 г. </w:t>
      </w:r>
      <w:hyperlink r:id="rId8" w:history="1">
        <w:r>
          <w:rPr>
            <w:rFonts w:ascii="Calibri" w:hAnsi="Calibri" w:cs="Calibri"/>
            <w:color w:val="0000FF"/>
          </w:rPr>
          <w:t>N 626</w:t>
        </w:r>
      </w:hyperlink>
      <w:r>
        <w:rPr>
          <w:rFonts w:ascii="Calibri" w:hAnsi="Calibri" w:cs="Calibri"/>
        </w:rPr>
        <w:t xml:space="preserve"> (зарегистрирован в Минюсте России 17 сентября 2010 года, регистрационный N 18463), от 20 января 2011 г. </w:t>
      </w:r>
      <w:hyperlink r:id="rId9" w:history="1">
        <w:r>
          <w:rPr>
            <w:rFonts w:ascii="Calibri" w:hAnsi="Calibri" w:cs="Calibri"/>
            <w:color w:val="0000FF"/>
          </w:rPr>
          <w:t>N 28</w:t>
        </w:r>
      </w:hyperlink>
      <w:r>
        <w:rPr>
          <w:rFonts w:ascii="Calibri" w:hAnsi="Calibri" w:cs="Calibri"/>
        </w:rPr>
        <w:t xml:space="preserve"> (зарегистрирован в Минюсте России 17 марта 2010 года, регистрационный N 20152), от 29 августа 2011 г. </w:t>
      </w:r>
      <w:hyperlink r:id="rId10" w:history="1">
        <w:r>
          <w:rPr>
            <w:rFonts w:ascii="Calibri" w:hAnsi="Calibri" w:cs="Calibri"/>
            <w:color w:val="0000FF"/>
          </w:rPr>
          <w:t>N 974</w:t>
        </w:r>
      </w:hyperlink>
      <w:r>
        <w:rPr>
          <w:rFonts w:ascii="Calibri" w:hAnsi="Calibri" w:cs="Calibri"/>
        </w:rPr>
        <w:t xml:space="preserve"> (зарегистрирован в Минюсте России 11 ноября 2011 года, регистрационный N 22275).</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приказа возложить на заместителя Министра генерал-полковника полиции В.Н. Кирьянова.</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генерал-полковник полиции</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В. КОЛОКОЛЬЦЕВ</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outlineLvl w:val="0"/>
        <w:rPr>
          <w:rFonts w:ascii="Calibri" w:hAnsi="Calibri" w:cs="Calibri"/>
        </w:rPr>
      </w:pPr>
      <w:bookmarkStart w:id="2" w:name="Par34"/>
      <w:bookmarkEnd w:id="2"/>
      <w:r>
        <w:rPr>
          <w:rFonts w:ascii="Calibri" w:hAnsi="Calibri" w:cs="Calibri"/>
        </w:rPr>
        <w:t>Приложение N 1</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приказу МВД России</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от 07.08.2013 N 605</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outlineLvl w:val="1"/>
        <w:rPr>
          <w:rFonts w:ascii="Calibri" w:hAnsi="Calibri" w:cs="Calibri"/>
          <w:b/>
          <w:bCs/>
        </w:rPr>
      </w:pPr>
      <w:bookmarkStart w:id="3" w:name="Par39"/>
      <w:bookmarkEnd w:id="3"/>
      <w:r>
        <w:rPr>
          <w:rFonts w:ascii="Calibri" w:hAnsi="Calibri" w:cs="Calibri"/>
          <w:b/>
          <w:bCs/>
        </w:rPr>
        <w:t>АДМИНИСТРАТИВНЫЙ РЕГЛАМЕНТ</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внутренних дел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государственной услуги по регистрации</w:t>
      </w:r>
    </w:p>
    <w:p w:rsidR="00E87635" w:rsidRDefault="00E8763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автомототранспортных средств и прицепов к ним</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 Общие положения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регулирования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ним&lt;1&gt; определяет сроки и последовательность административных процедур (действий) должностных лиц подразделений Госавтоинспекции на районном и региональном уровнях, а также Центра специального назначения в области обеспечения безопасности дорожного движения Министерства внутренних дел Российской Федерации&lt;2&gt;, на которых возложена обязанность по предоставлению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"Административный регламент" и "государственная услуга" соответственно.</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"подразделения Госавтоинспекции" или "регистрационные подразделения".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Круг заявителей</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на предоставление государственной услуги являются собственники автомототранспортных средств и прицепов к ним&lt;1&gt; либо лица, от имени собственников владеющие, пользующиеся или распоряжающиеся на законных основаниях транспортными средствами&lt;2&gt;.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"транспортные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"заявители" или "владельцы транспортных средств".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информирования о предоставлении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порядке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подразделений Госавтоинспекции размещаются с использованием информационно-телекоммуникационной сети Интернет&lt;1&gt; в федеральной государственной информационной системе "Единый портал государственных и муниципальных услуг (функций)"&lt;2&gt;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Государственной инспекции безопасности дорожного движения Министерства внутренних дел Российской Федерации&lt;3&gt; (www.gibdd.ru), на информационных стендах подразделений Госавтоинспекции и в средствах массовой информации.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"сеть Интернет".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"Единый портал".</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Далее - "Госавтоинспекция".</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Информация о порядке совершения административных процедур, в том числе в </w:t>
      </w:r>
      <w:r>
        <w:rPr>
          <w:rFonts w:ascii="Calibri" w:hAnsi="Calibri" w:cs="Calibri"/>
        </w:rPr>
        <w:lastRenderedPageBreak/>
        <w:t>электронной форме, режимах работы подразделений Госавтоинспекции предоставляется в регистрационных подразделениях, по телефону, телефону-автоинформатору (при его наличии), с использованием средств массовой информации, в сети Интернет на сайтах территориальных органов МВД России на региональном уровне, официальном сайте Госавтоинспекции и на Едином портале.</w:t>
      </w: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5" w:name="Par71"/>
      <w:bookmarkEnd w:id="5"/>
      <w:r>
        <w:rPr>
          <w:rFonts w:ascii="Calibri" w:hAnsi="Calibri" w:cs="Calibri"/>
        </w:rPr>
        <w:t>3.3. На информационных стендах размещается следующая информация: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 (действий), в текстовом виде и в виде блок-схемы, наглядно отображающей алгоритм прохождения административных процедур;</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соответствующего подразделения Госавтоинспекции с указанием номера телефона;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регламентирующих деятельность подразделений Госавтоинспекции по предоставлению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получения государственной услуги, требования, предъявляемые к этим документам, в том числе образцы их оформления;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государственной пошлины за предоставление государственной услуги, а также реквизиты для ее уплаты;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формирования запроса на получение индивидуального номера электронной очереди, а также подачи заявления в электронной форме;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(бездействия) подразделений Госавтоинспекции и их должностных лиц;</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справочная информация об организациях-изготовителях регистрационных знаков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телефоны доверия.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подразделениях Госавтоинспекции размещаются формы заявлений о регистрации транспортного средства (изменении регистрационных данных, прекращении регистрации транспортного средства)&lt;1&gt; с образцами заполнения и бланков расчетных документов на уплату государственной пошлины.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"заявление".</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заявителя информируют о режиме работы соответствующего подразделения Госавтоинспекции, адресе местонахождения данного подразделения, адресах официальных сайтов МВД России и его территориальных органов на региональном уровне, а также официального сайта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Консультации о порядке совершения административных процедур проводятся на безвозмездной основе сотрудником Госавтоинспекции, на которого должностной инструкцией (регламентом) возложено выполнение процедур по предоставлению государственной услуги&lt;1&gt;, в рабочее время при личном контакте с заявителем, либо по телефону.</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"сотрудник".</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должность и проинформировать обратившихся по интересующим их вопросам.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подразделения Госавтоинспекции или же сообщить телефонный номер, по которому можно получить необходимую информацию.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Сотрудниками осуществляется информирование граждан о ходе предоставления </w:t>
      </w:r>
      <w:r>
        <w:rPr>
          <w:rFonts w:ascii="Calibri" w:hAnsi="Calibri" w:cs="Calibri"/>
        </w:rPr>
        <w:lastRenderedPageBreak/>
        <w:t>государственной услуги с использованием подсистемы оказания государственных услуг.</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приема заявителей в регистрационных подразделениях составляется с учетом требований трудового законодательства, сезонности, географического положения региона, режима работы большинства организаций данного региона и иных факторов, позволяющих обеспечить оптимальные условия для приема граждан.</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прием заявителей возможен в субботу, в утренние и вечерние часы (в диапазоне с 7.00 до 21.00), а также в воскресенье и в ночное время.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outlineLvl w:val="1"/>
        <w:rPr>
          <w:rFonts w:ascii="Calibri" w:hAnsi="Calibri" w:cs="Calibri"/>
        </w:rPr>
      </w:pPr>
      <w:bookmarkStart w:id="6" w:name="Par99"/>
      <w:bookmarkEnd w:id="6"/>
      <w:r>
        <w:rPr>
          <w:rFonts w:ascii="Calibri" w:hAnsi="Calibri" w:cs="Calibri"/>
        </w:rPr>
        <w:t>II. Стандарт предоставления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по регистрации автомототранспортных средств и прицепов к ним.</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федерального органа исполнительной власти,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услуга предоставляется Министерством внутренних дел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предоставление государственной услуги осуществляют подразделения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результата предоставления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Результатом предоставления государственной услуги является: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транспортного средства или отказ в регистрации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регистрационных данных или отказ в изменении регистрационных данных;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регистрации или отказ в прекращении регистрации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транспортного средства с учета или отказ в снятии с учета.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Срок предоставления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Сроки исполнения каждой административной процедуры должны соответствовать указанным в Административном регламенте. При этом суммарный срок предоставления государственной услуги не должен превышать 60 минут с момента приема сотрудником заявления и необходимого комплекта документов с учетом режима работы соответствующего подразделения Госавтоинспекции (за исключением случаев возникновения обстоятельств, не позволяющих совершить процедуры, предусмотренные Административным регламентом).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Заявления принимаются сотрудниками в подразделениях Госавтоинспекции в течение всего времени, установленного графиком приема граждан в регистрационном подразделении. Если время, оставшееся до окончания приема заявителей, не позволяет выполнить все необходимые административные процедуры и административные действия, предусмотренные настоящим Административным регламентом, выполняются только те из них, которые уложились во временной период, установленный вышеуказанным графиком. Оставшиеся процедуры выполняются в следующий приемный день.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назначении времени приема заявителя через Единый портал сотрудник </w:t>
      </w:r>
      <w:r>
        <w:rPr>
          <w:rFonts w:ascii="Calibri" w:hAnsi="Calibri" w:cs="Calibri"/>
        </w:rPr>
        <w:lastRenderedPageBreak/>
        <w:t>руководствуется графиком запланированного времени приема, но не позже, чем на пятый рабочий день с момента обращения заявителя, при этом сотрудником может определяться отдельное время в течение рабочего дня или отдельный день (дни) в течение рабочей недели.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неявке заявителя в установленное время срок его ожидания составляет не более 30 минут, по истечении которого прием заявителя и оформление документов осуществляются в общем порядке.</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нормативных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регулирующих отношения, возникающие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предоставлением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государственной услуги осуществляется в соответствии с:</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кодексом Российской Федерации (частью первой&lt;1&gt; и частью второй&lt;2&gt;);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1994, N 32, ст. 3301; 2013, N 27.</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1996, N 5, ст. 410, ст. 3459; 2013, N 26, ст. 3207.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 кодексом Российской Федерации (частью второй)&lt;1&gt;;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2000, N 32, ст. 3340; 2013, N 30, ст. 4084.</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Кодексом Российской Федерации об административных правонарушениях&lt;1&gt;;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1, ст. 1; 2013, N 30, ст. 4044.</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Таможенным кодексом Таможенного союза&lt;1&gt;;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50, ст. 6615.</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7 февраля 2011 г. N 3-ФЗ "О полиции"&lt;1&gt;;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7, ст. 900; N 27, ст. 3881, 3880; N 30, ст. 4595; N 48, ст. 6730; N 49, ст. 7018, 7020, 7067; N 50, ст. 7352; 2012, N 26, ст. 3441; N 50, ст. 6967; 2013, N 14, ст. 1645; N 26, ст. 3207.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10 декабря 1995 г. N 196-ФЗ "О безопасности дорожного движения"&lt;1&gt;;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4596; 2012, N 25, ст. 3268; N 31, ст. 4320; 2013, N 17, ст. 2032; N 19, ст. 2319; N 30, ст. 4029.</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24 июня 1998 г. N 89-ФЗ "Об отходах производства и потребления"&lt;1&gt;;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26, ст. 3009; 2001, N 1, ст. 21; 2003, N 2, ст. 167; 2004, N 35, ст. 3607; 2005, N 19, ст. 1752; 2006, N 1, ст. 10; N 52, ст. 5498; 2007, N 46, ст. 5554; 2008, N 30, ст. 3616; N 45, ст. 5142; 2009, N 1, ст. 17; 2011, N 30, ст. 4590, 4596; N 45, ст. 6333; N 48, ст. 6732; 2012, N 26, ст. 3446; N 27, ст. 3587; N 31, ст. 4317.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29 октября 1998 г. N 164-ФЗ "О финансовой аренде (лизинге)"&lt;1&gt;;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44, ст. 5394; 2002, N 5, ст. 376; N 52, ст. 5132; 2003, N 52, ст. 5038; 2004, N 35, ст. 3607; 2005, N 30, ст. 3101; 2006, N 31, ст. 4329; 2010, N 19, ст. 2291; 2013, N 26, ст. 3207.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8 августа 2001 г. N 129-ФЗ "О государственной регистрации юридических лиц и индивидуальных предпринимателей"&lt;1&gt;;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20; N 1, ст. 23; N 29, ст. 3642; N 52, ст. 6428; 2010, N 21, ст. 2526; N 31, ст. 4196; N 49, ст. 6409; N 52, ст. 7002; 2011, N 30, ст. 4576; N 49, ст. 7061; 2012, N 14, ст. 1553; N 31, ст. 4322; N 53, ст. 7607; 2013, N 26, ст. 3207.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25 апреля 2002 г. N 40-ФЗ "Об обязательном страховании гражданской ответственности владельцев транспортных средств"&lt;1&gt;;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18, ст. 1720; N 52, ст. 5132; 2003, N 26, ст. 2566; 2005, N 1, ст. 25; N 23, ст. 2311; N 30, ст. 3114; N 48, ст. 4942; 2007, N 1, ст. 29; N 49, ст. 6067; 2008, N 20, ст. 2258; N 30, ст. 3616; N 52, ст. 6236; 2009, N 1, ст. 17; N 9, ст. 1045; N 52, ст. 6420; N 52, ст. 6438; 2010, N 6, ст. 565; N 17, ст. 1988; 2011, N 1, ст. 4; N 7, ст. 901; N 27, ст. 3881; N 29, ст. 4291; 2012, N 25, ст. 3268; N 31, ст. 4319, 3120; N 53, ст. 7592; 2013, N 19, ст. 2331.</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25 июля 2002 г. N 115-ФЗ "О правовом положении иностранных граждан в Российской Федерации"&lt;1&gt;;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2002, N 30, ст. 3032; 2003, N 27, ст. 2700; N 46, ст. 4437; 2004, N 45, ст. 4377; 2006, N 30, ст. 3286; N 31, ст. 3420; 2007,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6396, 6397; N 50, ст. 6967; N 53, ст. 7640, 7645; 2013, N 19, ст. 2309, 2310, N 23, ст. 2866; N 27, ст. 3461; N 30, ст. 4037, 4040, 4057.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18 июля 2006 г. N 109-ФЗ "О миграционном учете иностранных граждан и лиц без гражданства в Российской Федерации"&lt;1&gt;;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30, ст. 3285; 2007, N 49, ст. 6071; 2008, N 30, ст. 3589; N 30, ст. 3616; 2009, N 29, ст. 3636; 2010, N 21, ст. 2524; N 31, ст. 4198; N 52, ст. 7000; 2011, N 13, ст. 1689; N 27, ст. 3880; N 29, ст. 4291; N 49, ст. 7061; N 50, ст. 7342; 2012, N 31, ст. 4322; 2013, N 23, ст. 2866.</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 октября 2007 г. N 229-ФЗ "Об исполнительном производстве"&lt;1&gt;;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2007, N 41, ст. 4849; 2008, N 1, ст. 14; 2009, N 23, ст. 2761; N 29, ст. 3642; N 39, ст. 4539, 4540; N 51, ст. 6162; 2010, N 31, ст. 4182; 2011, N 7, ст. 905; N 17, ст. 2312; N 27, ст. 3873; N 29, ст. 4287; N 30, ст. 4573, 4574; N 48, ст. 6728; N 49, ст. 7014, 7041, 7061, 7067; N 50, ст. 7343, 7347, 7352, 7357; 2012, N 31, ст. 4322, 4333; 2013, N 14, ст. 1641; N 14, ст. 1657: N 30, ст. 4039.</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от 27 июля 2010 г. N 210-ФЗ "Об организации предоставления государственных и муниципальных услуг"&lt;1&gt;;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2010, N 31, ст. 4179; 2011, N 15, ст. 2038; N 27, ст. 3873; N 27, ст. 3880; N 29, ст. 4291; N 30, ст. 4587; N 49, ст. 7061; 2012, N 31, ст. 4322; 2013, N 14, ст. 1651.</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Российской Федерации от 15 июня 1998 г. N 711 "О дополнительных мерах по обеспечению безопасности дорожного движения"&lt;1&gt;;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1998, N 25, ст. 2897; 2002, N 27, ст. 2679; 2005, N 19, ст. 1781; 2007, N 18, ст. 2180; 2008, N 27, ст. 3250; 2010, N 52, ст. 7053; 2011, N 44, ст. 6240; 2013, N 22, ст. 2786.</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Указом Президента Российской Федерации от 19 мая 2012 г. N 635 "Об упорядочении использования устройств для подачи специальных световых и звуковых сигналов, устанавливаемых на транспортные средства"&lt;1&gt;;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21, ст. 2632; 2013, N 24, ст. 2989.</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18 мая 1993 г. N 477 "О введении паспортов транспортных средств"&lt;1&gt;;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актов Президента и Правительства Российской Федерации, 1993, N 21, ст. 1915; Собрание законодательства Российской Федерации, 1996, N 51, ст. 5804; 1998, N 32, ст. 3910; 2008, N 31, ст. 3735; 2009, N 26, ст. 3187.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Совета Министров - Правительства Российской Федерации от 23 октября 1993 г. N 1090 "О Правилах дорожного движения"&lt;1&gt;;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 2008, N 8, ст. 741; N 17, ст. 1882; 2009, N 2, ст. 233; N 5, ст. 610; 2010, N 9, ст. 976; N 20, ст. 2471; 2011, N 42, ст. 5922; 2012, N 1, ст. 154; N 15, ст. 1780; 2013, N 5, ст. 404; N 24, ст. 2999; N 29, ст. 3966; N 31, ст. 4218.</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1994, N 17, ст. 1999; 1998, N 32, ст. 3910; 2002, N 9, ст. 930; 2003, N 20, ст. 1899; 2004, N 33, ст. 3495; 2008, N 31, ст. 3735; 2009, N 34, ст. 4197; 2011, N 48, ст. 6926; 2012, N 36, ст. 4919; N 43, ст. 5874; N 47, ст. 6505.</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22, ст. 3169; 2012, N 28, ст. 3908; N 36, ст. 4903; N 50, ст. 7070; N 52, ст. 7507.</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10 сентября 2009 г. N 720 "Об утверждении технического регламента о безопасности колесных транспортных средств"&lt;1&gt;;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38, ст. 4475; 2010, N 38, ст. 4828; 2011, N 42, ст. 5922; 2012, N 53, 7931; 2013, N 29, ст. 3966.</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2011, N 44, ст. 6274; N 49, ст. 7284.</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2012, N 35, ст. 4829.</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Правительства Российской Федерации от 20 июня 2013 г. N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в отношении которых уплачен утилизационный сбор, своих потребительских свойств, и о внесении изменения в пункт 12 правил взимания, исчисления и уплаты утилизационного сбора в отношении колесных транспортных средств, а также возврата уплаченных сумм этого сбора"&lt;1&gt;;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26, ст. 3342.</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МВД России, Минпромэнерго России, Минэкономразвития России от 23 июня 2005 г. </w:t>
      </w:r>
      <w:hyperlink r:id="rId11" w:history="1">
        <w:r>
          <w:rPr>
            <w:rFonts w:ascii="Calibri" w:hAnsi="Calibri" w:cs="Calibri"/>
            <w:color w:val="0000FF"/>
          </w:rPr>
          <w:t>N 496/192/134</w:t>
        </w:r>
      </w:hyperlink>
      <w:r>
        <w:rPr>
          <w:rFonts w:ascii="Calibri" w:hAnsi="Calibri" w:cs="Calibri"/>
        </w:rPr>
        <w:t xml:space="preserve"> "Об утверждении Положения о паспортах транспортных средств и паспортах шасси транспортных средств"&lt;1&gt;;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29 июля 2005 г., регистрационный N 6842, с изменениями, внесенными приказами МВД России, Минпромэнерго России, ФТС России от 24 августа 2006 г. </w:t>
      </w:r>
      <w:hyperlink r:id="rId12" w:history="1">
        <w:r>
          <w:rPr>
            <w:rFonts w:ascii="Calibri" w:hAnsi="Calibri" w:cs="Calibri"/>
            <w:color w:val="0000FF"/>
          </w:rPr>
          <w:t>N 659/192/804</w:t>
        </w:r>
      </w:hyperlink>
      <w:r>
        <w:rPr>
          <w:rFonts w:ascii="Calibri" w:hAnsi="Calibri" w:cs="Calibri"/>
        </w:rPr>
        <w:t xml:space="preserve"> (зарегистрирован в Минюсте России 3 октября 2006 г., регистрационный N 8357), МВД России, Минпромторга России, ФТС России от 31 декабря 2008 г., </w:t>
      </w:r>
      <w:hyperlink r:id="rId13" w:history="1">
        <w:r>
          <w:rPr>
            <w:rFonts w:ascii="Calibri" w:hAnsi="Calibri" w:cs="Calibri"/>
            <w:color w:val="0000FF"/>
          </w:rPr>
          <w:t>N 1198/463/1700</w:t>
        </w:r>
      </w:hyperlink>
      <w:r>
        <w:rPr>
          <w:rFonts w:ascii="Calibri" w:hAnsi="Calibri" w:cs="Calibri"/>
        </w:rPr>
        <w:t xml:space="preserve"> (зарегистрирован в Минюсте России 3 февраля 2009 г., регистрационный N 13257), МВД России, Минпромторга России, ФТС России от 19 января 2011 г. </w:t>
      </w:r>
      <w:hyperlink r:id="rId14" w:history="1">
        <w:r>
          <w:rPr>
            <w:rFonts w:ascii="Calibri" w:hAnsi="Calibri" w:cs="Calibri"/>
            <w:color w:val="0000FF"/>
          </w:rPr>
          <w:t>N 26/18/80</w:t>
        </w:r>
      </w:hyperlink>
      <w:r>
        <w:rPr>
          <w:rFonts w:ascii="Calibri" w:hAnsi="Calibri" w:cs="Calibri"/>
        </w:rPr>
        <w:t xml:space="preserve"> (зарегистрирован в Минюсте России 24 марта 2011 г., регистрационный N 20278), МВД России, Минпромторга России, ФТС России от 30 августа 2012 г. </w:t>
      </w:r>
      <w:hyperlink r:id="rId15" w:history="1">
        <w:r>
          <w:rPr>
            <w:rFonts w:ascii="Calibri" w:hAnsi="Calibri" w:cs="Calibri"/>
            <w:color w:val="0000FF"/>
          </w:rPr>
          <w:t>N 828/1227/1744</w:t>
        </w:r>
      </w:hyperlink>
      <w:r>
        <w:rPr>
          <w:rFonts w:ascii="Calibri" w:hAnsi="Calibri" w:cs="Calibri"/>
        </w:rPr>
        <w:t xml:space="preserve"> (зарегистрирован в Минюсте России 31 августа 2012 г., регистрационный N 25346).</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МВД России от 28 марта 2002 г. </w:t>
      </w:r>
      <w:hyperlink r:id="rId16" w:history="1">
        <w:r>
          <w:rPr>
            <w:rFonts w:ascii="Calibri" w:hAnsi="Calibri" w:cs="Calibri"/>
            <w:color w:val="0000FF"/>
          </w:rPr>
          <w:t>N 282</w:t>
        </w:r>
      </w:hyperlink>
      <w:r>
        <w:rPr>
          <w:rFonts w:ascii="Calibri" w:hAnsi="Calibri" w:cs="Calibri"/>
        </w:rPr>
        <w:t xml:space="preserve"> "О государственных регистрационных знаках транспортных средств"&lt;1&gt;;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16 апреля 2002 г., регистрационный N 3374, с изменениями, внесенными приказами МВД России от 7 марта 2003 г. </w:t>
      </w:r>
      <w:hyperlink r:id="rId17" w:history="1">
        <w:r>
          <w:rPr>
            <w:rFonts w:ascii="Calibri" w:hAnsi="Calibri" w:cs="Calibri"/>
            <w:color w:val="0000FF"/>
          </w:rPr>
          <w:t>N 148</w:t>
        </w:r>
      </w:hyperlink>
      <w:r>
        <w:rPr>
          <w:rFonts w:ascii="Calibri" w:hAnsi="Calibri" w:cs="Calibri"/>
        </w:rPr>
        <w:t xml:space="preserve"> (зарегистрирован в Минюсте России 26 марта 2003 года, регистрационный N 4334), от 19 января 2005 г. </w:t>
      </w:r>
      <w:hyperlink r:id="rId18" w:history="1">
        <w:r>
          <w:rPr>
            <w:rFonts w:ascii="Calibri" w:hAnsi="Calibri" w:cs="Calibri"/>
            <w:color w:val="0000FF"/>
          </w:rPr>
          <w:t>N 26</w:t>
        </w:r>
      </w:hyperlink>
      <w:r>
        <w:rPr>
          <w:rFonts w:ascii="Calibri" w:hAnsi="Calibri" w:cs="Calibri"/>
        </w:rPr>
        <w:t xml:space="preserve"> (зарегистрирован в Минюсте России 7 февраля 2005 года, регистрационный N 6299), от 13 мая 2009 г. </w:t>
      </w:r>
      <w:hyperlink r:id="rId19" w:history="1">
        <w:r>
          <w:rPr>
            <w:rFonts w:ascii="Calibri" w:hAnsi="Calibri" w:cs="Calibri"/>
            <w:color w:val="0000FF"/>
          </w:rPr>
          <w:t>N 365</w:t>
        </w:r>
      </w:hyperlink>
      <w:r>
        <w:rPr>
          <w:rFonts w:ascii="Calibri" w:hAnsi="Calibri" w:cs="Calibri"/>
        </w:rPr>
        <w:t xml:space="preserve"> (зарегистрирован в Минюсте России 10 июля 2009 года, регистрационный N 14302), </w:t>
      </w:r>
      <w:r>
        <w:rPr>
          <w:rFonts w:ascii="Calibri" w:hAnsi="Calibri" w:cs="Calibri"/>
        </w:rPr>
        <w:lastRenderedPageBreak/>
        <w:t xml:space="preserve">от 20 января 2011 г. </w:t>
      </w:r>
      <w:hyperlink r:id="rId20" w:history="1">
        <w:r>
          <w:rPr>
            <w:rFonts w:ascii="Calibri" w:hAnsi="Calibri" w:cs="Calibri"/>
            <w:color w:val="0000FF"/>
          </w:rPr>
          <w:t>N 28</w:t>
        </w:r>
      </w:hyperlink>
      <w:r>
        <w:rPr>
          <w:rFonts w:ascii="Calibri" w:hAnsi="Calibri" w:cs="Calibri"/>
        </w:rPr>
        <w:t xml:space="preserve"> (зарегистрирован в Минюсте России 17 марта 2011 года, регистрационный N 20152), от 29 августа 2011 г. </w:t>
      </w:r>
      <w:hyperlink r:id="rId21" w:history="1">
        <w:r>
          <w:rPr>
            <w:rFonts w:ascii="Calibri" w:hAnsi="Calibri" w:cs="Calibri"/>
            <w:color w:val="0000FF"/>
          </w:rPr>
          <w:t>N 974</w:t>
        </w:r>
      </w:hyperlink>
      <w:r>
        <w:rPr>
          <w:rFonts w:ascii="Calibri" w:hAnsi="Calibri" w:cs="Calibri"/>
        </w:rPr>
        <w:t xml:space="preserve"> (зарегистрирован в Минюсте России 11 ноября 2011 года, регистрационный N 22275), от 2 марта 2012 года </w:t>
      </w:r>
      <w:hyperlink r:id="rId22" w:history="1">
        <w:r>
          <w:rPr>
            <w:rFonts w:ascii="Calibri" w:hAnsi="Calibri" w:cs="Calibri"/>
            <w:color w:val="0000FF"/>
          </w:rPr>
          <w:t>N 145</w:t>
        </w:r>
      </w:hyperlink>
      <w:r>
        <w:rPr>
          <w:rFonts w:ascii="Calibri" w:hAnsi="Calibri" w:cs="Calibri"/>
        </w:rPr>
        <w:t xml:space="preserve"> (зарегистрирован в Минюсте России 22 марта 2012 года, регистрационный N 23561), от 29 мая 2012 года </w:t>
      </w:r>
      <w:hyperlink r:id="rId23" w:history="1">
        <w:r>
          <w:rPr>
            <w:rFonts w:ascii="Calibri" w:hAnsi="Calibri" w:cs="Calibri"/>
            <w:color w:val="0000FF"/>
          </w:rPr>
          <w:t>N 547</w:t>
        </w:r>
      </w:hyperlink>
      <w:r>
        <w:rPr>
          <w:rFonts w:ascii="Calibri" w:hAnsi="Calibri" w:cs="Calibri"/>
        </w:rPr>
        <w:t xml:space="preserve"> (зарегистрирован в Минюсте России 19 июня 2012 г., регистрационный N 24627), от 25 декабря 2012 года </w:t>
      </w:r>
      <w:hyperlink r:id="rId24" w:history="1">
        <w:r>
          <w:rPr>
            <w:rFonts w:ascii="Calibri" w:hAnsi="Calibri" w:cs="Calibri"/>
            <w:color w:val="0000FF"/>
          </w:rPr>
          <w:t>N 1135</w:t>
        </w:r>
      </w:hyperlink>
      <w:r>
        <w:rPr>
          <w:rFonts w:ascii="Calibri" w:hAnsi="Calibri" w:cs="Calibri"/>
        </w:rPr>
        <w:t xml:space="preserve"> (зарегистрирован в Минюсте России 17 января 2013 г., регистрационный N 26580), от 26 июня 2013 г. </w:t>
      </w:r>
      <w:hyperlink r:id="rId25" w:history="1">
        <w:r>
          <w:rPr>
            <w:rFonts w:ascii="Calibri" w:hAnsi="Calibri" w:cs="Calibri"/>
            <w:color w:val="0000FF"/>
          </w:rPr>
          <w:t>N 478</w:t>
        </w:r>
      </w:hyperlink>
      <w:r>
        <w:rPr>
          <w:rFonts w:ascii="Calibri" w:hAnsi="Calibri" w:cs="Calibri"/>
        </w:rPr>
        <w:t xml:space="preserve"> (зарегистрирован в Минюсте России 9 июля 2013 г., регистрационный N 29029).</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МВД России от 27 апреля 2002 г. </w:t>
      </w:r>
      <w:hyperlink r:id="rId26" w:history="1">
        <w:r>
          <w:rPr>
            <w:rFonts w:ascii="Calibri" w:hAnsi="Calibri" w:cs="Calibri"/>
            <w:color w:val="0000FF"/>
          </w:rPr>
          <w:t>N 390</w:t>
        </w:r>
      </w:hyperlink>
      <w:r>
        <w:rPr>
          <w:rFonts w:ascii="Calibri" w:hAnsi="Calibri" w:cs="Calibri"/>
        </w:rPr>
        <w:t xml:space="preserve"> "О разработке и утверждении образцов специальной продукции, необходимой для допуска транспортных средств и водителей к участию в дорожном движении"&lt;1&gt;;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18 мая 2002 года, регистрационный N 3451, с изменениями, внесенными приказами МВД России от 8 августа 2005 г. </w:t>
      </w:r>
      <w:hyperlink r:id="rId27" w:history="1">
        <w:r>
          <w:rPr>
            <w:rFonts w:ascii="Calibri" w:hAnsi="Calibri" w:cs="Calibri"/>
            <w:color w:val="0000FF"/>
          </w:rPr>
          <w:t>N 655</w:t>
        </w:r>
      </w:hyperlink>
      <w:r>
        <w:rPr>
          <w:rFonts w:ascii="Calibri" w:hAnsi="Calibri" w:cs="Calibri"/>
        </w:rPr>
        <w:t xml:space="preserve"> (зарегистрирован в Минюсте России 2 сентября 2005 года, регистрационный N 6978), от 2 сентября 2009 г. </w:t>
      </w:r>
      <w:hyperlink r:id="rId28" w:history="1">
        <w:r>
          <w:rPr>
            <w:rFonts w:ascii="Calibri" w:hAnsi="Calibri" w:cs="Calibri"/>
            <w:color w:val="0000FF"/>
          </w:rPr>
          <w:t>N 685</w:t>
        </w:r>
      </w:hyperlink>
      <w:r>
        <w:rPr>
          <w:rFonts w:ascii="Calibri" w:hAnsi="Calibri" w:cs="Calibri"/>
        </w:rPr>
        <w:t xml:space="preserve"> (зарегистрирован в Минюсте России 13 октября 2009 года, регистрационный N 15015), от 15 августа 2012 г. </w:t>
      </w:r>
      <w:hyperlink r:id="rId29" w:history="1">
        <w:r>
          <w:rPr>
            <w:rFonts w:ascii="Calibri" w:hAnsi="Calibri" w:cs="Calibri"/>
            <w:color w:val="0000FF"/>
          </w:rPr>
          <w:t>N 792</w:t>
        </w:r>
      </w:hyperlink>
      <w:r>
        <w:rPr>
          <w:rFonts w:ascii="Calibri" w:hAnsi="Calibri" w:cs="Calibri"/>
        </w:rPr>
        <w:t xml:space="preserve"> (зарегистрирован в Минюсте России 27 сентября 2012 года, регистрационный N 25550).</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МВД России от 24 ноября 2008 г. </w:t>
      </w:r>
      <w:hyperlink r:id="rId30" w:history="1">
        <w:r>
          <w:rPr>
            <w:rFonts w:ascii="Calibri" w:hAnsi="Calibri" w:cs="Calibri"/>
            <w:color w:val="0000FF"/>
          </w:rPr>
          <w:t>N 1001</w:t>
        </w:r>
      </w:hyperlink>
      <w:r>
        <w:rPr>
          <w:rFonts w:ascii="Calibri" w:hAnsi="Calibri" w:cs="Calibri"/>
        </w:rPr>
        <w:t xml:space="preserve"> "О порядке регистрации транспортных средств"&lt;1&gt; вместе с Правилами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Федерации&lt;2&gt;.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Зарегистрирован в Минюсте России 30 декабря 2008 года, регистрационный N 13051, с изменениями, внесенными приказами МВД России от 27 августа 2010 г. </w:t>
      </w:r>
      <w:hyperlink r:id="rId31" w:history="1">
        <w:r>
          <w:rPr>
            <w:rFonts w:ascii="Calibri" w:hAnsi="Calibri" w:cs="Calibri"/>
            <w:color w:val="0000FF"/>
          </w:rPr>
          <w:t>N 626</w:t>
        </w:r>
      </w:hyperlink>
      <w:r>
        <w:rPr>
          <w:rFonts w:ascii="Calibri" w:hAnsi="Calibri" w:cs="Calibri"/>
        </w:rPr>
        <w:t xml:space="preserve"> (зарегистрирован в Минюсте России 17 сентября 2010 г., регистрационный N 18463), от 20 января 2011 г. </w:t>
      </w:r>
      <w:hyperlink r:id="rId32" w:history="1">
        <w:r>
          <w:rPr>
            <w:rFonts w:ascii="Calibri" w:hAnsi="Calibri" w:cs="Calibri"/>
            <w:color w:val="0000FF"/>
          </w:rPr>
          <w:t>N 28</w:t>
        </w:r>
      </w:hyperlink>
      <w:r>
        <w:rPr>
          <w:rFonts w:ascii="Calibri" w:hAnsi="Calibri" w:cs="Calibri"/>
        </w:rPr>
        <w:t xml:space="preserve"> (зарегистрирован в Минюсте России 17 марта 2011 года, регистрационный N 20157), от 29 августа 2011 г. </w:t>
      </w:r>
      <w:hyperlink r:id="rId33" w:history="1">
        <w:r>
          <w:rPr>
            <w:rFonts w:ascii="Calibri" w:hAnsi="Calibri" w:cs="Calibri"/>
            <w:color w:val="0000FF"/>
          </w:rPr>
          <w:t>N 974</w:t>
        </w:r>
      </w:hyperlink>
      <w:r>
        <w:rPr>
          <w:rFonts w:ascii="Calibri" w:hAnsi="Calibri" w:cs="Calibri"/>
        </w:rPr>
        <w:t xml:space="preserve"> (зарегистрирован в Минюсте России 11 ноября 2011 года, регистрационный N 22275).</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"Правила регистрации транспортных средств".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Исчерпывающий перечень документов,</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актами для предоставления государственной услуги, которые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являются необходимыми и обязательными для предоставления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подлежащих представлению</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способы их получения заявителем,</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7" w:name="Par256"/>
      <w:bookmarkEnd w:id="7"/>
      <w:r>
        <w:rPr>
          <w:rFonts w:ascii="Calibri" w:hAnsi="Calibri" w:cs="Calibri"/>
        </w:rPr>
        <w:t>15. Перечень документов, представляемых заявителями.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Заявление, согласно </w:t>
      </w:r>
      <w:hyperlink w:anchor="Par802" w:history="1">
        <w:r>
          <w:rPr>
            <w:rFonts w:ascii="Calibri" w:hAnsi="Calibri" w:cs="Calibri"/>
            <w:color w:val="0000FF"/>
          </w:rPr>
          <w:t>приложению N 1</w:t>
        </w:r>
      </w:hyperlink>
      <w:r>
        <w:rPr>
          <w:rFonts w:ascii="Calibri" w:hAnsi="Calibri" w:cs="Calibri"/>
        </w:rPr>
        <w:t xml:space="preserve"> к Административному регламенту.</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исключение из заявления отдельных блоков, сведения в которые при проведении заявляемых регистрационных действий не вносятся.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Заявления могут быть написаны (заполнены) от руки, машинописным способом, либо посредством электронных печатающих устройств, а также в электронной форме с помощью информационных ресурсов МВД России в сети Интернет или через Единый портал.</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направленное в электронной форме с использованием Единого портала, может быть подписано простой или усиленной электронной подписью, за исключением тех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составляется в единственном экземпляре и подписывается заявителем.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15.2. Документ, удостоверяющий личность.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Граждане Российской Федерации предоставляют паспорт гражданина Российской Федерации&lt;1&gt;.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"паспорт".</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паспорте записей о регистрации по месту жительства представляют также документ, подтверждающий регистрацию по месту пребывания.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собственником транспортного средства является гражданин Российской Федерации, не достигший 14-летнего возраста, представляется свидетельство о его рождении.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Аккредитованные при Министерстве иностранных дел Российской Федерации сотрудники дипломатических представительств, консульских учреждений, международных (межгосударственных) организаций, почетные консулы, не являющиеся гражданами Российской Федерации, дополнительно представляют дипломатические или консульские карточки, выданные МИД России&lt;1&gt;.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Данное положение не распространяется на сотрудников консульских учреждений, возглавляемых почетными консульскими должностными лицами, не являющихся почетными консульскими должностными лицами.</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Аккредитованный при МИД России административно-технический и обслуживающий персонал дипломатических представительств, консульских учреждений, за исключением консульских учреждений, возглавляемых почетными консульскими должностными лицами, сотрудников международных (межгосударственных) организаций, дополнительно представляет служебные карточки или удостоверения, выданные МИД России.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15.2.3. Иностранные граждане и лица без гражданства представляют: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пребывающие в Российской Федерации состоящие на учете по месту пребывания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или разрешение на временное проживание в виде документа установленной формы для лиц без гражданства, не имеющих документов, удостоверяющих личность;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регистрацию по месту жительства или по месту пребывания.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апостилем,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Документы на транспортное средство и номерные агрегаты.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15.4.1. Документы на транспортное средство:</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документ, подтверждающий государственную регистрацию транспортного средства и присвоение ему государственного регистрационного знака (а также выдававшиеся ранее свидетельства о регистрации транспортных средств, технические паспорта (технические талоны)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безопасности конструкции транспортного средства для транспортного средства&lt;1&gt;, изготовленного в Российской Федерации в условиях серийного производства, в конструкцию которого в индивидуальном порядке были внесены изменения до выпуска в обращение, или изготовленного в Российской Федерации в индивидуальном порядке из сборочного комплекта либо являющегося результатом индивидуального технического творчества, или выпускаемого в обращение из числа ранее поставленных по государственному оборонному заказу.</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Постановление Правительства Российской Федерации от 10 сентября 2009 г. N 720 "Об утверждении технического регламента о безопасности колесных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Документы на номерные агрегаты: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 отметками таможенных органов о выпуске номерных агрегатов в обращение на таможенной территории Таможенного союза;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(свидетельства) на высвободившиеся номерные агрегаты, выданные регистрационными подразделениями.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Документы, удостоверяющие право собственности на транспортное средство, номерной агрегат в соответствии с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представляемых для совершения административных действий документах, удостоверяющих право собственности на транспортные средства, номерные агрегаты, должны содержаться: дата и место их составления, предмет и условия сделки (решения государственного органа), стоимость транспортного средства (при наличии), для физического лица - фамилия, имя, отчество (при наличии), адрес места жительства, паспортные данные, для юридического лица - ИНН, полное наименование, юридический адрес, подписи сторон (если наличие подписей предусмотрено формой документа), идентификационные данные транспортного средства, а также серия, номер, дата выдачи паспорта транспортного средства и (или) регистрационного документа и (или) регистрационного знака (при их наличии), если иное не предусмотрено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удостоверяющим право собственности на транспортные средства, номерные агрегаты относятся: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заключенный в установленном порядке договор (купли-продажи, мены, дарения и другие договоры в соответствии с Гражданским кодексом Российской Федерации), удостоверяющий право собственности на транспортное средство, номерной агрегат;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выдаваемые органами социальной защиты населения о выделении транспортных средств инвалидам либо об изменении права собственности на такие транспортные средства в порядке, установленном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судов, судебные приказы, постановления органов принудительного исполнения судебных актов;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передаточных актов (касающиеся транспортных средств) при слиянии юридических лиц, присоединении юридического лица к другому юридическому лицу или преобразовании юридического лица одного вида в юридическое лицо другого вида (изменении организационно-правовой формы);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выписки из разделительного баланса (касающиеся транспортных средств) при разделении юридического лица либо при выделении из состава юридического лица одного или нескольких юридических лиц в соответствии со статьями 57, 58 Гражданского кодекса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свидетельства о праве на наследство;</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заверенная выписка (копия) протокола тиражной комиссии, или правил проведения лотереи </w:t>
      </w:r>
      <w:r>
        <w:rPr>
          <w:rFonts w:ascii="Calibri" w:hAnsi="Calibri" w:cs="Calibri"/>
        </w:rPr>
        <w:lastRenderedPageBreak/>
        <w:t>и акт передачи транспортного средства, полученного собственником в качестве выигрыша, если иное не предусмотрено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удостоверяющие право собственности на транспортные средства, номерные агрегаты в соответствии с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транспортных средств и номерных агрегатов, высвобождаемых из воинских частей, дополнительно представляются копия договора с уполномоченными органами военного управления, а также счет-наряд или акт приема-передачи объекта основных средств&lt;1&gt;, а также при отсутствии паспорта транспортного средства представляется свидетельство о безопасности конструкции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Унифицированная форма N ОС-1, утвержденная постановлением Госкомстата России от 21 января 2003 г. N 7 (не нуждается в государственной регистрации, письмо Минюста России от 27 февраля 2003 г. N 07/1891-ЮД).</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транспортных средств и номерных агрегатов, реализуемых торговыми организациями на основании договоров с уполномоченными органами военного управления, дополнительно представляются документы, подтверждающие право собственности на транспортные средства и номерные агрегаты, в которых указываются дата и номер (при его наличии) вышеуказанного договора, а при наличии паспорта транспортного средства - также его серия, номер и дата выдачи.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транспортных средств, поставляемых в рамках государственных или муниципальных контрактов, представляются акты приема-передачи транспортных средств от организаций-поставщиков к конечным получателям. При этом в паспортах транспортных средств, передаваемых конечным получателям, в графе "Документ на право собственности" должны указываться номер и дата государственного или муниципального контракта.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транспортных средств, получаемых юридическими лицами на правах хозяйственного ведения или оперативного управления представляются распорядительные документы субъекта Российской Федерации или муниципальных образований о закреплении транспортных средств за государственным или муниципальным унитарным предприятием, которым указанные транспортные средства передаются на правах хозяйственного ведения, или казенному предприятию или учреждению, которым они передаются на правах оперативного управления.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Государственные регистрационные знаки транспортных средств или регистрационные знаки "ТРАНЗИТ" (если они выдавались), а также регистрационные документы и регистрационные номера государств регистрации транспортных средств, ввезенных на территорию Российской Федерации, в случаях, установленных настоящим Административным регламентом.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Свидетельство о соответствии транспортного средства с внесенными в его конструкцию изменениями требованиям безопасности в случаях изменения регистрационных данных в связи с изменением конструкции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регистрационных действий с транспортными средствами, в конструкцию которых внесены изменения, дающие возможность их последующего использования водителями с нарушением функций опорно-двигательного аппарата, данные свидетельства выдаются регистрационным подразделением.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Если транспортные средства не зарегистрированы за лизингодателем, дополнительно представляются: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право собственности лизингодателя на транспортные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 отметками таможенных органов о выпуске временно ввезенных транспортных средств и регистрационные знаки, выданные на зарегистрированные в других государствах транспортные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346" w:history="1">
        <w:r>
          <w:rPr>
            <w:rFonts w:ascii="Calibri" w:hAnsi="Calibri" w:cs="Calibri"/>
            <w:color w:val="0000FF"/>
          </w:rPr>
          <w:t>подпунктом 17.3</w:t>
        </w:r>
      </w:hyperlink>
      <w:r>
        <w:rPr>
          <w:rFonts w:ascii="Calibri" w:hAnsi="Calibri" w:cs="Calibri"/>
        </w:rPr>
        <w:t xml:space="preserve"> Административного регламента&lt;1&gt;, в случае </w:t>
      </w:r>
      <w:r>
        <w:rPr>
          <w:rFonts w:ascii="Calibri" w:hAnsi="Calibri" w:cs="Calibri"/>
        </w:rPr>
        <w:lastRenderedPageBreak/>
        <w:t>регистрации на ограниченный срок транспортных средств за лизингополучателем по месту нахождения его обособленного подразделения (филиала, представительства)&lt;2&gt;;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Документы, которые заявитель вправе представить по собственной инициативе.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Далее - также "обособленные подразделения".</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 (распоряжение) юридического лица о наделении обособленного подразделения транспортными средствами, в том числе приобретаемыми обособленными подразделениями юридического лица на основании доверенности для юридического лица, и (или) приказ (распоряжение) филиала при условии наличия соответствующих полномочий, зафиксированных в положении о филиале, утвержденном юридическим лицом (для обособленных подразделений российских юридических лиц).</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представляемых для совершения административных действий документов, а также регистрационных и иных выдаваемых регистрационными подразделениями документов не могут служить заменой подлинников, за исключением случаев, предусмотренных законодательством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Исчерпывающий перечень документов,</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находящихся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органов, участвующих в предоставлении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 и которые заявитель</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вправе представить по собственной инициативе</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8" w:name="Par335"/>
      <w:bookmarkEnd w:id="8"/>
      <w:r>
        <w:rPr>
          <w:rFonts w:ascii="Calibri" w:hAnsi="Calibri" w:cs="Calibri"/>
        </w:rPr>
        <w:t>17.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Реквизиты документа об уплате государственной пошлины. Сведения об уплате государственной пошлины представляются через Государственную информационную систему о государственных и муниципальных платежах&lt;1&gt;.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"ГИС ГМП".</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Для совершения регистрационных действий в отношении транспортных средств, принадлежащих юридическим лицам и индивидуальным предпринимателям 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"ЕГРЮЛ/ЕГРИП".</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выписки из ЕГРЮЛ/ЕГРИП (распечатка электронной выписки) приобщается к документам, послужившим основанием к проведению регистрационных действий.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регистрационных действий в интервале менее 6 месяцев в отношении двух и более транспортных средств, принадлежащих одному юридическому лицу (индивидуальному предпринимателю), подтвержденные сведения из ЕГРЮЛ/ЕГРИП отмечаются в заявлении каждого последующего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9" w:name="Par346"/>
      <w:bookmarkEnd w:id="9"/>
      <w:r>
        <w:rPr>
          <w:rFonts w:ascii="Calibri" w:hAnsi="Calibri" w:cs="Calibri"/>
        </w:rPr>
        <w:lastRenderedPageBreak/>
        <w:t>17.3. Для совершения административных действий в отношении транспортных средств юридических лиц по месту нахождения их обособленных подразделений дополнительно запрашиваются (представляются):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(при представлении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форме, установленной ФНС России&lt;1&gt;. Сведения представляются ФНС России;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Приказ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приказом ФНС России от 31 января 2013 г. N ММВ-7-6/48@ (зарегистрирован в Минюсте России 25 февраля 2013 г., регистрационный N 27284).</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форме, установленной ФНС России&lt;1&gt;. Сведения представляются ФНС России;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Приказ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в Минюсте России 5 апреля 2011 г., регистрационный N 23733, с изменениями, внесенными приказом ФНС России от 24 апреля 2013 г. N ММВ-7-6/155@ (зарегистрирован в Минюсте России 25 июня 2013 г., регистрационный N 28888).</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Сведения представляются ФНС России;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корреспондентского пункта иностранного средства массовой информации - сведения (при предоставлении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17.4.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Сведения представляются ФНС России.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совершения регистрационных действий в отношении транспортных средств,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совершения регистрационных действий в отношении транспортных средств иностранных граждан и лиц без гражданства запрашиваются сведения об их регистрации по месту пребывания (проживания) в ФМС России (адрес и срок регистрации).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сведений о регистрации, изменении регистрационных данных (типа транспортных средств, их назначения или сведений о владельце транспортного средства) и прекращении регистрации транспортных средств, связанных с выполнением военно-транспортной обязанности&lt;1&gt;, осуществляется подразделениями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Указ Президента Российской Федерации от 2 октября 1998 г. N 1175 "Об утверждении Положения о военно-транспортной обязанности".</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применяются в отношении транспортных средств, принадлежащих дипломатическим представительствам и консульским учреждениям иностранных государств, иностранным и международным (межгосударственным) организациям, иностранным гражданам и лицам без гражданства.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отсутствии в документах, удостоверяющих личность заявителя, сведений, необходимых для осуществления регистрационных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Запрос сведений проводится посредством формирования и направления межведомственных запросов через систему межведомственного электронного взаимодействия&lt;1&gt; с использованием усиленной квалифицированной электронной подписи.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"СМЭВ".</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предоставлении государственной услуги сотрудники не вправе требовать от заявителя: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Исчерпывающий перечень оснований для отказа</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 предусмотренных </w:t>
      </w:r>
      <w:hyperlink w:anchor="Par256" w:history="1">
        <w:r>
          <w:rPr>
            <w:rFonts w:ascii="Calibri" w:hAnsi="Calibri" w:cs="Calibri"/>
            <w:color w:val="0000FF"/>
          </w:rPr>
          <w:t>пунктом 15</w:t>
        </w:r>
      </w:hyperlink>
      <w:r>
        <w:rPr>
          <w:rFonts w:ascii="Calibri" w:hAnsi="Calibri" w:cs="Calibri"/>
        </w:rPr>
        <w:t xml:space="preserve"> Административного регламента, либо если представленные документы не соответствуют предъявляемым к ним требованиям.</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Исчерпывающий перечень оснований для приостановления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или для отказа в предоставлении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Основания для приостановления предоставления государственной услуги отсутствуют.</w:t>
      </w: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10" w:name="Par387"/>
      <w:bookmarkEnd w:id="10"/>
      <w:r>
        <w:rPr>
          <w:rFonts w:ascii="Calibri" w:hAnsi="Calibri" w:cs="Calibri"/>
        </w:rPr>
        <w:t>24. Государственная услуга не предоставляется по следующим основаниям: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и (или) сведений, не соответствующих требованиям законодательства Российской Федерации, а также содержащих недостоверную информацию;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транспортных средств, изготовленных в Российской Федерации, в том числе из составных частей конструкций, предметов дополнительного оборудования, запасных частей и принадлежностей, или ввозимых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транспортных средств,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признаков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паспорте транспортного средства соответствующего колесного транспортного </w:t>
      </w:r>
      <w:r>
        <w:rPr>
          <w:rFonts w:ascii="Calibri" w:hAnsi="Calibri" w:cs="Calibri"/>
        </w:rPr>
        <w:lastRenderedPageBreak/>
        <w:t>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услуг, которые являются необходимыми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размер и основания взимания государственной</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за предоставление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 предоставление государственной услуги взимается государственная пошлина в порядке и размерах, установленных статьей 333.33 главы 25.3 Налогового кодекса Российской Федерации (часть вторая).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транспортных средств и совершение иных регистрационных действий, связанных: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выдачей государственных регистрационных знаков на автомобили, в том числе взамен утраченных или пришедших в негодность, - 1 500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выдачей государственных регистрационных знаков на мототранспортные средства и прицепы, в том числе взамен утраченных или пришедших в негодность, - 1 000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выдачей паспорта транспортного средства, в том числе взамен утраченного или пришедшего в негодность, - 500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выдачей свидетельства о регистрации транспортного средства, в том числе взамен утраченного или пришедшего в негодность, - 300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внесение изменений в выданный ранее паспорт транспортного средства - 200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государственных регистрационных знаков транспортных средств "Транзит", в том числе взамен утраченных или пришедших в негодность: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изготавливаемых из расходных материалов на металлической основе, на автомобили - 1 000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изготавливаемых из расходных материалов на металлической основе, на мототранспортные средства и прицепы - 500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изготавливаемых из расходных материалов на бумажной основе, - 100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на высвободившийся номерной агрегат, в том числе взамен утраченного или пришедшего в негодность, - 200 рублей;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- 500 рублей.</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срок ожидания в очереди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при подаче запроса о предоставлении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 при получении результата предоставления такой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такой услуги, не должен составлять более 15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помещениям, в которых предоставляется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Помещения для приема заявителей располагаются, по возможности, на нижних этажах зданий с отдельным входом.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w:anchor="Par71" w:history="1">
        <w:r>
          <w:rPr>
            <w:rFonts w:ascii="Calibri" w:hAnsi="Calibri" w:cs="Calibri"/>
            <w:color w:val="0000FF"/>
          </w:rPr>
          <w:t>подпункте 3.3</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Помещение сотрудника должно соответствовать следующим требованиям: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столов, стульев;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порядок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Место ожидания и приема заявителей должно соответствовать следующим требованиям: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заполнения необходимых документов обеспечивается писчей бумагой, ручками;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порядок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специальных средств для передвижения (кресел-колясок).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На территории подразделений Госавтоинспекции должны быть оборудованы места для стоянки и осмотра транспортных средств, в том числе для транспортных средств лиц с ограниченными физическими возможностями, а также места для ожидания (под навесом, с посадочными местами), туалет.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Помещения регистрационных подразделений оборудуются электронной системой управления очередью и установкой громкой связи, обеспечивающими возможность </w:t>
      </w:r>
      <w:r>
        <w:rPr>
          <w:rFonts w:ascii="Calibri" w:hAnsi="Calibri" w:cs="Calibri"/>
        </w:rPr>
        <w:lastRenderedPageBreak/>
        <w:t>беспрепятственного доступа заявителей и транспортных средств, в соответствии с очередностью, к месту совершения очередного действия и (или) административной процедуры.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доступности и качества 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Показателями доступности предоставления государственной услуги являются: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исчерпывающей информации о способах, порядке и сроках предоставления государственной услуги на информационных стендах, информационных ресурсах МВД России в сети Интернет, на Едином портале;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ходе предоставления государственной услуги при личном контакте, с использованием сети Интернет или средств телефонной связи;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заявителя с сотрудником в случае получения заявителем консультации на приеме;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подачи документов для предоставления государственной услуги в электронном виде с помощью информационных ресурсов МВД России в сети Интернет или Единого портала;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осуществления мониторинга хода предоставления государственной услуги в электронном виде с использованием Единого портала.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Качество государственной услуги характеризуется отсутствием: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очередей при приеме и выдаче документов заявителям;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нарушений сроков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обоснованных жалоб и претензий на действия (бездействие) сотрудников, предоставляющих государственную услугу.</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outlineLvl w:val="1"/>
        <w:rPr>
          <w:rFonts w:ascii="Calibri" w:hAnsi="Calibri" w:cs="Calibri"/>
        </w:rPr>
      </w:pPr>
      <w:bookmarkStart w:id="11" w:name="Par463"/>
      <w:bookmarkEnd w:id="11"/>
      <w:r>
        <w:rPr>
          <w:rFonts w:ascii="Calibri" w:hAnsi="Calibri" w:cs="Calibri"/>
        </w:rPr>
        <w:t>III. Состав, последовательность и сроки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рамках предоставления государственной услуги подразделениями Госавтоинспекции осуществляются регистрационные действия: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регистрационных данных;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регистрации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учета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12" w:name="Par473"/>
      <w:bookmarkEnd w:id="12"/>
      <w:r>
        <w:rPr>
          <w:rFonts w:ascii="Calibri" w:hAnsi="Calibri" w:cs="Calibri"/>
        </w:rPr>
        <w:t>32. Предоставление государственной услуги включает в себя следующие административные процедуры: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Прием заявления.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Проверка полноты и достоверности сведений, указанных в заявлении и прилагаемых документах, в том числе с использованием СМЭВ. Формирование и направление межведомственного запроса.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Осмотр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Принятие решения о проведении регистрационных действий либо об отказе в проведении регистрационных действий.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Оформление документов, подлежащих выдаче заявителю.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Проверка и подписание документов.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Введение информации в автоматизированные информационные системы.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Выдача документов и государственных регистрационных знаков.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32.9. Сохранение документов, послуживших основанием для проведения регистрационных действий, прием регистрационных знаков для хранения и (или) утилизации.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Административные процедуры осуществляются в последовательности, определенной блок-схемой предоставления государственной услуги </w:t>
      </w:r>
      <w:hyperlink w:anchor="Par1031" w:history="1">
        <w:r>
          <w:rPr>
            <w:rFonts w:ascii="Calibri" w:hAnsi="Calibri" w:cs="Calibri"/>
            <w:color w:val="0000FF"/>
          </w:rPr>
          <w:t>(приложение N 2 к Административному регламенту)</w:t>
        </w:r>
      </w:hyperlink>
      <w:r>
        <w:rPr>
          <w:rFonts w:ascii="Calibri" w:hAnsi="Calibri" w:cs="Calibri"/>
        </w:rPr>
        <w:t>. В зависимости от особенностей организации деятельности регистрационных подразделений последовательность действий, указанных в блок-схеме, может меняться при условии выполнения всех предусмотренных блок-схемой действий.</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Прием заявления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13" w:name="Par487"/>
      <w:bookmarkEnd w:id="13"/>
      <w:r>
        <w:rPr>
          <w:rFonts w:ascii="Calibri" w:hAnsi="Calibri" w:cs="Calibri"/>
        </w:rPr>
        <w:t xml:space="preserve">34.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пунктами </w:t>
      </w:r>
      <w:hyperlink w:anchor="Par256" w:history="1">
        <w:r>
          <w:rPr>
            <w:rFonts w:ascii="Calibri" w:hAnsi="Calibri" w:cs="Calibri"/>
            <w:color w:val="0000FF"/>
          </w:rPr>
          <w:t>15</w:t>
        </w:r>
      </w:hyperlink>
      <w:r>
        <w:rPr>
          <w:rFonts w:ascii="Calibri" w:hAnsi="Calibri" w:cs="Calibri"/>
        </w:rPr>
        <w:t xml:space="preserve"> и </w:t>
      </w:r>
      <w:hyperlink w:anchor="Par335" w:history="1">
        <w:r>
          <w:rPr>
            <w:rFonts w:ascii="Calibri" w:hAnsi="Calibri" w:cs="Calibri"/>
            <w:color w:val="0000FF"/>
          </w:rPr>
          <w:t>17</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транспортного средства, осуществляет контроль за соблюдением сроков, установленных для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недостатков в представленных документах, они возвращаются для устранения выявленных недостатков.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недостатков в документах, представленных в электронном виде, направляется соответствующее уведомление.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При наличии соответствующих технических возможностей регистрационных подразделений, бланки заявлений, размещенные в Едином портале, заполненные заявителями, заверенные электронной подписью, формируемой от имени пользователя Единого портала, вместе с копиями документов, необходимых для совершения регистрационных действий, проходят первоначальную обработку и проверку содержащихся в них сведений в электронном виде.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обработке документов, представленных в электронной форме, сотрудник обязан направить заявителю соответствующее уведомление. В случае принятия положительного решения - предоставить возможность выбора места и определить время для совершения необходимых административных действий, а при установлении оснований отказа в приеме заявления или оснований для отказа в предоставлении государственной услуги - направить мотивированный отказ.</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выполнения административной процедуры является отметка в заявлении, заверенная подписью с указанием фамилии сотрудника, принявшего документы, даты и времени их принятия.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5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полноты и достоверности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указанных в заявлении и прилагаемых документах,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 использованием СМЭВ. Формирование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 направление межведомственного запроса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Проверка полноты достоверности сведений о владельце транспортного средства и (или) транспортном средстве осуществляется: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порядок действий применяется также при поступлении заявлений с использованием Единого портала.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возможности автоматизированной проверки она проводится путем запроса в </w:t>
      </w:r>
      <w:r>
        <w:rPr>
          <w:rFonts w:ascii="Calibri" w:hAnsi="Calibri" w:cs="Calibri"/>
        </w:rPr>
        <w:lastRenderedPageBreak/>
        <w:t>межрегиональное и (или) региональное подразделение информационного обеспечения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 в день поступления, с применением указанных средств связи.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В рамках формирования и направления через СМЭВ запросов в федеральные органы исполнительной власти согласно </w:t>
      </w:r>
      <w:hyperlink w:anchor="Par335" w:history="1">
        <w:r>
          <w:rPr>
            <w:rFonts w:ascii="Calibri" w:hAnsi="Calibri" w:cs="Calibri"/>
            <w:color w:val="0000FF"/>
          </w:rPr>
          <w:t>пункту 17</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Результатом выполнения административной процедуры является отметка в заявлении, заверенная подписью сотрудника принявшего документы, с указанием фамилии, даты и времени их принятия.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Время выполнения административной процедуры составляет: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порядке - до 20 минут;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проведения автоматизированной проверки - до 30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Осмотр транспортного средства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Основанием для начала административной процедуры по осмотру транспортного средства является представление заявителем подлежащего осмотру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Осмотр транспортного средства производится в следующих случаях: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регистрационных данных о собственнике (владельце)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регистрационные данные, не связанные с изменением фамилии, имени, отчества, адреса места жительства физического лица, наименования и адреса места нахождения юридического лица, а также с получением регистрационных знаков и (или) регистрационного документа, и (или) паспорта транспортного средства взамен утраченных или пришедших в негодность;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снятии с учета транспортного средства в связи с его вывозом за пределы Российской Федерации на постоянное пребывание, за исключением случаев, если транспортное средство вывезено и оставлено прежним или новым владельцем за пределами Российской Федерации, при наличии соответствующей отметки в регистрационных документах.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представление акта осмотра группы транспортных средств, составленного в соответствии с требованиями Правил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Сотрудником производится визуальный осмотр транспортного средства на предмет соответствия идентификационной маркировки с представленными документами на транспортное средство, а также для проверки ее подлинности.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Производится осмотр конструкции транспортного средства на соответствие требованиям законодательства Российской Федерации в области обеспечения безопасности дорожного движения и сведениям, указанным в представленных документах.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по осмотру транспортного средства является отметка в заявлении, заверенная подписью с указанием фамилии сотрудника, проводившего осмотр, даты и времени проведения осмотра.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20 минут.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расхождении сведений о транспортном средстве с данными, указанными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сведения описываются в заявлении.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результатов осмотра составляет 30 суток с даты его проведения.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Принятие решения о проведении регистрационных действий</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либо об отказе в проведении регистрационных действий</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Основанием для начала административной процедуры является выполнение административных процедур, предусмотренных </w:t>
      </w:r>
      <w:hyperlink w:anchor="Par487" w:history="1">
        <w:r>
          <w:rPr>
            <w:rFonts w:ascii="Calibri" w:hAnsi="Calibri" w:cs="Calibri"/>
            <w:color w:val="0000FF"/>
          </w:rPr>
          <w:t>пунктами 34 - 41</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Сотрудником принимается решение о корректировке регистрационных данных о транспортном средстве и (или) прежнем собственнике в автоматизированных информационных системах.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корректировки, по месту прежней регистрации транспортного средства направляется уведомление о необходимости внесения изменений в автоматизированные информационные системы. К уведомлению прилагаются копии заявления, регистрационного документа (при его наличии) и паспорта транспортного средства (при его наличии).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отметка сотрудником на заявлении с указанием принятого решения о проведении заявленного регистрационного действия или об отказе в предоставлении государственной услуги, заверенная подписью сотрудника, принявшего решение, с указанием фамилии, даты и времени принятия решения.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w:t>
      </w:r>
      <w:hyperlink w:anchor="Par387" w:history="1">
        <w:r>
          <w:rPr>
            <w:rFonts w:ascii="Calibri" w:hAnsi="Calibri" w:cs="Calibri"/>
            <w:color w:val="0000FF"/>
          </w:rPr>
          <w:t>пунктом 24</w:t>
        </w:r>
      </w:hyperlink>
      <w:r>
        <w:rPr>
          <w:rFonts w:ascii="Calibri" w:hAnsi="Calibri" w:cs="Calibri"/>
        </w:rPr>
        <w:t xml:space="preserve"> Административного регламента, которые удостоверяются печатью регистрационного подразделения и подписью сотрудника.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заявления, которая хранится в регистрационном подразделении, ставится подпись заявителя, подтверждающая факт уведомления об отказе в предоставлении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государственной пошлины осуществляется по основаниям и в порядке, установленном Налоговым кодексом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10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Оформление документов, подлежащих выдаче заявителю</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Основанием для начала административной процедуры является принятое решение о проведении регистрационных действий, с отметкой в заявлении.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проведении регистрационных действий с транспортным средством выдаются (оформляются) следующие регистрационные документы: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Свидетельство о регистрации транспортного средства&lt;1&gt; и регистрационные знаки.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4" w:history="1">
        <w:r>
          <w:rPr>
            <w:rFonts w:ascii="Calibri" w:hAnsi="Calibri" w:cs="Calibri"/>
            <w:color w:val="0000FF"/>
          </w:rPr>
          <w:t>Приложение N 3</w:t>
        </w:r>
      </w:hyperlink>
      <w:r>
        <w:rPr>
          <w:rFonts w:ascii="Calibri" w:hAnsi="Calibri" w:cs="Calibri"/>
        </w:rPr>
        <w:t xml:space="preserve"> к приказу МВД России от 24 ноября 2008 г. N 1001 "О порядке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свидетельство о регистрации транспортного средства, а также в реестр регистрации транспортных средств </w:t>
      </w:r>
      <w:hyperlink w:anchor="Par1042" w:history="1">
        <w:r>
          <w:rPr>
            <w:rFonts w:ascii="Calibri" w:hAnsi="Calibri" w:cs="Calibri"/>
            <w:color w:val="0000FF"/>
          </w:rPr>
          <w:t>(приложение N 3 к Административному регламенту)</w:t>
        </w:r>
      </w:hyperlink>
      <w:r>
        <w:rPr>
          <w:rFonts w:ascii="Calibri" w:hAnsi="Calibri" w:cs="Calibri"/>
        </w:rPr>
        <w:t>&lt;1&gt; вносятся регистрационные данные, к которым относятся сведения о транспортном средстве и его владельце, подлежащие обязательному учету.</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"реестр".</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вывоза транспортного средства за пределы Российской Федерации на внутренней </w:t>
      </w:r>
      <w:r>
        <w:rPr>
          <w:rFonts w:ascii="Calibri" w:hAnsi="Calibri" w:cs="Calibri"/>
        </w:rPr>
        <w:lastRenderedPageBreak/>
        <w:t>стороне свидетельства о регистрации транспортных средств производится отметка о снятии с учета и делается запись: "Подлежит вывозу за пределы Российской Федерации". При отсутствии свидетельства о регистрации транспортного средства выдается новое.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Паспорт транспортного средства с необходимыми отметками.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паспортов транспортных средств осуществляется в соответствии с Положением о паспортах транспортных средств и паспортах шасси транспортных средств, утвержденным приказом МВД России, Минпромэнерго России, Минэкономразвития России от 23 июня 2005 г. </w:t>
      </w:r>
      <w:hyperlink r:id="rId35" w:history="1">
        <w:r>
          <w:rPr>
            <w:rFonts w:ascii="Calibri" w:hAnsi="Calibri" w:cs="Calibri"/>
            <w:color w:val="0000FF"/>
          </w:rPr>
          <w:t>N 496/192/134</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выдаваемый паспорт транспортного средства производятся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Свидетельство о соответствии транспортного средства с внесенными в его конструкцию изменениями требованиям безопасности.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могут быть возвращены заявителям.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по оформлению регистрационных документов являются оформленные сотрудником регистрационные документы, паспорта транспортных средств и иные документы, выдаваемые регистрационным подразделением.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10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Проверка и подписание документов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Основанием для начала административной процедуры является оформление свидетельства о регистрации транспортного средства, паспорта транспортного средства и (или) свидетельства о соответствии транспортного средства с внесенными в его конструкцию изменениями требованиям безопасности.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заверенные подписью сотрудника и печатью подразделения Госавтоинспекции записи в документах, подлежащих выдаче.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5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Введение информации в автоматизированные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информационные системы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Основанием для начала административной процедуры является подписание и заверение печатью подразделения Госавтоинспекции документов, подлежащих выдаче заявителю.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является запись в реестре регистрации транспортных средств о произведенных регистрационных действиях, выдаче и приеме регистрационных документов и регистрационных знаков.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Реквизиты реестра регистрации транспортных средств при его автоматизированном заполнении должны соответствовать приведенному в </w:t>
      </w:r>
      <w:hyperlink w:anchor="Par1042" w:history="1">
        <w:r>
          <w:rPr>
            <w:rFonts w:ascii="Calibri" w:hAnsi="Calibri" w:cs="Calibri"/>
            <w:color w:val="0000FF"/>
          </w:rPr>
          <w:t>приложении N 3 к Административному регламенту</w:t>
        </w:r>
      </w:hyperlink>
      <w:r>
        <w:rPr>
          <w:rFonts w:ascii="Calibri" w:hAnsi="Calibri" w:cs="Calibri"/>
        </w:rPr>
        <w:t xml:space="preserve"> образцу. Внесенная информация заверяется квалифицированной электронной подписью.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отказе в предоставлении государственной услуги вносятся в </w:t>
      </w:r>
      <w:r>
        <w:rPr>
          <w:rFonts w:ascii="Calibri" w:hAnsi="Calibri" w:cs="Calibri"/>
        </w:rPr>
        <w:lastRenderedPageBreak/>
        <w:t>автоматизированные информационные системы.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10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Выдача документов и государственных регистрационных знаков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После совершения регистрационных действий на зарегистрированное транспортное средство заявителю выдаются регистрационные знаки, свидетельство о регистрации транспортного средства, паспорт транспортного средства и (или) свидетельство о соответствии транспортного средства с внесенными в его конструкцию изменениями требованиям безопасности.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является выдача заявителю оформленных документов и государственных регистрационных знаков, удостоверяемая его подписью в заявлении.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5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Сохранение документов, послуживших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основанием для предоставления государственной услуги, прием</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регистрационных знаков для хранения и (или) утилизации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Основанием для начала административной процедуры является принятое решение о предоставлении государственной услуги, с отметкой в заявлении.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предусмотренные Административным регламентом, высвободившиеся регистрационные знаки "ТРАНЗИТ", регистрационные документы и регистрационные номера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о чем в заявлении делается отметка с указанием фамилии сотрудника, принявшего документы, даты и времени.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Высвободившиеся регистрационные знаки, не подлежащие повторному использованию, регистрационные знаки "ТРАНЗИТ" уничтожаются способом, исключающим их повторное применение.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документы и регистрационные номера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регистрации транспортных средств, дела с документами, послужившими основанием для производства регистрационных действий хранятся в порядке, установленном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выполнения административной процедуры - до 5 минут.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Регистрация транспортных средств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подразделениях Госавтоинспекции регистрируются транспортные средства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восстановлении регистрации выполняются административные процедуры, предусмотренные </w:t>
      </w:r>
      <w:hyperlink w:anchor="Par473" w:history="1">
        <w:r>
          <w:rPr>
            <w:rFonts w:ascii="Calibri" w:hAnsi="Calibri" w:cs="Calibri"/>
            <w:color w:val="0000FF"/>
          </w:rPr>
          <w:t>пунктом 32</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Регистрация транспортных средств на ограниченный срок производится в отношении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являющихся предметом лизинга;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аккредитованных при МИД России сотрудников дипломатических представительств, консульских учреждений, административно-технического и обслуживающего персонала </w:t>
      </w:r>
      <w:r>
        <w:rPr>
          <w:rFonts w:ascii="Calibri" w:hAnsi="Calibri" w:cs="Calibri"/>
        </w:rPr>
        <w:lastRenderedPageBreak/>
        <w:t>дипломатических представительств, консульских учреждений;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граждан или лиц без гражданства;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иностранных юридических лиц по месту нахождения обособленных подразделений;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ввезенных в Российскую Федерацию на срок более 6 месяцев.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регистрации транспортных средств, в том числе на ограниченный срок, выполняются административные процедуры, предусмотренные </w:t>
      </w:r>
      <w:hyperlink w:anchor="Par473" w:history="1">
        <w:r>
          <w:rPr>
            <w:rFonts w:ascii="Calibri" w:hAnsi="Calibri" w:cs="Calibri"/>
            <w:color w:val="0000FF"/>
          </w:rPr>
          <w:t>пунктом 32</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продлении срока регистрации транспортного средства, зарегистрированного на ограниченный срок, его осмотр не производится.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Изменение регистрационных данных</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При этом выполняются административные процедуры, предусмотренные </w:t>
      </w:r>
      <w:hyperlink w:anchor="Par473" w:history="1">
        <w:r>
          <w:rPr>
            <w:rFonts w:ascii="Calibri" w:hAnsi="Calibri" w:cs="Calibri"/>
            <w:color w:val="0000FF"/>
          </w:rPr>
          <w:t>пунктом 32</w:t>
        </w:r>
      </w:hyperlink>
      <w:r>
        <w:rPr>
          <w:rFonts w:ascii="Calibri" w:hAnsi="Calibri" w:cs="Calibri"/>
        </w:rPr>
        <w:t xml:space="preserve"> Административного регламента. Информация обо всех изменениях регистрационных данных заносится в реестр.</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Изменение регистрационных данных о владельце транспортного средства, в том числе на основании решений судов о возврате, изъятии или отчуждении транспортных средств,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Изменение регистрационных данных в связи с переходом права собственности, осуществляется на основании заявления нового собственника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При изменении регистрационных данных, связанных с изменением наименования и (или) места нахождения юридического лица (его обособленного подразделения) осмотр транспортного средства не производится.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Ранее присвоенные регистрационные знаки, соответствующие требованиям законодательства Российской Федерации, сохраняются за транспортным средством.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на транспортном средстве государственных регистрационных знаков осуществляется по заявлению нового владельца.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Изменения регистрационных данных транспортных средств, связанные с выдачей свидетельств о регистрации, паспортов транспортных средств, регистрационных знаков транспортных средств, взамен утраченных, непригодных для пользования, не соответствующих требованиям законодательства Российской Федерации или утвержденным в установленном порядке образцам, либо срок действия которых истек, а также при замене регистрационных знаков, в связи с их сохранением осуществляются без осмотра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замене регистрационных знаков, соответствующих требованиям законодательства Российской Федерации, по заявлению владельца транспортного средства об их сохранении, осуществляется выдача указанных знаков на вновь ими приобретенные или ранее зарегистрированные за ними транспортные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Изменение регистрационных данных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Изменение регистрационных данных транспортного средства, связанное с внесением изменений в конструкцию, дающих возможность последующего использования транспортных средств водителями с нарушением функций опорно-двигательного аппарата, осуществляется без осмотра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59.3. Изменение регистрационных данных в связи с изменением цвета транспортного </w:t>
      </w:r>
      <w:r>
        <w:rPr>
          <w:rFonts w:ascii="Calibri" w:hAnsi="Calibri" w:cs="Calibri"/>
        </w:rPr>
        <w:lastRenderedPageBreak/>
        <w:t>средства производится по заявлению владельца.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регистрации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Регистрация транспортного средства прекращается по следующим основаниям: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Утрата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Хищение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Окончание срока регистрации транспортного средства на ограниченный срок.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60.4. Заявление прежнего владельца транспортного средства и предъявление им документов о заключении сделок, направленных на отчуждение транспортного средства, по истечении 10 суток со дня заключения такой сделки при условии отсутствия подтверждения регистрации за новым владельцем.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60.5. Заявление лизингодателя в случае расторжения договора лизинга, в отношении транспортных средств, зарегистрированных за лизингополучателем на ограниченный срок.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Прекращение регистрации транспортных средств, в связи с утратой транспортного средства или в связи с хищением транспортного средства производится по заявлению их владельцев. Регистрационные документы, паспорта транспортных средств, регистрационные знаки в случаи их наличия сдаются и утилизируются в установленном порядке в подразделениях Госавтоинспекции, а при их отсутствии выставляются в розыск. Внесенная в автоматизированные информационные системы информация заверяется электронной подписью.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окончании срока действия основания для регистрации зарегистрированного на ограниченный срок транспортного средства и отсутствии сведений о продлении владельцем транспортного средства срока регистрации транспортного средства, регистрация транспортного средства прекращается автоматически в подразделении Госавтоинспекции, выдавшем регистрационные документы. Соответствующие данные автоматически заносятся в реестры регистрационных действий. Регистрационные документы, регистрационные знаки признаются недействительными и выставляются в розыск.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Высвободившиеся регистрационные знаки, не используемые повторно, регистрационные документы, паспорта транспортных средств, принимаются сотрудником и утилизируются в порядке, установленном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прекращении регистрации транспортных средств, произведенной на ограниченный срок, временно ввезенных на территорию Российской Федерации на срок более 6 месяцев, владельцу выдаются находящиеся на хранении регистрационные документы и номера государств, в которых зарегистрированы транспортные средства, регистрационные знаки "ТРАНЗИТ" не выдаются.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Снятие транспортного средства с учета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Снятие транспортного средства с учета осуществляется в связи с вывозом транспортного средства за пределы Российской Федерации на постоянное пребывание или утилизацией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снятии транспортного средства с учета выполняются административные процедуры, предусмотренные </w:t>
      </w:r>
      <w:hyperlink w:anchor="Par473" w:history="1">
        <w:r>
          <w:rPr>
            <w:rFonts w:ascii="Calibri" w:hAnsi="Calibri" w:cs="Calibri"/>
            <w:color w:val="0000FF"/>
          </w:rPr>
          <w:t>пунктом 32</w:t>
        </w:r>
      </w:hyperlink>
      <w:r>
        <w:rPr>
          <w:rFonts w:ascii="Calibri" w:hAnsi="Calibri" w:cs="Calibri"/>
        </w:rPr>
        <w:t xml:space="preserve"> Административного регламента.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регистрации транспортного средства производится отметка о снятии с учета и выдаче регистрационных знаков "ТРАНЗИТ", делается запись: "Убытия за пределы Российской Федерации", которые заверяются подписью сотрудника и печатью регистрационного подразделения. При отсутствии свидетельства о регистрации транспортного средства выдается новое.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Высвободившиеся регистрационные знаки, не подлежащие повторному использованию, регистрационные документы, паспорта транспортных средств, принимаются сотрудником и </w:t>
      </w:r>
      <w:r>
        <w:rPr>
          <w:rFonts w:ascii="Calibri" w:hAnsi="Calibri" w:cs="Calibri"/>
        </w:rPr>
        <w:lastRenderedPageBreak/>
        <w:t>утилизируются в порядке, установленном законодательством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outlineLvl w:val="1"/>
        <w:rPr>
          <w:rFonts w:ascii="Calibri" w:hAnsi="Calibri" w:cs="Calibri"/>
        </w:rPr>
      </w:pPr>
      <w:bookmarkStart w:id="14" w:name="Par648"/>
      <w:bookmarkEnd w:id="14"/>
      <w:r>
        <w:rPr>
          <w:rFonts w:ascii="Calibri" w:hAnsi="Calibri" w:cs="Calibri"/>
        </w:rPr>
        <w:t>IV. Формы контроля за предоставлением</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осуществления текущего контроля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сотрудниками регистрационных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положений Административного регламента,</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принятием ими решений</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Текущий контроль за соблюдением последовательности действий, определенных административными процедурами, и принятием решений сотрудниками регистрационных подразделений осуществляется: должностными лицами подразделений Госавтоинспекции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Госавтоинспекции, ответственными за организацию работы по предоставлению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 периодичность осуществления плановых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Руководители подразделений Госавтоинспекции на региональном уровне организуют и осуществляют контроль за исполнением государственной услуги по регистрации транспортных средств подразделениями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Контроль за полнотой и качеством исполнения услуги включает в себя проведение проверок, выявление и устранение нарушений установленного порядка проведения регистрационных действий,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регистрационных подразделений.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или внеплановыми. Внеплановая проверка может проводиться по конкретному обращению заявителя.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Результаты проверок оформляются в виде справки, в которой отмечаются недостатки и предложения по их устранению.</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сотрудников регистрационных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за решения и действия (бездействие),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выявления по результатам проверок нарушений осуществляется привлечение сотрудников к ответственности в соответствии с законодательством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 формам контроля за предоставлением</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объединений и организаций</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outlineLvl w:val="1"/>
        <w:rPr>
          <w:rFonts w:ascii="Calibri" w:hAnsi="Calibri" w:cs="Calibri"/>
        </w:rPr>
      </w:pPr>
      <w:bookmarkStart w:id="15" w:name="Par684"/>
      <w:bookmarkEnd w:id="15"/>
      <w:r>
        <w:rPr>
          <w:rFonts w:ascii="Calibri" w:hAnsi="Calibri" w:cs="Calibri"/>
        </w:rPr>
        <w:t>V. Досудебный (внесудебный) порядок</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подразделения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Госавтоинспекции и уполномоченных должностных лиц,</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предоставляющих государственную услугу</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 регистрации транспортных средств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для заявителя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 его праве подать жалобу на решение и (или) действие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федерального органа исполнительной власти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 (или) его должностных лиц при предоставлении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Заявитель может обратиться с предложением, заявлением или жалобой на действия (бездействие) сотрудников подразделений Госавтоинспекции и решения, принятые в ходе предоставления государственной услуги&lt;1&gt; в том числе в следующих случаях: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"жалоба".</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Нарушение срока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74.6. Отказ подразделения Госавтоинспекции,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Предмет жалобы</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Предметом жалобы являются решения и (или) действия (бездействие) подразделения Госавтоинспекции, его должностных лиц, принятые (осуществленные)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Жалоба должна содержать: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76.1. Наименование подразделения Госавтоинспекции, предоставляющего государственную услугу либо его должностного лица решения и действия (бездействие) которых обжалуются.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76.2. Сведения о наименовании, месте нахождения заявителя, а также номер (номера) </w:t>
      </w:r>
      <w:r>
        <w:rPr>
          <w:rFonts w:ascii="Calibri" w:hAnsi="Calibri" w:cs="Calibri"/>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76.3. Сведения об обжалуемых решениях и действиях (бездействии) территориального органа МВД России, предоставляющего государственную услугу либо его должностного лица.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76.4. Доводы, на основании которых заявитель не согласен с решением и действием (бездействием) органа, предоставляющего государственную услугу, либо его должностного лица. Заявителем могут быть представлены документы (при наличии), подтверждающие доводы заявителя, либо их копии.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Органы государственной власти и уполномоченные</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должностные лица, которым может</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быть направлена жалоба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16" w:name="Par720"/>
      <w:bookmarkEnd w:id="16"/>
      <w:r>
        <w:rPr>
          <w:rFonts w:ascii="Calibri" w:hAnsi="Calibri" w:cs="Calibri"/>
        </w:rPr>
        <w:t>77. Жалоба рассматривается подразделением Госавтоинспекции, предоставляющим государственную услугу, порядок предоставления которой был нарушен вследствие решений и действий (бездействия) регистрационного подразделения Госавтоинспекции либо его должностного лица.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если обжалуются решения руководителя органа, предоставляющего государственную услугу, жалоба подается в подразделение Госавтоинспекции МВД России на региональном или федеральном уровнях.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который несет ответственность за соответствующее направление деятельности, Министром внутренних дел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регистрационном подразделении Госавтоинспекции, предоставляющем государственные услуги, определяются уполномоченные на рассмотрение жалоб должностные лица, которые обеспечивают:</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Прием и рассмотрение жалоб в соответствии с установленными требованиями.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81.2. Направление жалоб в уполномоченный на их рассмотрение орган в соответствии с </w:t>
      </w:r>
      <w:hyperlink w:anchor="Par746" w:history="1">
        <w:r>
          <w:rPr>
            <w:rFonts w:ascii="Calibri" w:hAnsi="Calibri" w:cs="Calibri"/>
            <w:color w:val="0000FF"/>
          </w:rPr>
          <w:t>пунктом 90</w:t>
        </w:r>
      </w:hyperlink>
      <w:r>
        <w:rPr>
          <w:rFonts w:ascii="Calibri" w:hAnsi="Calibri" w:cs="Calibri"/>
        </w:rPr>
        <w:t xml:space="preserve"> настоящего Административного регламента.</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подачи и 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Жалоба подается в письменной форме, в том числе при личном приеме заявителя, или в электронном виде в подразделение Госавтоинспекции, предоставляющее государственную услугу.</w:t>
      </w: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17" w:name="Par731"/>
      <w:bookmarkEnd w:id="17"/>
      <w:r>
        <w:rPr>
          <w:rFonts w:ascii="Calibri" w:hAnsi="Calibri" w:cs="Calibri"/>
        </w:rPr>
        <w:t>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83.1. Оформленная в соответствии с законодательством Российской Федерации доверенность (для юридических лиц - заверенная печатью юридического лица и подписанная его руководителем или уполномоченным этим руководителем лицом).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Жалоба в письменной форме может быть также направлена по почте.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электронном виде жалоба может быть подана заявителем посредством: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86.1. Официального сайта Госавтоинспекции;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86.2. Единого портала.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При подаче жалобы в электронном виде документы, указанные в </w:t>
      </w:r>
      <w:hyperlink w:anchor="Par731" w:history="1">
        <w:r>
          <w:rPr>
            <w:rFonts w:ascii="Calibri" w:hAnsi="Calibri" w:cs="Calibri"/>
            <w:color w:val="0000FF"/>
          </w:rPr>
          <w:t>пункте 83</w:t>
        </w:r>
      </w:hyperlink>
      <w:r>
        <w:rPr>
          <w:rFonts w:ascii="Calibri" w:hAnsi="Calibri" w:cs="Calibri"/>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В случае если жалоба подана заявителем в регистрационное подразделение или в подразделение Госавтоинспекции на региональном уровне, в компетенцию которого не входит принятие решения по жалобе в соответствии с требованиями </w:t>
      </w:r>
      <w:hyperlink w:anchor="Par720" w:history="1">
        <w:r>
          <w:rPr>
            <w:rFonts w:ascii="Calibri" w:hAnsi="Calibri" w:cs="Calibri"/>
            <w:color w:val="0000FF"/>
          </w:rPr>
          <w:t>пункта 77</w:t>
        </w:r>
      </w:hyperlink>
      <w:r>
        <w:rPr>
          <w:rFonts w:ascii="Calibri" w:hAnsi="Calibri" w:cs="Calibri"/>
        </w:rPr>
        <w:t xml:space="preserve"> Административного регламента, в течение 3 рабочих дней со дня ее регистрации жалоба направляется в уполномоченный на ее рассмотрение орган и в письменной форме заявитель информируется о перенаправлении жалобы.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Сроки 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bookmarkStart w:id="18" w:name="Par746"/>
      <w:bookmarkEnd w:id="18"/>
      <w:r>
        <w:rPr>
          <w:rFonts w:ascii="Calibri" w:hAnsi="Calibri" w:cs="Calibri"/>
        </w:rPr>
        <w:t>90.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оснований для приостановления 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Основания для приостановления рассмотрения жалобы отсутствуют.</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 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результатам рассмотрения жалобы выносится одно из следующих решений:</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93.2. Отказать в удовлетворении жалобы.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При удовлетворении жалобы принимаются исчерпывающие меры по устранению выявленных нарушений, а территориальный орган МВД России, предоставляющий государственные услуги, в том числе принимает меры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оснований для отказа в удовлетворении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В удовлетворении жалобы отказывается в следующих случаях: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95.1. Наличие вступившего в законную силу решения суда, арбитражного суда по жалобе о </w:t>
      </w:r>
      <w:r>
        <w:rPr>
          <w:rFonts w:ascii="Calibri" w:hAnsi="Calibri" w:cs="Calibri"/>
        </w:rPr>
        <w:lastRenderedPageBreak/>
        <w:t>том же предмете и по тем же основаниям.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95.2. Подача жалобы лицом, полномочия которого не подтверждены в порядке, установленном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Жалоба подлежит оставлению без ответа в следующих случаях: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96.1. Наличие в жалобе нецензурных либо оскорбительных выражений, угроз жизни, здоровью и имуществу должностного лица, а также членов его семьи.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информирования заявителя о результатах</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 в электронной форме.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Ответ по результатам рассмотрения жалобы подписывается уполномоченным на рассмотрение жалобы должностным лицом.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 ответе по результатам рассмотрения жалобы указываются: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99.1. Наименование подразделения Госавтоинспекции на федеральном уровне или территориального органа МВД России, рассмотревшего жалобу, должность, фамилия, имя, отчество (при наличии) его должностного лица, принявшего решение по жалобе.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99.2. Номер, дата, место принятия решения, включая сведения о должностном лице, решение или действие (бездействие) которого обжалуется.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99.3. Наименование заявителя.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99.4. Основания для принятия решения по жалобе.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99.5. Принятое по жалобе решение.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99.7. Сведения о порядке обжалования принятого по жалобе решения.</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обжалования решения по жалобе</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Решения, принятые в ходе исполнения государственной услуги, действия или бездействие должностных лиц подразделений Госавтоинспекции на федеральном, региональном уровнях или регистрационных подразделений могут быть обжалованы вышестоящему должностному лицу, либо в судебном порядке.</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Право заявителя на получение информации и документов,</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Заявитель имеет право на получение документов, необходимых для обоснования и рассмотрения жалобы.</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Подразделение Госавтоинспекции на федеральном или региональном уровнях обязаны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Способы информирования заявителей о порядке подачи</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103. Информирование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обеспечивается посредством размещения информации на стендах в местах предоставления государственных услуг, на официальном сайте Госавтоинспекции, на Едином портале.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Консультирование заявителей о порядке обжалования решений и действий (бездействия) подразделения Госавтоинспекции на федеральном уровне или подразделений Госавтоинспекции на региональном уровне, их должностных лиц, осуществляется, в том числе по телефону либо при личном приеме.</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outlineLvl w:val="1"/>
        <w:rPr>
          <w:rFonts w:ascii="Calibri" w:hAnsi="Calibri" w:cs="Calibri"/>
        </w:rPr>
      </w:pPr>
      <w:bookmarkStart w:id="19" w:name="Par802"/>
      <w:bookmarkEnd w:id="19"/>
      <w:r>
        <w:rPr>
          <w:rFonts w:ascii="Calibri" w:hAnsi="Calibri" w:cs="Calibri"/>
        </w:rPr>
        <w:t>Приложение N 1</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 государственной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регистрации автомототранспортных</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прицепов к ним</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7635" w:rsidRDefault="00E87635">
      <w:pPr>
        <w:widowControl w:val="0"/>
        <w:autoSpaceDE w:val="0"/>
        <w:autoSpaceDN w:val="0"/>
        <w:adjustRightInd w:val="0"/>
        <w:spacing w:after="0" w:line="240" w:lineRule="auto"/>
        <w:jc w:val="right"/>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840"/>
        <w:gridCol w:w="4320"/>
        <w:gridCol w:w="1080"/>
      </w:tblGrid>
      <w:tr w:rsidR="00E87635">
        <w:trPr>
          <w:trHeight w:val="800"/>
          <w:tblCellSpacing w:w="5" w:type="nil"/>
        </w:trPr>
        <w:tc>
          <w:tcPr>
            <w:tcW w:w="9240" w:type="dxa"/>
            <w:gridSpan w:val="3"/>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ЗАЯВЛЕНИЕ&lt;1&gt;                               </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Госавтоинспекцию                                                       </w:t>
            </w:r>
          </w:p>
        </w:tc>
      </w:tr>
      <w:tr w:rsidR="00E87635">
        <w:trPr>
          <w:trHeight w:val="400"/>
          <w:tblCellSpacing w:w="5" w:type="nil"/>
        </w:trPr>
        <w:tc>
          <w:tcPr>
            <w:tcW w:w="9240" w:type="dxa"/>
            <w:gridSpan w:val="3"/>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регистрационного подразделения)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Я,                                                                 прошу:</w:t>
            </w:r>
          </w:p>
        </w:tc>
      </w:tr>
      <w:tr w:rsidR="00E87635">
        <w:trPr>
          <w:tblCellSpacing w:w="5" w:type="nil"/>
        </w:trPr>
        <w:tc>
          <w:tcPr>
            <w:tcW w:w="9240" w:type="dxa"/>
            <w:gridSpan w:val="3"/>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(при наличии) заявителя)             </w:t>
            </w:r>
          </w:p>
        </w:tc>
      </w:tr>
      <w:tr w:rsidR="00E87635">
        <w:trPr>
          <w:trHeight w:val="600"/>
          <w:tblCellSpacing w:w="5" w:type="nil"/>
        </w:trPr>
        <w:tc>
          <w:tcPr>
            <w:tcW w:w="3840" w:type="dxa"/>
            <w:vMerge w:val="restart"/>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Зарегистрировать</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(необходимую строчку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подчеркнуть)         </w:t>
            </w: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новое, приобретенное в Российской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r>
      <w:tr w:rsidR="00E87635">
        <w:trPr>
          <w:trHeight w:val="4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ввезенное в Российскую Федерацию          </w:t>
            </w:r>
          </w:p>
        </w:tc>
      </w:tr>
      <w:tr w:rsidR="00E87635">
        <w:trPr>
          <w:trHeight w:val="6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приобретенное в качестве высвобождаемого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военного имущества                        </w:t>
            </w:r>
          </w:p>
        </w:tc>
      </w:tr>
      <w:tr w:rsidR="00E87635">
        <w:trPr>
          <w:trHeight w:val="10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изготовленное в Российской Федерации в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индивидуальном порядке из сборочного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комплекта либо являющееся результатом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индивидуального технического творчества   </w:t>
            </w:r>
          </w:p>
        </w:tc>
      </w:tr>
      <w:tr w:rsidR="00E87635">
        <w:trPr>
          <w:trHeight w:val="4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временно ввезенное в Российскую Федерацию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срок более 6 месяцев                   </w:t>
            </w:r>
          </w:p>
        </w:tc>
      </w:tr>
      <w:tr w:rsidR="00E87635">
        <w:trPr>
          <w:trHeight w:val="400"/>
          <w:tblCellSpacing w:w="5" w:type="nil"/>
        </w:trPr>
        <w:tc>
          <w:tcPr>
            <w:tcW w:w="3840" w:type="dxa"/>
            <w:vMerge w:val="restart"/>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Внести изменения в связи с</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(необходимую строчку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подчеркнуть)         </w:t>
            </w: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изменением собственника (владельца)       </w:t>
            </w:r>
          </w:p>
        </w:tc>
      </w:tr>
      <w:tr w:rsidR="00E87635">
        <w:trPr>
          <w:trHeight w:val="6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изменением данных о собственнике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(владельце)                               </w:t>
            </w:r>
          </w:p>
        </w:tc>
      </w:tr>
      <w:tr w:rsidR="00E87635">
        <w:trPr>
          <w:trHeight w:val="8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заменой, либо получением регистрационных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знаков взамен утраченных или пришедших в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негодность                                </w:t>
            </w:r>
          </w:p>
        </w:tc>
      </w:tr>
      <w:tr w:rsidR="00E87635">
        <w:trPr>
          <w:trHeight w:val="8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получением свидетельства о регистрации ТС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ПТС взамен утраченных или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пришедших в негодность                    </w:t>
            </w:r>
          </w:p>
        </w:tc>
      </w:tr>
      <w:tr w:rsidR="00E87635">
        <w:trPr>
          <w:trHeight w:val="6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изменениями регистрационных данных не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связанных с изменением конструкции        </w:t>
            </w:r>
          </w:p>
        </w:tc>
      </w:tr>
      <w:tr w:rsidR="00E87635">
        <w:trPr>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изменением конструкции                    </w:t>
            </w:r>
          </w:p>
        </w:tc>
      </w:tr>
      <w:tr w:rsidR="00E87635">
        <w:trPr>
          <w:trHeight w:val="800"/>
          <w:tblCellSpacing w:w="5" w:type="nil"/>
        </w:trPr>
        <w:tc>
          <w:tcPr>
            <w:tcW w:w="3840" w:type="dxa"/>
            <w:vMerge w:val="restart"/>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Снять с регистрационного учета</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связи с: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(необходимую строчку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подчеркнуть)                  </w:t>
            </w: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вывозом его за пределы территории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Федерации и (или) окончанием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срока регистрации на ограниченный срок    </w:t>
            </w:r>
          </w:p>
        </w:tc>
      </w:tr>
      <w:tr w:rsidR="00E87635">
        <w:trPr>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дальнейшей утилизацией                    </w:t>
            </w:r>
          </w:p>
        </w:tc>
      </w:tr>
      <w:tr w:rsidR="00E87635">
        <w:trPr>
          <w:trHeight w:val="1000"/>
          <w:tblCellSpacing w:w="5" w:type="nil"/>
        </w:trPr>
        <w:tc>
          <w:tcPr>
            <w:tcW w:w="3840" w:type="dxa"/>
            <w:vMerge w:val="restart"/>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Прекратить регистрацию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транспортного средства в связи</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(необходимую строчку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подчеркнуть)                  </w:t>
            </w: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утратой (неизвестно место нахождения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транспортного средства или при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невозможности пользоваться транспортным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средством)                                </w:t>
            </w:r>
          </w:p>
        </w:tc>
      </w:tr>
      <w:tr w:rsidR="00E87635">
        <w:trPr>
          <w:trHeight w:val="4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хищением                                  </w:t>
            </w:r>
          </w:p>
        </w:tc>
      </w:tr>
      <w:tr w:rsidR="00E87635">
        <w:trPr>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540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продажей (передачей) другому лицу         </w:t>
            </w:r>
          </w:p>
        </w:tc>
      </w:tr>
      <w:tr w:rsidR="00E87635">
        <w:trPr>
          <w:trHeight w:val="400"/>
          <w:tblCellSpacing w:w="5" w:type="nil"/>
        </w:trPr>
        <w:tc>
          <w:tcPr>
            <w:tcW w:w="3840" w:type="dxa"/>
            <w:vMerge w:val="restart"/>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Транспортное средство:        </w:t>
            </w:r>
          </w:p>
        </w:tc>
        <w:tc>
          <w:tcPr>
            <w:tcW w:w="43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Марка, модель                     </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43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выпуска                       </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43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VIN идентификационный номер       </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8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right"/>
              <w:rPr>
                <w:rFonts w:ascii="Calibri" w:hAnsi="Calibri" w:cs="Calibri"/>
              </w:rPr>
            </w:pPr>
          </w:p>
        </w:tc>
        <w:tc>
          <w:tcPr>
            <w:tcW w:w="43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Регистрационный знак (при наличии)</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bl>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исключение из заявления отдельных блоков, сведения в которые при проведении заявляемых регистрационных действий не вносятся.</w:t>
      </w:r>
    </w:p>
    <w:p w:rsidR="00E87635" w:rsidRDefault="00E8763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E87635">
        <w:trPr>
          <w:trHeight w:val="2800"/>
          <w:tblCellSpacing w:w="5" w:type="nil"/>
        </w:trPr>
        <w:tc>
          <w:tcPr>
            <w:tcW w:w="90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 СОБСТВЕННИКЕ ТРАНСПОРТНОГО СРЕДСТВА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юридического лица или фамилия, имя, отчество (при наличии)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физического лица)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регистрации юридического лица или дата рождения физического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лица 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 удостоверяющий личность&lt;1&gt;  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ИНН (для физических лиц при наличии) 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регистрации юридического лица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адрес места жительства физического лица 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(Индекс, субъект Российской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район, населенный пункт, улица, дом, корпус, квартира)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 _________ Адрес электронной почты (при наличии) ____________________</w:t>
            </w:r>
          </w:p>
        </w:tc>
      </w:tr>
    </w:tbl>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Данная графа заполняется только для физических лиц.</w:t>
      </w:r>
    </w:p>
    <w:p w:rsidR="00E87635" w:rsidRDefault="00E8763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E87635">
        <w:trPr>
          <w:trHeight w:val="2600"/>
          <w:tblCellSpacing w:w="5" w:type="nil"/>
        </w:trPr>
        <w:tc>
          <w:tcPr>
            <w:tcW w:w="90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ПРЕДСТАВИТЕЛЬ СОБСТВЕННИКА&lt;1&gt;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имя, отчество (при наличии)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 удостоверяющий личность 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(серия, номер, когда, кем выдан)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Адрес места жительства 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 Российской Федерации, район,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населенный пункт, улица, дом, корпус, квартира)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 ____________________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(подпись)            (И.О. Фамилия заявителя)          </w:t>
            </w:r>
          </w:p>
        </w:tc>
      </w:tr>
    </w:tbl>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блок заполняется в случае, если заявитель не является собственником.</w:t>
      </w:r>
    </w:p>
    <w:p w:rsidR="00E87635" w:rsidRDefault="00E8763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0"/>
        <w:gridCol w:w="3000"/>
        <w:gridCol w:w="2640"/>
      </w:tblGrid>
      <w:tr w:rsidR="00E87635">
        <w:trPr>
          <w:trHeight w:val="1400"/>
          <w:tblCellSpacing w:w="5" w:type="nil"/>
        </w:trPr>
        <w:tc>
          <w:tcPr>
            <w:tcW w:w="36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 ТРАНСПОРТНОМ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СРЕДСТВЕ&lt;1&gt;           </w:t>
            </w:r>
          </w:p>
        </w:tc>
        <w:tc>
          <w:tcPr>
            <w:tcW w:w="30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паспорта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транспортного средства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(или)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регистрационного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 (заполняется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заявителем или из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учетов) </w:t>
            </w:r>
          </w:p>
        </w:tc>
        <w:tc>
          <w:tcPr>
            <w:tcW w:w="264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результатам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осмотра сотрудником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регистрационного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подразделения ГИБДД </w:t>
            </w: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Марка, модель ТС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выпуска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Тип/категория ТС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Цвет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Регистрационный знак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Идентификационный номер VIN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Кузов (кабина, прицеп) N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Шасси (рама) N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двигателя л.с./кВт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Экологический класс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Разрешенная максимальная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36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без нагрузки          </w:t>
            </w:r>
          </w:p>
        </w:tc>
        <w:tc>
          <w:tcPr>
            <w:tcW w:w="300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600"/>
          <w:tblCellSpacing w:w="5" w:type="nil"/>
        </w:trPr>
        <w:tc>
          <w:tcPr>
            <w:tcW w:w="9240" w:type="dxa"/>
            <w:gridSpan w:val="3"/>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соответствует/не соответствует (ненужное зачеркнуть)</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время осмотра)     (подпись)        (И.О. Фамилия сотрудника)    </w:t>
            </w:r>
          </w:p>
        </w:tc>
      </w:tr>
    </w:tbl>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блок заполняется в случае необходимости осмотра транспортного средства.</w:t>
      </w:r>
    </w:p>
    <w:p w:rsidR="00E87635" w:rsidRDefault="00E8763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760"/>
        <w:gridCol w:w="3360"/>
      </w:tblGrid>
      <w:tr w:rsidR="00E87635">
        <w:trPr>
          <w:trHeight w:val="1200"/>
          <w:tblCellSpacing w:w="5" w:type="nil"/>
        </w:trPr>
        <w:tc>
          <w:tcPr>
            <w:tcW w:w="576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ВНОСИМЫЕ ИЗМЕНЕНИЯ В КОНСТРУКЦИЮ ТС&lt;1&gt;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подробно описываются изменения в конструкцию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(например, тип и марка устанавливаемых или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демонтируемых узлов и агрегатов, способ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монтажа) _____________________________________</w:t>
            </w:r>
          </w:p>
        </w:tc>
        <w:tc>
          <w:tcPr>
            <w:tcW w:w="336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912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(подпись)            (И.О. Фамилия сотрудника)           </w:t>
            </w:r>
          </w:p>
        </w:tc>
      </w:tr>
    </w:tbl>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блок заполняется только в случае внесения изменений в конструкцию ТС.</w:t>
      </w:r>
    </w:p>
    <w:p w:rsidR="00E87635" w:rsidRDefault="00E8763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60"/>
        <w:gridCol w:w="3600"/>
      </w:tblGrid>
      <w:tr w:rsidR="00E87635">
        <w:trPr>
          <w:tblCellSpacing w:w="5" w:type="nil"/>
        </w:trPr>
        <w:tc>
          <w:tcPr>
            <w:tcW w:w="5520" w:type="dxa"/>
            <w:gridSpan w:val="2"/>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ПРОВЕРКИ ПО АВТОМАТИЗИРОВАННЫМ УЧЕТАМ       </w:t>
            </w:r>
          </w:p>
        </w:tc>
        <w:tc>
          <w:tcPr>
            <w:tcW w:w="36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9120" w:type="dxa"/>
            <w:gridSpan w:val="3"/>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время проверки)      (подпись)     (И.О. Фамилия сотрудника)    </w:t>
            </w:r>
          </w:p>
        </w:tc>
      </w:tr>
      <w:tr w:rsidR="00E87635">
        <w:trPr>
          <w:trHeight w:val="400"/>
          <w:tblCellSpacing w:w="5" w:type="nil"/>
        </w:trPr>
        <w:tc>
          <w:tcPr>
            <w:tcW w:w="51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РЕШЕНИЕ ПО ЗАЯВЛЕНИЮ                     </w:t>
            </w:r>
          </w:p>
        </w:tc>
        <w:tc>
          <w:tcPr>
            <w:tcW w:w="396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600"/>
          <w:tblCellSpacing w:w="5" w:type="nil"/>
        </w:trPr>
        <w:tc>
          <w:tcPr>
            <w:tcW w:w="9120" w:type="dxa"/>
            <w:gridSpan w:val="3"/>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время принятия решения)    (подпись)   (И.О. Фамилия сотрудника) </w:t>
            </w:r>
          </w:p>
        </w:tc>
      </w:tr>
    </w:tbl>
    <w:p w:rsidR="00E87635" w:rsidRDefault="00E8763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080"/>
        <w:gridCol w:w="2040"/>
      </w:tblGrid>
      <w:tr w:rsidR="00E87635">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ПРИНЯТО ОТ ЗАЯВИТЕЛЯ                           </w:t>
            </w:r>
          </w:p>
        </w:tc>
      </w:tr>
      <w:tr w:rsidR="00E87635">
        <w:trPr>
          <w:tblCellSpacing w:w="5" w:type="nil"/>
        </w:trPr>
        <w:tc>
          <w:tcPr>
            <w:tcW w:w="7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Регистрационные знаки или знаки "ТРАНЗИТ"                </w:t>
            </w:r>
          </w:p>
        </w:tc>
        <w:tc>
          <w:tcPr>
            <w:tcW w:w="20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7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транспортного средства (серия, N)                </w:t>
            </w:r>
          </w:p>
        </w:tc>
        <w:tc>
          <w:tcPr>
            <w:tcW w:w="20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7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 удостоверяющий право собственности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tc>
        <w:tc>
          <w:tcPr>
            <w:tcW w:w="20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7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Страховой полис (N, когда и кем выдан)                   </w:t>
            </w:r>
          </w:p>
        </w:tc>
        <w:tc>
          <w:tcPr>
            <w:tcW w:w="20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7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документы, представленные заявителем                </w:t>
            </w:r>
          </w:p>
        </w:tc>
        <w:tc>
          <w:tcPr>
            <w:tcW w:w="20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7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Квитанции N (при наличии)                                </w:t>
            </w:r>
          </w:p>
        </w:tc>
        <w:tc>
          <w:tcPr>
            <w:tcW w:w="20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600"/>
          <w:tblCellSpacing w:w="5" w:type="nil"/>
        </w:trPr>
        <w:tc>
          <w:tcPr>
            <w:tcW w:w="912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проверено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время приема документов)   (подпись)   (И.О. Фамилия сотрудника) </w:t>
            </w:r>
          </w:p>
        </w:tc>
      </w:tr>
    </w:tbl>
    <w:p w:rsidR="00E87635" w:rsidRDefault="00E8763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E87635">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ВЫДАНО ЗАЯВИТЕЛЮ                             </w:t>
            </w:r>
          </w:p>
        </w:tc>
      </w:tr>
      <w:tr w:rsidR="00E87635">
        <w:trPr>
          <w:tblCellSpacing w:w="5" w:type="nil"/>
        </w:trPr>
        <w:tc>
          <w:tcPr>
            <w:tcW w:w="63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Регистрационные знаки или знаки "ТРАНЗИТ"          </w:t>
            </w:r>
          </w:p>
        </w:tc>
        <w:tc>
          <w:tcPr>
            <w:tcW w:w="27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63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транспортного средства (серия, N)          </w:t>
            </w:r>
          </w:p>
        </w:tc>
        <w:tc>
          <w:tcPr>
            <w:tcW w:w="27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63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Свидетельство о регистрации ТС (серия, N)          </w:t>
            </w:r>
          </w:p>
        </w:tc>
        <w:tc>
          <w:tcPr>
            <w:tcW w:w="27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blCellSpacing w:w="5" w:type="nil"/>
        </w:trPr>
        <w:tc>
          <w:tcPr>
            <w:tcW w:w="63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документы                                     </w:t>
            </w:r>
          </w:p>
        </w:tc>
        <w:tc>
          <w:tcPr>
            <w:tcW w:w="27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p>
        </w:tc>
      </w:tr>
      <w:tr w:rsidR="00E87635">
        <w:trPr>
          <w:trHeight w:val="400"/>
          <w:tblCellSpacing w:w="5" w:type="nil"/>
        </w:trPr>
        <w:tc>
          <w:tcPr>
            <w:tcW w:w="9120" w:type="dxa"/>
            <w:gridSpan w:val="2"/>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время)       (подпись заявителя в получении)                   </w:t>
            </w:r>
          </w:p>
        </w:tc>
      </w:tr>
    </w:tbl>
    <w:p w:rsidR="00E87635" w:rsidRDefault="00E87635">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E87635">
        <w:trPr>
          <w:trHeight w:val="400"/>
          <w:tblCellSpacing w:w="5" w:type="nil"/>
        </w:trPr>
        <w:tc>
          <w:tcPr>
            <w:tcW w:w="90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время оформления документов)  (подпись)  (И.О. Фамилия сотрудника)</w:t>
            </w:r>
          </w:p>
        </w:tc>
      </w:tr>
    </w:tbl>
    <w:p w:rsidR="00E87635" w:rsidRDefault="00E87635">
      <w:pPr>
        <w:widowControl w:val="0"/>
        <w:autoSpaceDE w:val="0"/>
        <w:autoSpaceDN w:val="0"/>
        <w:adjustRightInd w:val="0"/>
        <w:spacing w:after="0" w:line="240" w:lineRule="auto"/>
        <w:jc w:val="both"/>
        <w:rPr>
          <w:rFonts w:ascii="Calibri" w:hAnsi="Calibri" w:cs="Calibri"/>
        </w:rPr>
        <w:sectPr w:rsidR="00E87635" w:rsidSect="00E87635">
          <w:headerReference w:type="default" r:id="rId36"/>
          <w:pgSz w:w="11906" w:h="16838"/>
          <w:pgMar w:top="1134" w:right="850" w:bottom="1134" w:left="1701" w:header="708" w:footer="708" w:gutter="0"/>
          <w:cols w:space="708"/>
          <w:titlePg/>
          <w:docGrid w:linePitch="360"/>
        </w:sectPr>
      </w:pP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outlineLvl w:val="1"/>
        <w:rPr>
          <w:rFonts w:ascii="Calibri" w:hAnsi="Calibri" w:cs="Calibri"/>
        </w:rPr>
      </w:pPr>
      <w:bookmarkStart w:id="20" w:name="Par1031"/>
      <w:bookmarkEnd w:id="20"/>
      <w:r>
        <w:rPr>
          <w:rFonts w:ascii="Calibri" w:hAnsi="Calibri" w:cs="Calibri"/>
        </w:rPr>
        <w:t>Приложение N 2</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 государственной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регистрации автомототранспортных</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прицепов к ним</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Смотри данное приложение в MS-Word</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outlineLvl w:val="1"/>
        <w:rPr>
          <w:rFonts w:ascii="Calibri" w:hAnsi="Calibri" w:cs="Calibri"/>
        </w:rPr>
      </w:pPr>
      <w:bookmarkStart w:id="21" w:name="Par1042"/>
      <w:bookmarkEnd w:id="21"/>
      <w:r>
        <w:rPr>
          <w:rFonts w:ascii="Calibri" w:hAnsi="Calibri" w:cs="Calibri"/>
        </w:rPr>
        <w:t>Приложение N 3</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 Российской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по предоставлению государственной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регистрации автомототранспортных</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средств и прицепов к ним</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Реестр регистрации транспортных средств</w:t>
      </w:r>
    </w:p>
    <w:p w:rsidR="00E87635" w:rsidRDefault="00E87635">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728"/>
        <w:gridCol w:w="1296"/>
        <w:gridCol w:w="2160"/>
        <w:gridCol w:w="2592"/>
        <w:gridCol w:w="1080"/>
        <w:gridCol w:w="1404"/>
        <w:gridCol w:w="972"/>
        <w:gridCol w:w="1296"/>
        <w:gridCol w:w="1188"/>
      </w:tblGrid>
      <w:tr w:rsidR="00E87635">
        <w:trPr>
          <w:trHeight w:val="36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регистрации  </w:t>
            </w:r>
          </w:p>
        </w:tc>
        <w:tc>
          <w:tcPr>
            <w:tcW w:w="1296"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Код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операции </w:t>
            </w:r>
          </w:p>
        </w:tc>
        <w:tc>
          <w:tcPr>
            <w:tcW w:w="10692" w:type="dxa"/>
            <w:gridSpan w:val="7"/>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Сведения о транспортном средстве                              </w:t>
            </w:r>
          </w:p>
        </w:tc>
      </w:tr>
      <w:tr w:rsidR="00E87635">
        <w:trPr>
          <w:trHeight w:val="540"/>
          <w:tblCellSpacing w:w="5" w:type="nil"/>
        </w:trPr>
        <w:tc>
          <w:tcPr>
            <w:tcW w:w="5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center"/>
              <w:rPr>
                <w:rFonts w:ascii="Calibri" w:hAnsi="Calibri" w:cs="Calibri"/>
              </w:rPr>
            </w:pPr>
          </w:p>
        </w:tc>
        <w:tc>
          <w:tcPr>
            <w:tcW w:w="1728"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center"/>
              <w:rPr>
                <w:rFonts w:ascii="Calibri" w:hAnsi="Calibri" w:cs="Calibri"/>
              </w:rPr>
            </w:pPr>
          </w:p>
        </w:tc>
        <w:tc>
          <w:tcPr>
            <w:tcW w:w="1296"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jc w:val="center"/>
              <w:rPr>
                <w:rFonts w:ascii="Calibri" w:hAnsi="Calibri" w:cs="Calibri"/>
              </w:rPr>
            </w:pPr>
          </w:p>
        </w:tc>
        <w:tc>
          <w:tcPr>
            <w:tcW w:w="21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регистрационный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знак       </w:t>
            </w:r>
          </w:p>
        </w:tc>
        <w:tc>
          <w:tcPr>
            <w:tcW w:w="259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идентификационный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марка,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модель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(тип)  </w:t>
            </w: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модель,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двигателя </w:t>
            </w: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шасси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(рамы) </w:t>
            </w:r>
          </w:p>
        </w:tc>
        <w:tc>
          <w:tcPr>
            <w:tcW w:w="129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кузова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(коляски) </w:t>
            </w: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выпуска </w:t>
            </w:r>
          </w:p>
        </w:tc>
      </w:tr>
      <w:tr w:rsidR="00E87635">
        <w:trPr>
          <w:tblCellSpacing w:w="5" w:type="nil"/>
        </w:trPr>
        <w:tc>
          <w:tcPr>
            <w:tcW w:w="5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72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59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29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E87635">
        <w:trPr>
          <w:tblCellSpacing w:w="5" w:type="nil"/>
        </w:trPr>
        <w:tc>
          <w:tcPr>
            <w:tcW w:w="5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16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59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bl>
    <w:p w:rsidR="00E87635" w:rsidRDefault="00E8763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44"/>
        <w:gridCol w:w="1836"/>
        <w:gridCol w:w="1836"/>
        <w:gridCol w:w="2268"/>
        <w:gridCol w:w="1620"/>
      </w:tblGrid>
      <w:tr w:rsidR="00E87635">
        <w:trPr>
          <w:tblCellSpacing w:w="5" w:type="nil"/>
        </w:trPr>
        <w:tc>
          <w:tcPr>
            <w:tcW w:w="9504" w:type="dxa"/>
            <w:gridSpan w:val="5"/>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Сведения о собственнике                              </w:t>
            </w:r>
          </w:p>
        </w:tc>
      </w:tr>
      <w:tr w:rsidR="00E87635">
        <w:trPr>
          <w:trHeight w:val="1440"/>
          <w:tblCellSpacing w:w="5" w:type="nil"/>
        </w:trPr>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Наименование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юридического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лица или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фамилия, имя,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отчество (при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наличии)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физического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лица      </w:t>
            </w:r>
          </w:p>
        </w:tc>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юридического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лица или дата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рождения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физического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лица      </w:t>
            </w:r>
          </w:p>
        </w:tc>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Адрес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юридического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лица или адрес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места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жительства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физического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лица      </w:t>
            </w: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Документ,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удостоверяющий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личность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серия, номер, кем,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когда выдан)    </w:t>
            </w:r>
          </w:p>
        </w:tc>
        <w:tc>
          <w:tcPr>
            <w:tcW w:w="16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ИНН (для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физического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лица при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наличии)   </w:t>
            </w:r>
          </w:p>
        </w:tc>
      </w:tr>
      <w:tr w:rsidR="00E87635">
        <w:trPr>
          <w:tblCellSpacing w:w="5" w:type="nil"/>
        </w:trPr>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16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r>
      <w:tr w:rsidR="00E87635">
        <w:trPr>
          <w:tblCellSpacing w:w="5" w:type="nil"/>
        </w:trPr>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bl>
    <w:p w:rsidR="00E87635" w:rsidRDefault="00E8763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836"/>
        <w:gridCol w:w="1620"/>
        <w:gridCol w:w="2376"/>
        <w:gridCol w:w="1404"/>
        <w:gridCol w:w="1404"/>
      </w:tblGrid>
      <w:tr w:rsidR="00E87635">
        <w:trPr>
          <w:trHeight w:val="360"/>
          <w:tblCellSpacing w:w="5" w:type="nil"/>
        </w:trPr>
        <w:tc>
          <w:tcPr>
            <w:tcW w:w="5832" w:type="dxa"/>
            <w:gridSpan w:val="3"/>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Выдано                      </w:t>
            </w:r>
          </w:p>
        </w:tc>
        <w:tc>
          <w:tcPr>
            <w:tcW w:w="1404"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Особые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отметки  </w:t>
            </w:r>
          </w:p>
        </w:tc>
        <w:tc>
          <w:tcPr>
            <w:tcW w:w="1404"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Номер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дела, том,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страница  </w:t>
            </w:r>
          </w:p>
        </w:tc>
      </w:tr>
      <w:tr w:rsidR="00E87635">
        <w:trPr>
          <w:trHeight w:val="720"/>
          <w:tblCellSpacing w:w="5" w:type="nil"/>
        </w:trPr>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 о</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регистрации  </w:t>
            </w:r>
          </w:p>
        </w:tc>
        <w:tc>
          <w:tcPr>
            <w:tcW w:w="16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паспорт ТС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(серия, N,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кем и когда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выдан)    </w:t>
            </w:r>
          </w:p>
        </w:tc>
        <w:tc>
          <w:tcPr>
            <w:tcW w:w="237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регистрационные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знаки, в том числе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"Транзит"      </w:t>
            </w:r>
          </w:p>
        </w:tc>
        <w:tc>
          <w:tcPr>
            <w:tcW w:w="1404"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r w:rsidR="00E87635">
        <w:trPr>
          <w:tblCellSpacing w:w="5" w:type="nil"/>
        </w:trPr>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16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237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r>
      <w:tr w:rsidR="00E87635">
        <w:trPr>
          <w:tblCellSpacing w:w="5" w:type="nil"/>
        </w:trPr>
        <w:tc>
          <w:tcPr>
            <w:tcW w:w="183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62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376"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bl>
    <w:p w:rsidR="00E87635" w:rsidRDefault="00E87635">
      <w:pPr>
        <w:widowControl w:val="0"/>
        <w:autoSpaceDE w:val="0"/>
        <w:autoSpaceDN w:val="0"/>
        <w:adjustRightInd w:val="0"/>
        <w:spacing w:after="0" w:line="240" w:lineRule="auto"/>
        <w:ind w:firstLine="540"/>
        <w:jc w:val="both"/>
        <w:rPr>
          <w:rFonts w:ascii="Calibri" w:hAnsi="Calibri" w:cs="Calibri"/>
        </w:rPr>
        <w:sectPr w:rsidR="00E87635">
          <w:pgSz w:w="16838" w:h="11905" w:orient="landscape"/>
          <w:pgMar w:top="1701" w:right="1134" w:bottom="850" w:left="1134" w:header="720" w:footer="720" w:gutter="0"/>
          <w:cols w:space="720"/>
          <w:noEndnote/>
        </w:sect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outlineLvl w:val="0"/>
        <w:rPr>
          <w:rFonts w:ascii="Calibri" w:hAnsi="Calibri" w:cs="Calibri"/>
        </w:rPr>
      </w:pPr>
      <w:bookmarkStart w:id="22" w:name="Par1095"/>
      <w:bookmarkEnd w:id="22"/>
      <w:r>
        <w:rPr>
          <w:rFonts w:ascii="Calibri" w:hAnsi="Calibri" w:cs="Calibri"/>
        </w:rPr>
        <w:t>Приложение N 2</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от 07.08.2013 N 605</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приказ МВД России от 24 ноября</w:t>
      </w:r>
    </w:p>
    <w:p w:rsidR="00E87635" w:rsidRDefault="00E8763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2008 г. </w:t>
      </w:r>
      <w:hyperlink r:id="rId37" w:history="1">
        <w:r>
          <w:rPr>
            <w:rFonts w:ascii="Calibri" w:hAnsi="Calibri" w:cs="Calibri"/>
            <w:color w:val="0000FF"/>
          </w:rPr>
          <w:t>N 1001</w:t>
        </w:r>
      </w:hyperlink>
      <w:r>
        <w:rPr>
          <w:rFonts w:ascii="Calibri" w:hAnsi="Calibri" w:cs="Calibri"/>
        </w:rPr>
        <w:t xml:space="preserve"> "О порядке регистрации транспортных средств"</w:t>
      </w:r>
    </w:p>
    <w:p w:rsidR="00E87635" w:rsidRDefault="00E87635">
      <w:pPr>
        <w:widowControl w:val="0"/>
        <w:autoSpaceDE w:val="0"/>
        <w:autoSpaceDN w:val="0"/>
        <w:adjustRightInd w:val="0"/>
        <w:spacing w:after="0" w:line="240" w:lineRule="auto"/>
        <w:jc w:val="center"/>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приказе МВД России от 24 ноября 2008 г. N 1001 "О порядке регистрации транспортных средств" подпункты </w:t>
      </w:r>
      <w:hyperlink r:id="rId38" w:history="1">
        <w:r>
          <w:rPr>
            <w:rFonts w:ascii="Calibri" w:hAnsi="Calibri" w:cs="Calibri"/>
            <w:color w:val="0000FF"/>
          </w:rPr>
          <w:t>1.2</w:t>
        </w:r>
      </w:hyperlink>
      <w:r>
        <w:rPr>
          <w:rFonts w:ascii="Calibri" w:hAnsi="Calibri" w:cs="Calibri"/>
        </w:rPr>
        <w:t xml:space="preserve">, </w:t>
      </w:r>
      <w:hyperlink r:id="rId39" w:history="1">
        <w:r>
          <w:rPr>
            <w:rFonts w:ascii="Calibri" w:hAnsi="Calibri" w:cs="Calibri"/>
            <w:color w:val="0000FF"/>
          </w:rPr>
          <w:t>1.4</w:t>
        </w:r>
      </w:hyperlink>
      <w:r>
        <w:rPr>
          <w:rFonts w:ascii="Calibri" w:hAnsi="Calibri" w:cs="Calibri"/>
        </w:rPr>
        <w:t xml:space="preserve"> с приложениями </w:t>
      </w:r>
      <w:hyperlink r:id="rId40" w:history="1">
        <w:r>
          <w:rPr>
            <w:rFonts w:ascii="Calibri" w:hAnsi="Calibri" w:cs="Calibri"/>
            <w:color w:val="0000FF"/>
          </w:rPr>
          <w:t>N 2</w:t>
        </w:r>
      </w:hyperlink>
      <w:r>
        <w:rPr>
          <w:rFonts w:ascii="Calibri" w:hAnsi="Calibri" w:cs="Calibri"/>
        </w:rPr>
        <w:t xml:space="preserve"> и </w:t>
      </w:r>
      <w:hyperlink r:id="rId41" w:history="1">
        <w:r>
          <w:rPr>
            <w:rFonts w:ascii="Calibri" w:hAnsi="Calibri" w:cs="Calibri"/>
            <w:color w:val="0000FF"/>
          </w:rPr>
          <w:t>N 4</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Правилах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hyperlink r:id="rId42" w:history="1">
        <w:r>
          <w:rPr>
            <w:rFonts w:ascii="Calibri" w:hAnsi="Calibri" w:cs="Calibri"/>
            <w:color w:val="0000FF"/>
          </w:rPr>
          <w:t>(приложение N 1 к приказу)</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3" w:history="1">
        <w:r>
          <w:rPr>
            <w:rFonts w:ascii="Calibri" w:hAnsi="Calibri" w:cs="Calibri"/>
            <w:color w:val="0000FF"/>
          </w:rPr>
          <w:t>Абзац второй</w:t>
        </w:r>
      </w:hyperlink>
      <w:r>
        <w:rPr>
          <w:rFonts w:ascii="Calibri" w:hAnsi="Calibri" w:cs="Calibri"/>
        </w:rPr>
        <w:t xml:space="preserve"> пункта 2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требованиям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4" w:history="1">
        <w:r>
          <w:rPr>
            <w:rFonts w:ascii="Calibri" w:hAnsi="Calibri" w:cs="Calibri"/>
            <w:color w:val="0000FF"/>
          </w:rPr>
          <w:t>Пункт 3</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регистрации в Госавтоинспекции и не проводятся регистрационные действия с транспортными средствами по следующим основаниям: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отсутствуют в паспорте транспортного средства отметки об уплате утилизационного сбора в соответствии с пунктом 6 статьи 24.1 Федерального закона от 24 июня 1998 г. N 89-ФЗ "Об отходах 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w:t>
      </w:r>
      <w:r>
        <w:rPr>
          <w:rFonts w:ascii="Calibri" w:hAnsi="Calibri" w:cs="Calibri"/>
        </w:rPr>
        <w:lastRenderedPageBreak/>
        <w:t>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45" w:history="1">
        <w:r>
          <w:rPr>
            <w:rFonts w:ascii="Calibri" w:hAnsi="Calibri" w:cs="Calibri"/>
            <w:color w:val="0000FF"/>
          </w:rPr>
          <w:t>пункте 4</w:t>
        </w:r>
      </w:hyperlink>
      <w:r>
        <w:rPr>
          <w:rFonts w:ascii="Calibri" w:hAnsi="Calibri" w:cs="Calibri"/>
        </w:rPr>
        <w:t xml:space="preserve"> слова "5 суток" заменить словами "10 суток".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46" w:history="1">
        <w:r>
          <w:rPr>
            <w:rFonts w:ascii="Calibri" w:hAnsi="Calibri" w:cs="Calibri"/>
            <w:color w:val="0000FF"/>
          </w:rPr>
          <w:t>пункте 6</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 абзаце втором слова ", при условии его регистрации на территории того же субъекта Российской Федерации, что и прежний собственник"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Абзац второй дополнить сноской 3 следующего содержания: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Абзац четвертый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присвоенные регистрационные знаки, соответствующие требованиям законодательства Российской Федерации, сохраняются за транспортным средством. Замена на транспортном средстве государственных регистрационных знаков осуществляется по заявлению нового владельца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 w:history="1">
        <w:r>
          <w:rPr>
            <w:rFonts w:ascii="Calibri" w:hAnsi="Calibri" w:cs="Calibri"/>
            <w:color w:val="0000FF"/>
          </w:rPr>
          <w:t>Абзац второй</w:t>
        </w:r>
      </w:hyperlink>
      <w:r>
        <w:rPr>
          <w:rFonts w:ascii="Calibri" w:hAnsi="Calibri" w:cs="Calibri"/>
        </w:rPr>
        <w:t xml:space="preserve"> пункта 7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требованием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2009 г. N 720, при производстве регистрационных действий подлежат замене, а при прекращении </w:t>
      </w:r>
      <w:r>
        <w:rPr>
          <w:rFonts w:ascii="Calibri" w:hAnsi="Calibri" w:cs="Calibri"/>
        </w:rPr>
        <w:lastRenderedPageBreak/>
        <w:t>регистрации или снятии с учета в связи с утилизацией транспортных средств - сдаче.".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8" w:history="1">
        <w:r>
          <w:rPr>
            <w:rFonts w:ascii="Calibri" w:hAnsi="Calibri" w:cs="Calibri"/>
            <w:color w:val="0000FF"/>
          </w:rPr>
          <w:t>Пункты 9 - 11</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9" w:history="1">
        <w:r>
          <w:rPr>
            <w:rFonts w:ascii="Calibri" w:hAnsi="Calibri" w:cs="Calibri"/>
            <w:color w:val="0000FF"/>
          </w:rPr>
          <w:t>Пункт 13</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регистрации транспортных средств, производится: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транспортных средств, снятых с учета для отчуждения - на основании паспортов транспортных средств либо на основании подтверждения учетных данных по месту последней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транспортных средств, регистрация которых прекращена (аннулирована) при установлении обстоятельств, указанных в пункте 3 настоящих Правил - в случае устранения причин, явившихся основанием для прекращения (аннулирования) регистрации;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судов и иных уполномоченных государственных органов.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производится восстановление регистрации утилизированных транспортных средств, а также транспортных средств, регистрация которых прекращена по заявлению собственника или владельца транспортного средства в связи с утилизацией, поданного в регистрационное подразделение".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Пункты </w:t>
      </w:r>
      <w:hyperlink r:id="rId50" w:history="1">
        <w:r>
          <w:rPr>
            <w:rFonts w:ascii="Calibri" w:hAnsi="Calibri" w:cs="Calibri"/>
            <w:color w:val="0000FF"/>
          </w:rPr>
          <w:t>21</w:t>
        </w:r>
      </w:hyperlink>
      <w:r>
        <w:rPr>
          <w:rFonts w:ascii="Calibri" w:hAnsi="Calibri" w:cs="Calibri"/>
        </w:rPr>
        <w:t xml:space="preserve"> и </w:t>
      </w:r>
      <w:hyperlink r:id="rId51" w:history="1">
        <w:r>
          <w:rPr>
            <w:rFonts w:ascii="Calibri" w:hAnsi="Calibri" w:cs="Calibri"/>
            <w:color w:val="0000FF"/>
          </w:rPr>
          <w:t>23</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2" w:history="1">
        <w:r>
          <w:rPr>
            <w:rFonts w:ascii="Calibri" w:hAnsi="Calibri" w:cs="Calibri"/>
            <w:color w:val="0000FF"/>
          </w:rPr>
          <w:t>Подпункт 24.4</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hyperlink r:id="rId53" w:history="1">
        <w:r>
          <w:rPr>
            <w:rFonts w:ascii="Calibri" w:hAnsi="Calibri" w:cs="Calibri"/>
            <w:color w:val="0000FF"/>
          </w:rPr>
          <w:t>Подпункт 24.5</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подразделения&lt;1&gt;.".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Дополнить сноской следующего содержания: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w:t>
      </w:r>
      <w:hyperlink r:id="rId54" w:history="1">
        <w:r>
          <w:rPr>
            <w:rFonts w:ascii="Calibri" w:hAnsi="Calibri" w:cs="Calibri"/>
            <w:color w:val="0000FF"/>
          </w:rPr>
          <w:t>Пункт 25</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w:t>
      </w:r>
      <w:hyperlink r:id="rId55" w:history="1">
        <w:r>
          <w:rPr>
            <w:rFonts w:ascii="Calibri" w:hAnsi="Calibri" w:cs="Calibri"/>
            <w:color w:val="0000FF"/>
          </w:rPr>
          <w:t>пункте 27</w:t>
        </w:r>
      </w:hyperlink>
      <w:r>
        <w:rPr>
          <w:rFonts w:ascii="Calibri" w:hAnsi="Calibri" w:cs="Calibri"/>
        </w:rPr>
        <w:t xml:space="preserve"> слово "временно"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Пункты </w:t>
      </w:r>
      <w:hyperlink r:id="rId56" w:history="1">
        <w:r>
          <w:rPr>
            <w:rFonts w:ascii="Calibri" w:hAnsi="Calibri" w:cs="Calibri"/>
            <w:color w:val="0000FF"/>
          </w:rPr>
          <w:t>30</w:t>
        </w:r>
      </w:hyperlink>
      <w:r>
        <w:rPr>
          <w:rFonts w:ascii="Calibri" w:hAnsi="Calibri" w:cs="Calibri"/>
        </w:rPr>
        <w:t xml:space="preserve">, </w:t>
      </w:r>
      <w:hyperlink r:id="rId57" w:history="1">
        <w:r>
          <w:rPr>
            <w:rFonts w:ascii="Calibri" w:hAnsi="Calibri" w:cs="Calibri"/>
            <w:color w:val="0000FF"/>
          </w:rPr>
          <w:t>31</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w:t>
      </w:r>
      <w:hyperlink r:id="rId58" w:history="1">
        <w:r>
          <w:rPr>
            <w:rFonts w:ascii="Calibri" w:hAnsi="Calibri" w:cs="Calibri"/>
            <w:color w:val="0000FF"/>
          </w:rPr>
          <w:t>Пункт 33</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В </w:t>
      </w:r>
      <w:hyperlink r:id="rId59" w:history="1">
        <w:r>
          <w:rPr>
            <w:rFonts w:ascii="Calibri" w:hAnsi="Calibri" w:cs="Calibri"/>
            <w:color w:val="0000FF"/>
          </w:rPr>
          <w:t>подпункте 33.1</w:t>
        </w:r>
      </w:hyperlink>
      <w:r>
        <w:rPr>
          <w:rFonts w:ascii="Calibri" w:hAnsi="Calibri" w:cs="Calibri"/>
        </w:rPr>
        <w:t xml:space="preserve"> после слов "в паспорте транспортного средства" дополнить словами "(паспорте шасси транспортного средства)", слова "или в графе "Особые отметки" свидетельства о регистрации"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hyperlink r:id="rId60" w:history="1">
        <w:r>
          <w:rPr>
            <w:rFonts w:ascii="Calibri" w:hAnsi="Calibri" w:cs="Calibri"/>
            <w:color w:val="0000FF"/>
          </w:rPr>
          <w:t>Подпункт 33.2</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2.17. </w:t>
      </w:r>
      <w:hyperlink r:id="rId61" w:history="1">
        <w:r>
          <w:rPr>
            <w:rFonts w:ascii="Calibri" w:hAnsi="Calibri" w:cs="Calibri"/>
            <w:color w:val="0000FF"/>
          </w:rPr>
          <w:t>Пункт 34</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Для осмотра и последующего оформления акта осмотра группы транспортных средств предоставляются паспорта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осмотра группы транспортных средств (приложение N 1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w:t>
      </w:r>
      <w:hyperlink r:id="rId62" w:history="1">
        <w:r>
          <w:rPr>
            <w:rFonts w:ascii="Calibri" w:hAnsi="Calibri" w:cs="Calibri"/>
            <w:color w:val="0000FF"/>
          </w:rPr>
          <w:t>Пункты 36 - 38</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w:t>
      </w:r>
      <w:hyperlink r:id="rId63" w:history="1">
        <w:r>
          <w:rPr>
            <w:rFonts w:ascii="Calibri" w:hAnsi="Calibri" w:cs="Calibri"/>
            <w:color w:val="0000FF"/>
          </w:rPr>
          <w:t>Пункт 41</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регистрации либо изменении регистрационных данных транспортных средств, в паспортах транспортных средств делаются соответствующие отметки. Производится замена регистрационных документов, а при отсутствии - их выдача.".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w:t>
      </w:r>
      <w:hyperlink r:id="rId64" w:history="1">
        <w:r>
          <w:rPr>
            <w:rFonts w:ascii="Calibri" w:hAnsi="Calibri" w:cs="Calibri"/>
            <w:color w:val="0000FF"/>
          </w:rPr>
          <w:t>Пункт 42</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2.20.1.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хранения знаков не должен превышать 180 суток.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продукции&lt;1&gt; соответствующего типа, при условии представления собственником (владельцем) транспортного средства соответствующего регистрационного документа.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соответствия высвободившихся государственных регистрационных знаков 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2.20.2. Дополнить сноской 1 следующего содержания: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Приказ МВД России от 27 апреля 2002 г. </w:t>
      </w:r>
      <w:hyperlink r:id="rId65" w:history="1">
        <w:r>
          <w:rPr>
            <w:rFonts w:ascii="Calibri" w:hAnsi="Calibri" w:cs="Calibri"/>
            <w:color w:val="0000FF"/>
          </w:rPr>
          <w:t>N 390</w:t>
        </w:r>
      </w:hyperlink>
      <w:r>
        <w:rPr>
          <w:rFonts w:ascii="Calibri" w:hAnsi="Calibri" w:cs="Calibri"/>
        </w:rPr>
        <w:t xml:space="preserve">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от 8 августа 2005 г. </w:t>
      </w:r>
      <w:hyperlink r:id="rId66" w:history="1">
        <w:r>
          <w:rPr>
            <w:rFonts w:ascii="Calibri" w:hAnsi="Calibri" w:cs="Calibri"/>
            <w:color w:val="0000FF"/>
          </w:rPr>
          <w:t>N 655</w:t>
        </w:r>
      </w:hyperlink>
      <w:r>
        <w:rPr>
          <w:rFonts w:ascii="Calibri" w:hAnsi="Calibri" w:cs="Calibri"/>
        </w:rPr>
        <w:t xml:space="preserve"> (зарегистрирован в Минюсте России 2 сентября 2005 г., регистрационный N 6978), от 2 сентября 2009 г. </w:t>
      </w:r>
      <w:hyperlink r:id="rId67" w:history="1">
        <w:r>
          <w:rPr>
            <w:rFonts w:ascii="Calibri" w:hAnsi="Calibri" w:cs="Calibri"/>
            <w:color w:val="0000FF"/>
          </w:rPr>
          <w:t>N 685</w:t>
        </w:r>
      </w:hyperlink>
      <w:r>
        <w:rPr>
          <w:rFonts w:ascii="Calibri" w:hAnsi="Calibri" w:cs="Calibri"/>
        </w:rPr>
        <w:t xml:space="preserve"> (зарегистрирован в Минюсте России 13 октября 2009 г., регистрационный N 15015), от 15 августа 2012 г. </w:t>
      </w:r>
      <w:hyperlink r:id="rId68" w:history="1">
        <w:r>
          <w:rPr>
            <w:rFonts w:ascii="Calibri" w:hAnsi="Calibri" w:cs="Calibri"/>
            <w:color w:val="0000FF"/>
          </w:rPr>
          <w:t>N 792</w:t>
        </w:r>
      </w:hyperlink>
      <w:r>
        <w:rPr>
          <w:rFonts w:ascii="Calibri" w:hAnsi="Calibri" w:cs="Calibri"/>
        </w:rPr>
        <w:t xml:space="preserve"> (зарегистрирован в Минюсте России 27 сентября 2012 г., регистрационный N 25550)".</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2.21. В </w:t>
      </w:r>
      <w:hyperlink r:id="rId69" w:history="1">
        <w:r>
          <w:rPr>
            <w:rFonts w:ascii="Calibri" w:hAnsi="Calibri" w:cs="Calibri"/>
            <w:color w:val="0000FF"/>
          </w:rPr>
          <w:t>пункте 44</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В абзаце первом слова "Снятие с регистрационного учета" заменить словами "Изменение регистрационных данных".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Абзац второй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w:t>
      </w:r>
      <w:hyperlink r:id="rId70" w:history="1">
        <w:r>
          <w:rPr>
            <w:rFonts w:ascii="Calibri" w:hAnsi="Calibri" w:cs="Calibri"/>
            <w:color w:val="0000FF"/>
          </w:rPr>
          <w:t>Пункт 47</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Подпункты </w:t>
      </w:r>
      <w:hyperlink r:id="rId71" w:history="1">
        <w:r>
          <w:rPr>
            <w:rFonts w:ascii="Calibri" w:hAnsi="Calibri" w:cs="Calibri"/>
            <w:color w:val="0000FF"/>
          </w:rPr>
          <w:t>47.1</w:t>
        </w:r>
      </w:hyperlink>
      <w:r>
        <w:rPr>
          <w:rFonts w:ascii="Calibri" w:hAnsi="Calibri" w:cs="Calibri"/>
        </w:rPr>
        <w:t xml:space="preserve"> и </w:t>
      </w:r>
      <w:hyperlink r:id="rId72" w:history="1">
        <w:r>
          <w:rPr>
            <w:rFonts w:ascii="Calibri" w:hAnsi="Calibri" w:cs="Calibri"/>
            <w:color w:val="0000FF"/>
          </w:rPr>
          <w:t>47.2</w:t>
        </w:r>
      </w:hyperlink>
      <w:r>
        <w:rPr>
          <w:rFonts w:ascii="Calibri" w:hAnsi="Calibri" w:cs="Calibri"/>
        </w:rPr>
        <w:t xml:space="preserve">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w:t>
      </w:r>
      <w:hyperlink r:id="rId73" w:history="1">
        <w:r>
          <w:rPr>
            <w:rFonts w:ascii="Calibri" w:hAnsi="Calibri" w:cs="Calibri"/>
            <w:color w:val="0000FF"/>
          </w:rPr>
          <w:t>Пункт 48</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Регистрация транспортных средств являющихся предметом лизинга.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или его обособленного подразделения на основании договора лизинга или сублизинга и паспорта транспортного средства.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сублизинга.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отметками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w:t>
      </w:r>
      <w:hyperlink r:id="rId74" w:history="1">
        <w:r>
          <w:rPr>
            <w:rFonts w:ascii="Calibri" w:hAnsi="Calibri" w:cs="Calibri"/>
            <w:color w:val="0000FF"/>
          </w:rPr>
          <w:t>Пункт 50</w:t>
        </w:r>
      </w:hyperlink>
      <w:r>
        <w:rPr>
          <w:rFonts w:ascii="Calibri" w:hAnsi="Calibri" w:cs="Calibri"/>
        </w:rPr>
        <w:t xml:space="preserve"> изложить в следующей редакции: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w:t>
      </w:r>
      <w:hyperlink r:id="rId75" w:history="1">
        <w:r>
          <w:rPr>
            <w:rFonts w:ascii="Calibri" w:hAnsi="Calibri" w:cs="Calibri"/>
            <w:color w:val="0000FF"/>
          </w:rPr>
          <w:t>пункте 51</w:t>
        </w:r>
      </w:hyperlink>
      <w:r>
        <w:rPr>
          <w:rFonts w:ascii="Calibri" w:hAnsi="Calibri" w:cs="Calibri"/>
        </w:rPr>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2.26.1. Абзац второй дополнить словами "При прекращении (аннулировании) регистрации </w:t>
      </w:r>
      <w:r>
        <w:rPr>
          <w:rFonts w:ascii="Calibri" w:hAnsi="Calibri" w:cs="Calibri"/>
        </w:rPr>
        <w:lastRenderedPageBreak/>
        <w:t>признаются недействительным конкретное регистрационное действие (несколько регистрационных действий) и все последующие 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кроме признанных поддельными, а также регистрационные знаки, не предоставленные в регистрационное подразделение, выставляются в розыск.".</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2.26.2. В абзаце третьем слова "В случае аннулирования регистрации по указанным основаниям до вступления в силу настоящего положения, по заявлению собственника проводится восстановление регистрации транспортного средства."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2.26.3. Абзац четвертый после слов "восстановление регистрационного учета производится" дополнить словами "по месту прекращения (аннулирования) регистрации транспортных средств,".</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2.26.4. Абзац пятый исключить.</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Дополнить Правила регистрации приложением N 1:</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1</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регистрации</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автомототранспортных средств</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и прицепов к ним в Государственной</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инспекции безопасности дорожного</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движения Министерства внутренних</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дел Российской Федерации</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E87635" w:rsidRDefault="00E87635">
      <w:pPr>
        <w:widowControl w:val="0"/>
        <w:autoSpaceDE w:val="0"/>
        <w:autoSpaceDN w:val="0"/>
        <w:adjustRightInd w:val="0"/>
        <w:spacing w:after="0" w:line="240" w:lineRule="auto"/>
        <w:jc w:val="right"/>
        <w:rPr>
          <w:rFonts w:ascii="Calibri" w:hAnsi="Calibri" w:cs="Calibri"/>
        </w:rPr>
        <w:sectPr w:rsidR="00E87635">
          <w:pgSz w:w="11905" w:h="16838"/>
          <w:pgMar w:top="1134" w:right="850" w:bottom="1134" w:left="1701" w:header="720" w:footer="720" w:gutter="0"/>
          <w:cols w:space="720"/>
          <w:noEndnote/>
        </w:sectPr>
      </w:pP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pStyle w:val="ConsPlusNonformat"/>
      </w:pPr>
      <w:r>
        <w:t xml:space="preserve">                                Акт N ____</w:t>
      </w:r>
    </w:p>
    <w:p w:rsidR="00E87635" w:rsidRDefault="00E87635">
      <w:pPr>
        <w:pStyle w:val="ConsPlusNonformat"/>
      </w:pPr>
      <w:r>
        <w:t xml:space="preserve">                    осмотра группы транспортных средств</w:t>
      </w:r>
    </w:p>
    <w:p w:rsidR="00E87635" w:rsidRDefault="00E87635">
      <w:pPr>
        <w:pStyle w:val="ConsPlusNonformat"/>
      </w:pPr>
    </w:p>
    <w:p w:rsidR="00E87635" w:rsidRDefault="00E87635">
      <w:pPr>
        <w:pStyle w:val="ConsPlusNonformat"/>
      </w:pPr>
      <w:r>
        <w:t xml:space="preserve">                        "__" ____________ _____ г.</w:t>
      </w:r>
    </w:p>
    <w:p w:rsidR="00E87635" w:rsidRDefault="00E87635">
      <w:pPr>
        <w:pStyle w:val="ConsPlusNonformat"/>
      </w:pPr>
    </w:p>
    <w:p w:rsidR="00E87635" w:rsidRDefault="00E87635">
      <w:pPr>
        <w:pStyle w:val="ConsPlusNonformat"/>
      </w:pPr>
      <w:r>
        <w:t>Осмотр проведен ___________________________________________________________</w:t>
      </w:r>
    </w:p>
    <w:p w:rsidR="00E87635" w:rsidRDefault="00E87635">
      <w:pPr>
        <w:pStyle w:val="ConsPlusNonformat"/>
      </w:pPr>
      <w:r>
        <w:t xml:space="preserve">                  (должность, подразделение, код, звание, фамилия, и.о.</w:t>
      </w:r>
    </w:p>
    <w:p w:rsidR="00E87635" w:rsidRDefault="00E87635">
      <w:pPr>
        <w:pStyle w:val="ConsPlusNonformat"/>
      </w:pPr>
      <w:r>
        <w:t>___________________________________________________________________________</w:t>
      </w:r>
    </w:p>
    <w:p w:rsidR="00E87635" w:rsidRDefault="00E87635">
      <w:pPr>
        <w:pStyle w:val="ConsPlusNonformat"/>
      </w:pPr>
      <w:r>
        <w:t xml:space="preserve">                  сотрудника ГИБДД, проводившего осмотр)</w:t>
      </w:r>
    </w:p>
    <w:p w:rsidR="00E87635" w:rsidRDefault="00E87635">
      <w:pPr>
        <w:pStyle w:val="ConsPlusNonformat"/>
      </w:pPr>
      <w:r>
        <w:t>Место осмотра _____________________________________________________________</w:t>
      </w:r>
    </w:p>
    <w:p w:rsidR="00E87635" w:rsidRDefault="00E87635">
      <w:pPr>
        <w:pStyle w:val="ConsPlusNonformat"/>
      </w:pPr>
      <w:r>
        <w:t xml:space="preserve">               (фактический адрес или место осмотра транспортных средств)</w:t>
      </w:r>
    </w:p>
    <w:p w:rsidR="00E87635" w:rsidRDefault="00E87635">
      <w:pPr>
        <w:pStyle w:val="ConsPlusNonformat"/>
      </w:pPr>
      <w:r>
        <w:t>Собственник (владелец) ____________________________________________________</w:t>
      </w:r>
    </w:p>
    <w:p w:rsidR="00E87635" w:rsidRDefault="00E87635">
      <w:pPr>
        <w:pStyle w:val="ConsPlusNonformat"/>
      </w:pPr>
      <w:r>
        <w:t xml:space="preserve">                                (наименование юридического лица,</w:t>
      </w:r>
    </w:p>
    <w:p w:rsidR="00E87635" w:rsidRDefault="00E87635">
      <w:pPr>
        <w:pStyle w:val="ConsPlusNonformat"/>
      </w:pPr>
      <w:r>
        <w:t xml:space="preserve">                                 фамилия, и.о. физического лица)</w:t>
      </w:r>
    </w:p>
    <w:p w:rsidR="00E87635" w:rsidRDefault="00E87635">
      <w:pPr>
        <w:pStyle w:val="ConsPlusNonformat"/>
      </w:pPr>
      <w:r>
        <w:t>___________________________________________________________________________</w:t>
      </w:r>
    </w:p>
    <w:p w:rsidR="00E87635" w:rsidRDefault="00E87635">
      <w:pPr>
        <w:pStyle w:val="ConsPlusNonformat"/>
      </w:pPr>
      <w:r>
        <w:t xml:space="preserve">                (юридический адрес, адрес места жительства)</w:t>
      </w:r>
    </w:p>
    <w:p w:rsidR="00E87635" w:rsidRDefault="00E8763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944"/>
        <w:gridCol w:w="1944"/>
        <w:gridCol w:w="648"/>
        <w:gridCol w:w="1404"/>
        <w:gridCol w:w="972"/>
        <w:gridCol w:w="1188"/>
        <w:gridCol w:w="2268"/>
        <w:gridCol w:w="1944"/>
        <w:gridCol w:w="1080"/>
      </w:tblGrid>
      <w:tr w:rsidR="00E87635">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944"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Марка, модель,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модификация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транспортного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средства    </w:t>
            </w:r>
          </w:p>
        </w:tc>
        <w:tc>
          <w:tcPr>
            <w:tcW w:w="1944"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Тип, категория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транспортного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средства    </w:t>
            </w:r>
          </w:p>
        </w:tc>
        <w:tc>
          <w:tcPr>
            <w:tcW w:w="3024" w:type="dxa"/>
            <w:gridSpan w:val="3"/>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Идентификационный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(порядковый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производственный) номер </w:t>
            </w:r>
          </w:p>
        </w:tc>
        <w:tc>
          <w:tcPr>
            <w:tcW w:w="1188"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выпуска </w:t>
            </w:r>
          </w:p>
        </w:tc>
        <w:tc>
          <w:tcPr>
            <w:tcW w:w="2268"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Паспорт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транспортного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средства,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регистрационный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документ      </w:t>
            </w:r>
          </w:p>
        </w:tc>
        <w:tc>
          <w:tcPr>
            <w:tcW w:w="1944"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Документ на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право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собственности,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владения    </w:t>
            </w:r>
          </w:p>
        </w:tc>
        <w:tc>
          <w:tcPr>
            <w:tcW w:w="1080" w:type="dxa"/>
            <w:vMerge w:val="restart"/>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Особые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отметки </w:t>
            </w:r>
          </w:p>
        </w:tc>
      </w:tr>
      <w:tr w:rsidR="00E87635">
        <w:trPr>
          <w:trHeight w:val="360"/>
          <w:tblCellSpacing w:w="5" w:type="nil"/>
        </w:trPr>
        <w:tc>
          <w:tcPr>
            <w:tcW w:w="54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ind w:firstLine="540"/>
              <w:jc w:val="both"/>
              <w:rPr>
                <w:rFonts w:ascii="Calibri" w:hAnsi="Calibri" w:cs="Calibri"/>
              </w:rPr>
            </w:pPr>
          </w:p>
        </w:tc>
        <w:tc>
          <w:tcPr>
            <w:tcW w:w="1944"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ind w:firstLine="540"/>
              <w:jc w:val="both"/>
              <w:rPr>
                <w:rFonts w:ascii="Calibri" w:hAnsi="Calibri" w:cs="Calibri"/>
              </w:rPr>
            </w:pPr>
          </w:p>
        </w:tc>
        <w:tc>
          <w:tcPr>
            <w:tcW w:w="1944"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ind w:firstLine="540"/>
              <w:jc w:val="both"/>
              <w:rPr>
                <w:rFonts w:ascii="Calibri" w:hAnsi="Calibri" w:cs="Calibri"/>
              </w:rPr>
            </w:pPr>
          </w:p>
        </w:tc>
        <w:tc>
          <w:tcPr>
            <w:tcW w:w="64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VIN </w:t>
            </w: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кузова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(коляски) </w:t>
            </w: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шасси </w:t>
            </w:r>
          </w:p>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(рамы) </w:t>
            </w:r>
          </w:p>
        </w:tc>
        <w:tc>
          <w:tcPr>
            <w:tcW w:w="1188"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268"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080" w:type="dxa"/>
            <w:vMerge/>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r w:rsidR="00E87635">
        <w:trPr>
          <w:tblCellSpacing w:w="5" w:type="nil"/>
        </w:trPr>
        <w:tc>
          <w:tcPr>
            <w:tcW w:w="5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64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r>
      <w:tr w:rsidR="00E87635">
        <w:trPr>
          <w:tblCellSpacing w:w="5" w:type="nil"/>
        </w:trPr>
        <w:tc>
          <w:tcPr>
            <w:tcW w:w="5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r w:rsidR="00E87635">
        <w:trPr>
          <w:tblCellSpacing w:w="5" w:type="nil"/>
        </w:trPr>
        <w:tc>
          <w:tcPr>
            <w:tcW w:w="5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r w:rsidR="00E87635">
        <w:trPr>
          <w:tblCellSpacing w:w="5" w:type="nil"/>
        </w:trPr>
        <w:tc>
          <w:tcPr>
            <w:tcW w:w="54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2268"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18"/>
                <w:szCs w:val="18"/>
              </w:rPr>
            </w:pPr>
          </w:p>
        </w:tc>
      </w:tr>
    </w:tbl>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pStyle w:val="ConsPlusNonformat"/>
      </w:pPr>
      <w:r>
        <w:t>Руководитель организации    ______________________ ________________________</w:t>
      </w:r>
    </w:p>
    <w:p w:rsidR="00E87635" w:rsidRDefault="00E87635">
      <w:pPr>
        <w:pStyle w:val="ConsPlusNonformat"/>
      </w:pPr>
      <w:r>
        <w:t xml:space="preserve">                                  (подпись)            (фамилия, и.о.)</w:t>
      </w:r>
    </w:p>
    <w:p w:rsidR="00E87635" w:rsidRDefault="00E87635">
      <w:pPr>
        <w:pStyle w:val="ConsPlusNonformat"/>
      </w:pPr>
      <w:r>
        <w:t xml:space="preserve">                                                                       М.П.</w:t>
      </w:r>
    </w:p>
    <w:p w:rsidR="00E87635" w:rsidRDefault="00E87635">
      <w:pPr>
        <w:pStyle w:val="ConsPlusNonformat"/>
      </w:pPr>
      <w:r>
        <w:t>Сотрудник регистрационного подразделения __________________________________</w:t>
      </w:r>
    </w:p>
    <w:p w:rsidR="00E87635" w:rsidRDefault="00E87635">
      <w:pPr>
        <w:pStyle w:val="ConsPlusNonformat"/>
      </w:pPr>
      <w:r>
        <w:t>___________________________________________________________________________</w:t>
      </w:r>
    </w:p>
    <w:p w:rsidR="00E87635" w:rsidRDefault="00E87635">
      <w:pPr>
        <w:pStyle w:val="ConsPlusNonformat"/>
      </w:pPr>
      <w:r>
        <w:t xml:space="preserve">               (должность, наименование подразделения ГИБДД,</w:t>
      </w:r>
    </w:p>
    <w:p w:rsidR="00E87635" w:rsidRDefault="00E87635">
      <w:pPr>
        <w:pStyle w:val="ConsPlusNonformat"/>
      </w:pPr>
      <w:r>
        <w:t xml:space="preserve">                   код, звание, фамилия, и.о., подпись)</w:t>
      </w:r>
    </w:p>
    <w:p w:rsidR="00E87635" w:rsidRDefault="00E87635">
      <w:pPr>
        <w:pStyle w:val="ConsPlusNonformat"/>
      </w:pPr>
    </w:p>
    <w:p w:rsidR="00E87635" w:rsidRDefault="00E87635">
      <w:pPr>
        <w:pStyle w:val="ConsPlusNonformat"/>
      </w:pPr>
      <w:r>
        <w:t xml:space="preserve">                                 "ЗАВЕРИЛ"</w:t>
      </w:r>
    </w:p>
    <w:p w:rsidR="00E87635" w:rsidRDefault="00E87635">
      <w:pPr>
        <w:pStyle w:val="ConsPlusNonformat"/>
      </w:pPr>
      <w:r>
        <w:lastRenderedPageBreak/>
        <w:t>___________________________________________________________________________</w:t>
      </w:r>
    </w:p>
    <w:p w:rsidR="00E87635" w:rsidRDefault="00E87635">
      <w:pPr>
        <w:pStyle w:val="ConsPlusNonformat"/>
      </w:pPr>
      <w:r>
        <w:t xml:space="preserve">           (должность, наименование подразделения ГИБДД, звание,</w:t>
      </w:r>
    </w:p>
    <w:p w:rsidR="00E87635" w:rsidRDefault="00E87635">
      <w:pPr>
        <w:pStyle w:val="ConsPlusNonformat"/>
      </w:pPr>
      <w:r>
        <w:t xml:space="preserve">                          фамилия, и.о., подпись)</w:t>
      </w:r>
    </w:p>
    <w:p w:rsidR="00E87635" w:rsidRDefault="00E87635">
      <w:pPr>
        <w:pStyle w:val="ConsPlusNonformat"/>
      </w:pPr>
      <w:r>
        <w:t>М.П.│"  " _____________________ _______ г.".</w:t>
      </w:r>
    </w:p>
    <w:p w:rsidR="00E87635" w:rsidRDefault="00E87635">
      <w:pPr>
        <w:widowControl w:val="0"/>
        <w:autoSpaceDE w:val="0"/>
        <w:autoSpaceDN w:val="0"/>
        <w:adjustRightInd w:val="0"/>
        <w:spacing w:after="0" w:line="240" w:lineRule="auto"/>
        <w:ind w:firstLine="540"/>
        <w:jc w:val="both"/>
        <w:rPr>
          <w:rFonts w:ascii="Calibri" w:hAnsi="Calibri" w:cs="Calibri"/>
        </w:rPr>
      </w:pP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6" w:history="1">
        <w:r>
          <w:rPr>
            <w:rFonts w:ascii="Calibri" w:hAnsi="Calibri" w:cs="Calibri"/>
            <w:color w:val="0000FF"/>
          </w:rPr>
          <w:t>Приложение N 3</w:t>
        </w:r>
      </w:hyperlink>
      <w:r>
        <w:rPr>
          <w:rFonts w:ascii="Calibri" w:hAnsi="Calibri" w:cs="Calibri"/>
        </w:rPr>
        <w:t xml:space="preserve"> к приказу МВД России от 24 ноября 2008 г. N 1001 "О порядке регистрации транспортных средств" изложить в новой редакции:</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N 3</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1001</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E87635" w:rsidRDefault="00E87635">
      <w:pPr>
        <w:widowControl w:val="0"/>
        <w:autoSpaceDE w:val="0"/>
        <w:autoSpaceDN w:val="0"/>
        <w:adjustRightInd w:val="0"/>
        <w:spacing w:after="0" w:line="240" w:lineRule="auto"/>
        <w:jc w:val="right"/>
        <w:rPr>
          <w:rFonts w:ascii="Calibri" w:hAnsi="Calibri" w:cs="Calibri"/>
        </w:rPr>
      </w:pPr>
    </w:p>
    <w:p w:rsidR="00E87635" w:rsidRDefault="00E87635">
      <w:pPr>
        <w:pStyle w:val="ConsPlusNonformat"/>
      </w:pPr>
      <w:r>
        <w:t xml:space="preserve">                               СВИДЕТЕЛЬСТВО</w:t>
      </w:r>
    </w:p>
    <w:p w:rsidR="00E87635" w:rsidRDefault="00E87635">
      <w:pPr>
        <w:pStyle w:val="ConsPlusNonformat"/>
      </w:pPr>
      <w:r>
        <w:t xml:space="preserve">                   о регистрации транспортного средства</w:t>
      </w:r>
    </w:p>
    <w:p w:rsidR="00E87635" w:rsidRDefault="00E87635">
      <w:pPr>
        <w:pStyle w:val="ConsPlusNonformat"/>
      </w:pPr>
    </w:p>
    <w:p w:rsidR="00E87635" w:rsidRDefault="00E87635">
      <w:pPr>
        <w:pStyle w:val="ConsPlusNonformat"/>
      </w:pPr>
      <w:r>
        <w:t xml:space="preserve">                                                            Лицевая сторона</w:t>
      </w:r>
    </w:p>
    <w:p w:rsidR="00E87635" w:rsidRDefault="00E8763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E87635">
        <w:trPr>
          <w:trHeight w:val="4600"/>
          <w:tblCellSpacing w:w="5" w:type="nil"/>
        </w:trPr>
        <w:tc>
          <w:tcPr>
            <w:tcW w:w="900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РОССИЙСКАЯ ФЕДЕРАЦИЯ                                                     </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СВИДЕТЕЛЬСТВО О РЕГИСТРАЦИИ ТС        00 00 N 000000                     </w:t>
            </w:r>
          </w:p>
          <w:p w:rsidR="00E87635" w:rsidRPr="00E87635" w:rsidRDefault="00E87635">
            <w:pPr>
              <w:widowControl w:val="0"/>
              <w:autoSpaceDE w:val="0"/>
              <w:autoSpaceDN w:val="0"/>
              <w:adjustRightInd w:val="0"/>
              <w:spacing w:after="0" w:line="240" w:lineRule="auto"/>
              <w:rPr>
                <w:rFonts w:ascii="Courier New" w:hAnsi="Courier New" w:cs="Courier New"/>
                <w:sz w:val="20"/>
                <w:szCs w:val="20"/>
                <w:lang w:val="en-US"/>
              </w:rPr>
            </w:pPr>
            <w:r w:rsidRPr="00E87635">
              <w:rPr>
                <w:rFonts w:ascii="Courier New" w:hAnsi="Courier New" w:cs="Courier New"/>
                <w:sz w:val="20"/>
                <w:szCs w:val="20"/>
                <w:lang w:val="en-US"/>
              </w:rPr>
              <w:t xml:space="preserve">CERTIFICAT D IMMATRICULATION          </w:t>
            </w:r>
            <w:r>
              <w:rPr>
                <w:rFonts w:ascii="Courier New" w:hAnsi="Courier New" w:cs="Courier New"/>
                <w:sz w:val="20"/>
                <w:szCs w:val="20"/>
              </w:rPr>
              <w:t>Собственник</w:t>
            </w:r>
            <w:r w:rsidRPr="00E87635">
              <w:rPr>
                <w:rFonts w:ascii="Courier New" w:hAnsi="Courier New" w:cs="Courier New"/>
                <w:sz w:val="20"/>
                <w:szCs w:val="20"/>
                <w:lang w:val="en-US"/>
              </w:rPr>
              <w:t xml:space="preserve"> (</w:t>
            </w:r>
            <w:r>
              <w:rPr>
                <w:rFonts w:ascii="Courier New" w:hAnsi="Courier New" w:cs="Courier New"/>
                <w:sz w:val="20"/>
                <w:szCs w:val="20"/>
              </w:rPr>
              <w:t>владелец</w:t>
            </w:r>
            <w:r w:rsidRPr="00E87635">
              <w:rPr>
                <w:rFonts w:ascii="Courier New" w:hAnsi="Courier New" w:cs="Courier New"/>
                <w:sz w:val="20"/>
                <w:szCs w:val="20"/>
                <w:lang w:val="en-US"/>
              </w:rPr>
              <w:t xml:space="preserve">)             </w:t>
            </w:r>
          </w:p>
          <w:p w:rsidR="00E87635" w:rsidRPr="00E87635" w:rsidRDefault="00E87635">
            <w:pPr>
              <w:widowControl w:val="0"/>
              <w:autoSpaceDE w:val="0"/>
              <w:autoSpaceDN w:val="0"/>
              <w:adjustRightInd w:val="0"/>
              <w:spacing w:after="0" w:line="240" w:lineRule="auto"/>
              <w:rPr>
                <w:rFonts w:ascii="Courier New" w:hAnsi="Courier New" w:cs="Courier New"/>
                <w:sz w:val="20"/>
                <w:szCs w:val="20"/>
                <w:lang w:val="en-US"/>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Регистрационный знак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Идентификационный номер (VIN)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Марка, модель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ТС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 ТС (ABCD, прицеп)           Республика, край, область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выпуска ТС                        Район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Шасси (рама) N                        Нас. пункт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Кузов (кабина, прицеп) N              Улица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Цвет                                  Дом    корп.    кв.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двигателя, кВт/л.с.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Экологический класс                   Особые отметки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ТС серия     N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Разрешенная max масса, kg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 без нагрузки, kg                                                   </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&lt;1&gt;                                   Код подразделения ГИБДД            </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 00 N 000000                       "  " _____________ 20__ г.</w:t>
            </w:r>
          </w:p>
        </w:tc>
      </w:tr>
    </w:tbl>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87635" w:rsidRDefault="00E8763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Данная графа предусмотрена для внесения кодированной информации (штрих-код, чип и т.д.).</w:t>
      </w:r>
    </w:p>
    <w:p w:rsidR="00E87635" w:rsidRDefault="00E87635">
      <w:pPr>
        <w:widowControl w:val="0"/>
        <w:autoSpaceDE w:val="0"/>
        <w:autoSpaceDN w:val="0"/>
        <w:adjustRightInd w:val="0"/>
        <w:spacing w:after="0" w:line="240" w:lineRule="auto"/>
        <w:rPr>
          <w:rFonts w:ascii="Calibri" w:hAnsi="Calibri" w:cs="Calibri"/>
        </w:rPr>
      </w:pPr>
    </w:p>
    <w:p w:rsidR="00E87635" w:rsidRDefault="00E87635">
      <w:pPr>
        <w:pStyle w:val="ConsPlusNonformat"/>
      </w:pPr>
      <w:r>
        <w:t xml:space="preserve">                                                          Оборотная сторона</w:t>
      </w:r>
    </w:p>
    <w:p w:rsidR="00E87635" w:rsidRDefault="00E8763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0"/>
        <w:gridCol w:w="4680"/>
      </w:tblGrid>
      <w:tr w:rsidR="00E87635">
        <w:trPr>
          <w:trHeight w:val="1800"/>
          <w:tblCellSpacing w:w="5" w:type="nil"/>
        </w:trPr>
        <w:tc>
          <w:tcPr>
            <w:tcW w:w="444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ТС снято с учета вследствие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_________________________________.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_________________________________.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_________________________________.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ГИБДД ______________.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_________________________________. </w:t>
            </w: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М.П.                 подпись       </w:t>
            </w:r>
          </w:p>
          <w:p w:rsidR="00E87635" w:rsidRDefault="00E87635">
            <w:pPr>
              <w:widowControl w:val="0"/>
              <w:autoSpaceDE w:val="0"/>
              <w:autoSpaceDN w:val="0"/>
              <w:adjustRightInd w:val="0"/>
              <w:spacing w:after="0" w:line="240" w:lineRule="auto"/>
              <w:rPr>
                <w:rFonts w:ascii="Courier New" w:hAnsi="Courier New" w:cs="Courier New"/>
                <w:sz w:val="20"/>
                <w:szCs w:val="20"/>
              </w:rPr>
            </w:pPr>
          </w:p>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_____________________ 20__ г. </w:t>
            </w:r>
          </w:p>
        </w:tc>
        <w:tc>
          <w:tcPr>
            <w:tcW w:w="4680" w:type="dxa"/>
            <w:tcBorders>
              <w:top w:val="single" w:sz="8" w:space="0" w:color="auto"/>
              <w:left w:val="single" w:sz="8" w:space="0" w:color="auto"/>
              <w:bottom w:val="single" w:sz="8" w:space="0" w:color="auto"/>
              <w:right w:val="single" w:sz="8" w:space="0" w:color="auto"/>
            </w:tcBorders>
          </w:tcPr>
          <w:p w:rsidR="00E87635" w:rsidRDefault="00E8763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Особые отметки            </w:t>
            </w:r>
          </w:p>
        </w:tc>
      </w:tr>
    </w:tbl>
    <w:p w:rsidR="00E87635" w:rsidRDefault="00E87635" w:rsidP="00E87635">
      <w:pPr>
        <w:widowControl w:val="0"/>
        <w:autoSpaceDE w:val="0"/>
        <w:autoSpaceDN w:val="0"/>
        <w:adjustRightInd w:val="0"/>
        <w:spacing w:after="0" w:line="240" w:lineRule="auto"/>
        <w:jc w:val="right"/>
        <w:rPr>
          <w:rFonts w:ascii="Calibri" w:hAnsi="Calibri" w:cs="Calibri"/>
        </w:rPr>
      </w:pPr>
      <w:r>
        <w:rPr>
          <w:rFonts w:ascii="Calibri" w:hAnsi="Calibri" w:cs="Calibri"/>
        </w:rPr>
        <w:t>".</w:t>
      </w:r>
    </w:p>
    <w:p w:rsidR="00E87635" w:rsidRDefault="00E8763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24830" w:rsidRDefault="00E24830"/>
    <w:sectPr w:rsidR="00E24830">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07" w:rsidRDefault="00F70107" w:rsidP="00E87635">
      <w:pPr>
        <w:spacing w:after="0" w:line="240" w:lineRule="auto"/>
      </w:pPr>
      <w:r>
        <w:separator/>
      </w:r>
    </w:p>
  </w:endnote>
  <w:endnote w:type="continuationSeparator" w:id="0">
    <w:p w:rsidR="00F70107" w:rsidRDefault="00F70107" w:rsidP="00E8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07" w:rsidRDefault="00F70107" w:rsidP="00E87635">
      <w:pPr>
        <w:spacing w:after="0" w:line="240" w:lineRule="auto"/>
      </w:pPr>
      <w:r>
        <w:separator/>
      </w:r>
    </w:p>
  </w:footnote>
  <w:footnote w:type="continuationSeparator" w:id="0">
    <w:p w:rsidR="00F70107" w:rsidRDefault="00F70107" w:rsidP="00E87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572971"/>
      <w:docPartObj>
        <w:docPartGallery w:val="Page Numbers (Top of Page)"/>
        <w:docPartUnique/>
      </w:docPartObj>
    </w:sdtPr>
    <w:sdtContent>
      <w:p w:rsidR="00E87635" w:rsidRDefault="00E87635">
        <w:pPr>
          <w:pStyle w:val="a3"/>
          <w:jc w:val="center"/>
        </w:pPr>
        <w:r>
          <w:fldChar w:fldCharType="begin"/>
        </w:r>
        <w:r>
          <w:instrText>PAGE   \* MERGEFORMAT</w:instrText>
        </w:r>
        <w:r>
          <w:fldChar w:fldCharType="separate"/>
        </w:r>
        <w:r>
          <w:rPr>
            <w:noProof/>
          </w:rPr>
          <w:t>4</w:t>
        </w:r>
        <w:r>
          <w:fldChar w:fldCharType="end"/>
        </w:r>
      </w:p>
    </w:sdtContent>
  </w:sdt>
  <w:p w:rsidR="00E87635" w:rsidRDefault="00E876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35"/>
    <w:rsid w:val="00E24830"/>
    <w:rsid w:val="00E87635"/>
    <w:rsid w:val="00F7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6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76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763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763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E876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7635"/>
  </w:style>
  <w:style w:type="paragraph" w:styleId="a5">
    <w:name w:val="footer"/>
    <w:basedOn w:val="a"/>
    <w:link w:val="a6"/>
    <w:uiPriority w:val="99"/>
    <w:unhideWhenUsed/>
    <w:rsid w:val="00E876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7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63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76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763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763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E876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7635"/>
  </w:style>
  <w:style w:type="paragraph" w:styleId="a5">
    <w:name w:val="footer"/>
    <w:basedOn w:val="a"/>
    <w:link w:val="a6"/>
    <w:uiPriority w:val="99"/>
    <w:unhideWhenUsed/>
    <w:rsid w:val="00E876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DC2F8E4679BA2D2A2C82E4AEE7CA3B8F97C2FA92A09F03A1E5A3D39E4325392F4542B08E2FFDA87AH5L5M" TargetMode="External"/><Relationship Id="rId18" Type="http://schemas.openxmlformats.org/officeDocument/2006/relationships/hyperlink" Target="consultantplus://offline/ref=09DC2F8E4679BA2D2A2C82E4AEE7CA3B8F97C2FD96A09201FCEFAB8A92412236705245F9822EFDA87A56H4LBM" TargetMode="External"/><Relationship Id="rId26" Type="http://schemas.openxmlformats.org/officeDocument/2006/relationships/hyperlink" Target="consultantplus://offline/ref=09DC2F8E4679BA2D2A2C82E4AEE7CA3B8F97C2FD96A59509FCEFAB8A92412236705245F9822EFDA87A56H4LDM" TargetMode="External"/><Relationship Id="rId39" Type="http://schemas.openxmlformats.org/officeDocument/2006/relationships/hyperlink" Target="consultantplus://offline/ref=09DC2F8E4679BA2D2A2C82E4AEE7CA3B8F97C2FD96A0950DFCEFAB8A92412236705245F9822EFDA87A54H4LAM" TargetMode="External"/><Relationship Id="rId21" Type="http://schemas.openxmlformats.org/officeDocument/2006/relationships/hyperlink" Target="consultantplus://offline/ref=09DC2F8E4679BA2D2A2C82E4AEE7CA3B8F97C2FD96A0950AFCEFAB8A92412236705245F9822EFDA87A56H4LCM" TargetMode="External"/><Relationship Id="rId34" Type="http://schemas.openxmlformats.org/officeDocument/2006/relationships/hyperlink" Target="consultantplus://offline/ref=09DC2F8E4679BA2D2A2C82E4AEE7CA3B8F97C2FD96A0950DFCEFAB8A92412236705245F9822EFDA97F50H4L7M" TargetMode="External"/><Relationship Id="rId42" Type="http://schemas.openxmlformats.org/officeDocument/2006/relationships/hyperlink" Target="consultantplus://offline/ref=09DC2F8E4679BA2D2A2C82E4AEE7CA3B8F97C2FD96A0950DFCEFAB8A92412236705245F9822EFDA87A52H4L8M" TargetMode="External"/><Relationship Id="rId47" Type="http://schemas.openxmlformats.org/officeDocument/2006/relationships/hyperlink" Target="consultantplus://offline/ref=09DC2F8E4679BA2D2A2C82E4AEE7CA3B8F97C2FD96A0950DFCEFAB8A92412236705245F9822EFDA97C51H4LBM" TargetMode="External"/><Relationship Id="rId50" Type="http://schemas.openxmlformats.org/officeDocument/2006/relationships/hyperlink" Target="consultantplus://offline/ref=09DC2F8E4679BA2D2A2C82E4AEE7CA3B8F97C2FD96A0950DFCEFAB8A92412236705245F9822EFDA87B53H4LFM" TargetMode="External"/><Relationship Id="rId55" Type="http://schemas.openxmlformats.org/officeDocument/2006/relationships/hyperlink" Target="consultantplus://offline/ref=09DC2F8E4679BA2D2A2C82E4AEE7CA3B8F97C2FD96A0950DFCEFAB8A92412236705245F9822EFDA87B5FH4L9M" TargetMode="External"/><Relationship Id="rId63" Type="http://schemas.openxmlformats.org/officeDocument/2006/relationships/hyperlink" Target="consultantplus://offline/ref=09DC2F8E4679BA2D2A2C82E4AEE7CA3B8F97C2FD96A0950DFCEFAB8A92412236705245F9822EFDA87851H4LEM" TargetMode="External"/><Relationship Id="rId68" Type="http://schemas.openxmlformats.org/officeDocument/2006/relationships/hyperlink" Target="consultantplus://offline/ref=09DC2F8E4679BA2D2A2C82E4AEE7CA3B8F97C2FD96A59508FCEFAB8A92412236705245F9822EFDA87A56H4LCM" TargetMode="External"/><Relationship Id="rId76" Type="http://schemas.openxmlformats.org/officeDocument/2006/relationships/hyperlink" Target="consultantplus://offline/ref=09DC2F8E4679BA2D2A2C82E4AEE7CA3B8F97C2FD96A0950DFCEFAB8A92412236705245F9822EFDA97F50H4L7M" TargetMode="External"/><Relationship Id="rId7" Type="http://schemas.openxmlformats.org/officeDocument/2006/relationships/hyperlink" Target="consultantplus://offline/ref=09DC2F8E4679BA2D2A2C82E4AEE7CA3B8F97C2FD96A0950DFCEFAB8A92412236705245F9822EFDA87A56H4LBM" TargetMode="External"/><Relationship Id="rId71" Type="http://schemas.openxmlformats.org/officeDocument/2006/relationships/hyperlink" Target="consultantplus://offline/ref=09DC2F8E4679BA2D2A2C82E4AEE7CA3B8F97C2FD96A0950DFCEFAB8A92412236705245F9822EFDA8785EH4LAM" TargetMode="External"/><Relationship Id="rId2" Type="http://schemas.microsoft.com/office/2007/relationships/stylesWithEffects" Target="stylesWithEffects.xml"/><Relationship Id="rId16" Type="http://schemas.openxmlformats.org/officeDocument/2006/relationships/hyperlink" Target="consultantplus://offline/ref=09DC2F8E4679BA2D2A2C82E4AEE7CA3B8F97C2FD97A79E0CFCEFAB8A92412236705245F9822EFDA87A56H4LBM" TargetMode="External"/><Relationship Id="rId29" Type="http://schemas.openxmlformats.org/officeDocument/2006/relationships/hyperlink" Target="consultantplus://offline/ref=09DC2F8E4679BA2D2A2C82E4AEE7CA3B8F97C2FD96A59508FCEFAB8A92412236705245F9822EFDA87A56H4LCM" TargetMode="External"/><Relationship Id="rId11" Type="http://schemas.openxmlformats.org/officeDocument/2006/relationships/hyperlink" Target="consultantplus://offline/ref=09DC2F8E4679BA2D2A2C82E4AEE7CA3B8F97C2FD96A79E0AFCEFAB8A92412236705245F9822EFDA87A56H4LCM" TargetMode="External"/><Relationship Id="rId24" Type="http://schemas.openxmlformats.org/officeDocument/2006/relationships/hyperlink" Target="consultantplus://offline/ref=09DC2F8E4679BA2D2A2C82E4AEE7CA3B8F97C2FD97A29409FCEFAB8A92412236705245F9822EFDA87A56H4LCM" TargetMode="External"/><Relationship Id="rId32" Type="http://schemas.openxmlformats.org/officeDocument/2006/relationships/hyperlink" Target="consultantplus://offline/ref=09DC2F8E4679BA2D2A2C82E4AEE7CA3B8F97C2FD96A09108FCEFAB8A92412236705245F9822EFDA87A56H4LDM" TargetMode="External"/><Relationship Id="rId37" Type="http://schemas.openxmlformats.org/officeDocument/2006/relationships/hyperlink" Target="consultantplus://offline/ref=09DC2F8E4679BA2D2A2C82E4AEE7CA3B8F97C2FD96A0950DFCEFAB8A92412236705245F9822EFDA87A56H4LBM" TargetMode="External"/><Relationship Id="rId40" Type="http://schemas.openxmlformats.org/officeDocument/2006/relationships/hyperlink" Target="consultantplus://offline/ref=09DC2F8E4679BA2D2A2C82E4AEE7CA3B8F97C2FD96A0950DFCEFAB8A92412236705245F9822EFDA87957H4L8M" TargetMode="External"/><Relationship Id="rId45" Type="http://schemas.openxmlformats.org/officeDocument/2006/relationships/hyperlink" Target="consultantplus://offline/ref=09DC2F8E4679BA2D2A2C82E4AEE7CA3B8F97C2FD96A0950DFCEFAB8A92412236705245F9822EFDA87A5FH4LDM" TargetMode="External"/><Relationship Id="rId53" Type="http://schemas.openxmlformats.org/officeDocument/2006/relationships/hyperlink" Target="consultantplus://offline/ref=09DC2F8E4679BA2D2A2C82E4AEE7CA3B8F97C2FD96A0950DFCEFAB8A92412236705245F9822EFDA97D56H4LDM" TargetMode="External"/><Relationship Id="rId58" Type="http://schemas.openxmlformats.org/officeDocument/2006/relationships/hyperlink" Target="consultantplus://offline/ref=09DC2F8E4679BA2D2A2C82E4AEE7CA3B8F97C2FD96A0950DFCEFAB8A92412236705245F9822EFDA97D57H4LFM" TargetMode="External"/><Relationship Id="rId66" Type="http://schemas.openxmlformats.org/officeDocument/2006/relationships/hyperlink" Target="consultantplus://offline/ref=09DC2F8E4679BA2D2A2C82E4AEE7CA3B8F97C2F891A49503A1E5A3D39E4325392F4542B08E2FFDA87AH5L5M" TargetMode="External"/><Relationship Id="rId74" Type="http://schemas.openxmlformats.org/officeDocument/2006/relationships/hyperlink" Target="consultantplus://offline/ref=09DC2F8E4679BA2D2A2C82E4AEE7CA3B8F97C2FD96A0950DFCEFAB8A92412236705245F9822EFDA87956H4L8M" TargetMode="External"/><Relationship Id="rId5" Type="http://schemas.openxmlformats.org/officeDocument/2006/relationships/footnotes" Target="footnotes.xml"/><Relationship Id="rId15" Type="http://schemas.openxmlformats.org/officeDocument/2006/relationships/hyperlink" Target="consultantplus://offline/ref=09DC2F8E4679BA2D2A2C82E4AEE7CA3B8F97C2FD96A79E09FCEFAB8A92412236705245F9822EFDA87A56H4LCM" TargetMode="External"/><Relationship Id="rId23" Type="http://schemas.openxmlformats.org/officeDocument/2006/relationships/hyperlink" Target="consultantplus://offline/ref=09DC2F8E4679BA2D2A2C82E4AEE7CA3B8F97C2FD95AB9E0AFCEFAB8A92412236705245F9822EFDA87A56H4LCM" TargetMode="External"/><Relationship Id="rId28" Type="http://schemas.openxmlformats.org/officeDocument/2006/relationships/hyperlink" Target="consultantplus://offline/ref=09DC2F8E4679BA2D2A2C82E4AEE7CA3B8F97C2FE9CAA9F03A1E5A3D39E4325392F4542B08E2FFDA87AH5L5M" TargetMode="External"/><Relationship Id="rId36" Type="http://schemas.openxmlformats.org/officeDocument/2006/relationships/header" Target="header1.xml"/><Relationship Id="rId49" Type="http://schemas.openxmlformats.org/officeDocument/2006/relationships/hyperlink" Target="consultantplus://offline/ref=09DC2F8E4679BA2D2A2C82E4AEE7CA3B8F97C2FD96A0950DFCEFAB8A92412236705245F9822EFDA87B54H4LDM" TargetMode="External"/><Relationship Id="rId57" Type="http://schemas.openxmlformats.org/officeDocument/2006/relationships/hyperlink" Target="consultantplus://offline/ref=09DC2F8E4679BA2D2A2C82E4AEE7CA3B8F97C2FD96A0950DFCEFAB8A92412236705245F9822EFDA97D56H4L8M" TargetMode="External"/><Relationship Id="rId61" Type="http://schemas.openxmlformats.org/officeDocument/2006/relationships/hyperlink" Target="consultantplus://offline/ref=09DC2F8E4679BA2D2A2C82E4AEE7CA3B8F97C2FD96A0950DFCEFAB8A92412236705245F9822EFDA97D57H4LAM" TargetMode="External"/><Relationship Id="rId10" Type="http://schemas.openxmlformats.org/officeDocument/2006/relationships/hyperlink" Target="consultantplus://offline/ref=09DC2F8E4679BA2D2A2C82E4AEE7CA3B8F97C2FD96A0950AFCEFAB8A92412236705245F9822EFDA87A56H4LCM" TargetMode="External"/><Relationship Id="rId19" Type="http://schemas.openxmlformats.org/officeDocument/2006/relationships/hyperlink" Target="consultantplus://offline/ref=09DC2F8E4679BA2D2A2C82E4AEE7CA3B8F97C2FD96A0950EFCEFAB8A92412236705245F9822EFDA87A56H4LCM" TargetMode="External"/><Relationship Id="rId31" Type="http://schemas.openxmlformats.org/officeDocument/2006/relationships/hyperlink" Target="consultantplus://offline/ref=09DC2F8E4679BA2D2A2C82E4AEE7CA3B8F97C2FD94AA9601FCEFAB8A92412236705245F9822EFDA87A56H4LCM" TargetMode="External"/><Relationship Id="rId44" Type="http://schemas.openxmlformats.org/officeDocument/2006/relationships/hyperlink" Target="consultantplus://offline/ref=09DC2F8E4679BA2D2A2C82E4AEE7CA3B8F97C2FD96A0950DFCEFAB8A92412236705245F9822EFDA87A50H4LFM" TargetMode="External"/><Relationship Id="rId52" Type="http://schemas.openxmlformats.org/officeDocument/2006/relationships/hyperlink" Target="consultantplus://offline/ref=09DC2F8E4679BA2D2A2C82E4AEE7CA3B8F97C2FD96A0950DFCEFAB8A92412236705245F9822EFDA97D56H4LEM" TargetMode="External"/><Relationship Id="rId60" Type="http://schemas.openxmlformats.org/officeDocument/2006/relationships/hyperlink" Target="consultantplus://offline/ref=09DC2F8E4679BA2D2A2C82E4AEE7CA3B8F97C2FD96A0950DFCEFAB8A92412236705245F9822EFDA97D57H4LBM" TargetMode="External"/><Relationship Id="rId65" Type="http://schemas.openxmlformats.org/officeDocument/2006/relationships/hyperlink" Target="consultantplus://offline/ref=09DC2F8E4679BA2D2A2C82E4AEE7CA3B8F97C2FD96A59509FCEFAB8A92412236705245F9822EFDA87A56H4LDM" TargetMode="External"/><Relationship Id="rId73" Type="http://schemas.openxmlformats.org/officeDocument/2006/relationships/hyperlink" Target="consultantplus://offline/ref=09DC2F8E4679BA2D2A2C82E4AEE7CA3B8F97C2FD96A0950DFCEFAB8A92412236705245F9822EFDA8785EH4L7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DC2F8E4679BA2D2A2C82E4AEE7CA3B8F97C2FD96A09108FCEFAB8A92412236705245F9822EFDA87A56H4LDM" TargetMode="External"/><Relationship Id="rId14" Type="http://schemas.openxmlformats.org/officeDocument/2006/relationships/hyperlink" Target="consultantplus://offline/ref=09DC2F8E4679BA2D2A2C82E4AEE7CA3B8F97C2FD94A29209FCEFAB8A92412236705245F9822EFDA87A56H4LDM" TargetMode="External"/><Relationship Id="rId22" Type="http://schemas.openxmlformats.org/officeDocument/2006/relationships/hyperlink" Target="consultantplus://offline/ref=09DC2F8E4679BA2D2A2C82E4AEE7CA3B8F97C2FD96A0920FFCEFAB8A92412236705245F9822EFDA87A56H4LCM" TargetMode="External"/><Relationship Id="rId27" Type="http://schemas.openxmlformats.org/officeDocument/2006/relationships/hyperlink" Target="consultantplus://offline/ref=09DC2F8E4679BA2D2A2C82E4AEE7CA3B8F97C2F891A49503A1E5A3D39E4325392F4542B08E2FFDA87AH5L5M" TargetMode="External"/><Relationship Id="rId30" Type="http://schemas.openxmlformats.org/officeDocument/2006/relationships/hyperlink" Target="consultantplus://offline/ref=09DC2F8E4679BA2D2A2C82E4AEE7CA3B8F97C2FD96A0950DFCEFAB8A92412236705245F9822EFDA87A56H4LBM" TargetMode="External"/><Relationship Id="rId35" Type="http://schemas.openxmlformats.org/officeDocument/2006/relationships/hyperlink" Target="consultantplus://offline/ref=09DC2F8E4679BA2D2A2C82E4AEE7CA3B8F97C2FD96A79E0AFCEFAB8A92412236705245F9822EFDA87A56H4LCM" TargetMode="External"/><Relationship Id="rId43" Type="http://schemas.openxmlformats.org/officeDocument/2006/relationships/hyperlink" Target="consultantplus://offline/ref=09DC2F8E4679BA2D2A2C82E4AEE7CA3B8F97C2FD96A0950DFCEFAB8A92412236705245F9822EFDA97C53H4LDM" TargetMode="External"/><Relationship Id="rId48" Type="http://schemas.openxmlformats.org/officeDocument/2006/relationships/hyperlink" Target="consultantplus://offline/ref=09DC2F8E4679BA2D2A2C82E4AEE7CA3B8F97C2FD96A0950DFCEFAB8A92412236705245F9822EFDA87B57H4LAM" TargetMode="External"/><Relationship Id="rId56" Type="http://schemas.openxmlformats.org/officeDocument/2006/relationships/hyperlink" Target="consultantplus://offline/ref=09DC2F8E4679BA2D2A2C82E4AEE7CA3B8F97C2FD96A0950DFCEFAB8A92412236705245F9822EFDA87856H4L8M" TargetMode="External"/><Relationship Id="rId64" Type="http://schemas.openxmlformats.org/officeDocument/2006/relationships/hyperlink" Target="consultantplus://offline/ref=09DC2F8E4679BA2D2A2C82E4AEE7CA3B8F97C2FD96A0950DFCEFAB8A92412236705245F9822EFDA87851H4LDM" TargetMode="External"/><Relationship Id="rId69" Type="http://schemas.openxmlformats.org/officeDocument/2006/relationships/hyperlink" Target="consultantplus://offline/ref=09DC2F8E4679BA2D2A2C82E4AEE7CA3B8F97C2FD96A0950DFCEFAB8A92412236705245F9822EFDA87851H4L8M" TargetMode="External"/><Relationship Id="rId77" Type="http://schemas.openxmlformats.org/officeDocument/2006/relationships/fontTable" Target="fontTable.xml"/><Relationship Id="rId8" Type="http://schemas.openxmlformats.org/officeDocument/2006/relationships/hyperlink" Target="consultantplus://offline/ref=09DC2F8E4679BA2D2A2C82E4AEE7CA3B8F97C2FD94AA9601FCEFAB8A92412236705245F9822EFDA87A56H4LCM" TargetMode="External"/><Relationship Id="rId51" Type="http://schemas.openxmlformats.org/officeDocument/2006/relationships/hyperlink" Target="consultantplus://offline/ref=09DC2F8E4679BA2D2A2C82E4AEE7CA3B8F97C2FD96A0950DFCEFAB8A92412236705245F9822EFDA87B53H4L6M" TargetMode="External"/><Relationship Id="rId72" Type="http://schemas.openxmlformats.org/officeDocument/2006/relationships/hyperlink" Target="consultantplus://offline/ref=09DC2F8E4679BA2D2A2C82E4AEE7CA3B8F97C2FD96A0950DFCEFAB8A92412236705245F9822EFDA8785EH4L9M" TargetMode="External"/><Relationship Id="rId3" Type="http://schemas.openxmlformats.org/officeDocument/2006/relationships/settings" Target="settings.xml"/><Relationship Id="rId12" Type="http://schemas.openxmlformats.org/officeDocument/2006/relationships/hyperlink" Target="consultantplus://offline/ref=09DC2F8E4679BA2D2A2C82E4AEE7CA3B8F97C2FA92A09E03A1E5A3D39E4325392F4542B08E2FFDA87AH5L5M" TargetMode="External"/><Relationship Id="rId17" Type="http://schemas.openxmlformats.org/officeDocument/2006/relationships/hyperlink" Target="consultantplus://offline/ref=09DC2F8E4679BA2D2A2C82E4AEE7CA3B8F97C2F993A39C5EABEDFADF9C442A6638420BBC8F2FFDA8H7L8M" TargetMode="External"/><Relationship Id="rId25" Type="http://schemas.openxmlformats.org/officeDocument/2006/relationships/hyperlink" Target="consultantplus://offline/ref=09DC2F8E4679BA2D2A2C82E4AEE7CA3B8F97C2FD97A79E0BFCEFAB8A92412236705245F9822EFDA87A56H4LCM" TargetMode="External"/><Relationship Id="rId33" Type="http://schemas.openxmlformats.org/officeDocument/2006/relationships/hyperlink" Target="consultantplus://offline/ref=09DC2F8E4679BA2D2A2C82E4AEE7CA3B8F97C2FD96A0950AFCEFAB8A92412236705245F9822EFDA87A56H4LCM" TargetMode="External"/><Relationship Id="rId38" Type="http://schemas.openxmlformats.org/officeDocument/2006/relationships/hyperlink" Target="consultantplus://offline/ref=09DC2F8E4679BA2D2A2C82E4AEE7CA3B8F97C2FD96A0950DFCEFAB8A92412236705245F9822EFDA87A54H4LEM" TargetMode="External"/><Relationship Id="rId46" Type="http://schemas.openxmlformats.org/officeDocument/2006/relationships/hyperlink" Target="consultantplus://offline/ref=09DC2F8E4679BA2D2A2C82E4AEE7CA3B8F97C2FD96A0950DFCEFAB8A92412236705245F9822EFDA87B57H4LFM" TargetMode="External"/><Relationship Id="rId59" Type="http://schemas.openxmlformats.org/officeDocument/2006/relationships/hyperlink" Target="consultantplus://offline/ref=09DC2F8E4679BA2D2A2C82E4AEE7CA3B8F97C2FD96A0950DFCEFAB8A92412236705245F9822EFDA97D57H4LDM" TargetMode="External"/><Relationship Id="rId67" Type="http://schemas.openxmlformats.org/officeDocument/2006/relationships/hyperlink" Target="consultantplus://offline/ref=09DC2F8E4679BA2D2A2C82E4AEE7CA3B8F97C2FE9CAA9F03A1E5A3D39E4325392F4542B08E2FFDA87AH5L5M" TargetMode="External"/><Relationship Id="rId20" Type="http://schemas.openxmlformats.org/officeDocument/2006/relationships/hyperlink" Target="consultantplus://offline/ref=09DC2F8E4679BA2D2A2C82E4AEE7CA3B8F97C2FD96A09108FCEFAB8A92412236705245F9822EFDA87A56H4LDM" TargetMode="External"/><Relationship Id="rId41" Type="http://schemas.openxmlformats.org/officeDocument/2006/relationships/hyperlink" Target="consultantplus://offline/ref=09DC2F8E4679BA2D2A2C82E4AEE7CA3B8F97C2FD96A0950DFCEFAB8A92412236705245F9822EFDA97C57H4L8M" TargetMode="External"/><Relationship Id="rId54" Type="http://schemas.openxmlformats.org/officeDocument/2006/relationships/hyperlink" Target="consultantplus://offline/ref=09DC2F8E4679BA2D2A2C82E4AEE7CA3B8F97C2FD96A0950DFCEFAB8A92412236705245F9822EFDA97D56H4LBM" TargetMode="External"/><Relationship Id="rId62" Type="http://schemas.openxmlformats.org/officeDocument/2006/relationships/hyperlink" Target="consultantplus://offline/ref=09DC2F8E4679BA2D2A2C82E4AEE7CA3B8F97C2FD96A0950DFCEFAB8A92412236705245F9822EFDA87852H4LBM" TargetMode="External"/><Relationship Id="rId70" Type="http://schemas.openxmlformats.org/officeDocument/2006/relationships/hyperlink" Target="consultantplus://offline/ref=09DC2F8E4679BA2D2A2C82E4AEE7CA3B8F97C2FD96A0950DFCEFAB8A92412236705245F9822EFDA8785EH4LEM" TargetMode="External"/><Relationship Id="rId75" Type="http://schemas.openxmlformats.org/officeDocument/2006/relationships/hyperlink" Target="consultantplus://offline/ref=09DC2F8E4679BA2D2A2C82E4AEE7CA3B8F97C2FD96A0950DFCEFAB8A92412236705245F9822EFDA87956H4L7M"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21840</Words>
  <Characters>124494</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Слободин Алексей Сергеевич</dc:creator>
  <cp:lastModifiedBy>Слободин Алексей Сергеевич</cp:lastModifiedBy>
  <cp:revision>1</cp:revision>
  <dcterms:created xsi:type="dcterms:W3CDTF">2016-02-04T12:11:00Z</dcterms:created>
  <dcterms:modified xsi:type="dcterms:W3CDTF">2016-02-04T12:12:00Z</dcterms:modified>
</cp:coreProperties>
</file>