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ПО ПРЕДОСТАВЛЕНИЮ ГОСУДАРСТВЕННОЙ УСЛУГИ ПО ВЫДАЧЕ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АРХИВНЫХ СПРАВОК ЗАЯВИТЕЛЯМ, ПРОЖИВАЮЩИМ (НАХОДЯЩИМСЯ)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В РОССИЙСКОЙ ФЕДЕРАЦИИ И НА ТЕРРИТОРИЯХ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ГОСУДАРСТВ - УЧАСТНИКОВ СНГ</w:t>
      </w:r>
    </w:p>
    <w:p w:rsidR="00750A00" w:rsidRDefault="00750A00" w:rsidP="00750A00">
      <w:pPr>
        <w:widowControl w:val="0"/>
        <w:autoSpaceDE w:val="0"/>
        <w:autoSpaceDN w:val="0"/>
        <w:adjustRightInd w:val="0"/>
        <w:ind w:firstLine="540"/>
        <w:jc w:val="both"/>
      </w:pPr>
    </w:p>
    <w:p w:rsidR="00750A00" w:rsidRDefault="00750A00" w:rsidP="00750A0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>│       Поступление, регистрация и передача заявления на исполнение       │</w:t>
      </w:r>
    </w:p>
    <w:p w:rsidR="00750A00" w:rsidRDefault="00750A00" w:rsidP="00750A00">
      <w:pPr>
        <w:pStyle w:val="ConsPlusNonformat"/>
      </w:pPr>
      <w:r>
        <w:t xml:space="preserve">│            </w:t>
      </w:r>
      <w:proofErr w:type="gramStart"/>
      <w:r>
        <w:t xml:space="preserve">   (</w:t>
      </w:r>
      <w:proofErr w:type="gramEnd"/>
      <w:r>
        <w:t>начало исполнения государственной функции)               │</w:t>
      </w:r>
    </w:p>
    <w:p w:rsidR="00750A00" w:rsidRDefault="00750A00" w:rsidP="00750A00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A00" w:rsidRDefault="00750A00" w:rsidP="00750A00">
      <w:pPr>
        <w:pStyle w:val="ConsPlusNonformat"/>
      </w:pPr>
      <w:r>
        <w:t xml:space="preserve">                                     │</w:t>
      </w:r>
    </w:p>
    <w:p w:rsidR="00750A00" w:rsidRDefault="00750A00" w:rsidP="00750A00">
      <w:pPr>
        <w:pStyle w:val="ConsPlusNonformat"/>
      </w:pPr>
      <w:r>
        <w:t xml:space="preserve">                                     \/</w:t>
      </w:r>
    </w:p>
    <w:p w:rsidR="00750A00" w:rsidRDefault="00750A00" w:rsidP="00750A00">
      <w:pPr>
        <w:pStyle w:val="ConsPlusNonformat"/>
      </w:pPr>
      <w:r>
        <w:t xml:space="preserve">                    ┌─────────────────────────────────┐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                  │    Анализ тематики заявления    │</w:t>
      </w:r>
    </w:p>
    <w:p w:rsidR="00750A00" w:rsidRDefault="00750A00" w:rsidP="00750A00">
      <w:pPr>
        <w:pStyle w:val="ConsPlusNonformat"/>
      </w:pPr>
      <w:r>
        <w:t xml:space="preserve">                    └────────────────┬────────────────┘</w:t>
      </w:r>
    </w:p>
    <w:p w:rsidR="00750A00" w:rsidRDefault="00750A00" w:rsidP="00750A00">
      <w:pPr>
        <w:pStyle w:val="ConsPlusNonformat"/>
      </w:pPr>
      <w:r>
        <w:t xml:space="preserve">          ┌──────────────────────────┼───────────────────────────┐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        \/                         \/                          \/</w:t>
      </w:r>
    </w:p>
    <w:p w:rsidR="00750A00" w:rsidRDefault="00750A00" w:rsidP="00750A00">
      <w:pPr>
        <w:pStyle w:val="ConsPlusNonformat"/>
      </w:pPr>
      <w:r>
        <w:t>┌────────────────────┐     ┌─────────────────────┐     ┌──────────────────┐</w:t>
      </w:r>
    </w:p>
    <w:p w:rsidR="00750A00" w:rsidRDefault="00750A00" w:rsidP="00750A00">
      <w:pPr>
        <w:pStyle w:val="ConsPlusNonformat"/>
      </w:pPr>
      <w:r>
        <w:t>│ Установление факта │     │ Отсутствие архивных │     │      Решение     │</w:t>
      </w:r>
    </w:p>
    <w:p w:rsidR="00750A00" w:rsidRDefault="00750A00" w:rsidP="00750A00">
      <w:pPr>
        <w:pStyle w:val="ConsPlusNonformat"/>
      </w:pPr>
      <w:proofErr w:type="gramStart"/>
      <w:r>
        <w:t>│  наличия</w:t>
      </w:r>
      <w:proofErr w:type="gramEnd"/>
      <w:r>
        <w:t xml:space="preserve"> архивных  │     │   документов либо   │     │  содержащихся в  │</w:t>
      </w:r>
    </w:p>
    <w:p w:rsidR="00750A00" w:rsidRDefault="00750A00" w:rsidP="00750A00">
      <w:pPr>
        <w:pStyle w:val="ConsPlusNonformat"/>
      </w:pPr>
      <w:r>
        <w:t xml:space="preserve">│   документов </w:t>
      </w:r>
      <w:proofErr w:type="gramStart"/>
      <w:r>
        <w:t>либо  │</w:t>
      </w:r>
      <w:proofErr w:type="gramEnd"/>
      <w:r>
        <w:t xml:space="preserve">     │сведений, необходимых│     │заявлении вопросов│</w:t>
      </w:r>
    </w:p>
    <w:p w:rsidR="00750A00" w:rsidRDefault="00750A00" w:rsidP="00750A00">
      <w:pPr>
        <w:pStyle w:val="ConsPlusNonformat"/>
      </w:pPr>
      <w:r>
        <w:t xml:space="preserve">│      </w:t>
      </w:r>
      <w:proofErr w:type="gramStart"/>
      <w:r>
        <w:t xml:space="preserve">сведений,   </w:t>
      </w:r>
      <w:proofErr w:type="gramEnd"/>
      <w:r>
        <w:t xml:space="preserve">  │     │   для исполнения    │     │    не входит в   │</w:t>
      </w:r>
    </w:p>
    <w:p w:rsidR="00750A00" w:rsidRDefault="00750A00" w:rsidP="00750A00">
      <w:pPr>
        <w:pStyle w:val="ConsPlusNonformat"/>
      </w:pPr>
      <w:r>
        <w:t xml:space="preserve">│   необходимых </w:t>
      </w:r>
      <w:proofErr w:type="gramStart"/>
      <w:r>
        <w:t>для  │</w:t>
      </w:r>
      <w:proofErr w:type="gramEnd"/>
      <w:r>
        <w:t xml:space="preserve">     │      заявления      │     │    компетенцию   │</w:t>
      </w:r>
    </w:p>
    <w:p w:rsidR="00750A00" w:rsidRDefault="00750A00" w:rsidP="00750A00">
      <w:pPr>
        <w:pStyle w:val="ConsPlusNonformat"/>
      </w:pPr>
      <w:r>
        <w:t>│исполнения заявления│     └─────────┬───────────┘     │    МВД России    │</w:t>
      </w:r>
    </w:p>
    <w:p w:rsidR="00750A00" w:rsidRDefault="00750A00" w:rsidP="00750A00">
      <w:pPr>
        <w:pStyle w:val="ConsPlusNonformat"/>
      </w:pPr>
      <w:r>
        <w:t>└─────────┬──────────┘               │                 └─────────┬────────┘</w:t>
      </w:r>
    </w:p>
    <w:p w:rsidR="00750A00" w:rsidRDefault="00750A00" w:rsidP="00750A00">
      <w:pPr>
        <w:pStyle w:val="ConsPlusNonformat"/>
      </w:pPr>
      <w:r>
        <w:t xml:space="preserve">          │                          │                           │</w:t>
      </w:r>
    </w:p>
    <w:p w:rsidR="00750A00" w:rsidRDefault="00750A00" w:rsidP="00750A00">
      <w:pPr>
        <w:pStyle w:val="ConsPlusNonformat"/>
      </w:pPr>
      <w:r>
        <w:t xml:space="preserve">          \/                         \/                          \/</w:t>
      </w:r>
    </w:p>
    <w:p w:rsidR="00750A00" w:rsidRDefault="00750A00" w:rsidP="00750A00">
      <w:pPr>
        <w:pStyle w:val="ConsPlusNonformat"/>
      </w:pPr>
      <w:r>
        <w:t xml:space="preserve">  ┌─────────────────┐       ┌───────────────────┐      ┌──────────────────┐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│   Подготовка    │       │ Подготовка письма │      │    Направление   │</w:t>
      </w:r>
    </w:p>
    <w:p w:rsidR="00750A00" w:rsidRDefault="00750A00" w:rsidP="00750A00">
      <w:pPr>
        <w:pStyle w:val="ConsPlusNonformat"/>
      </w:pPr>
      <w:r>
        <w:t xml:space="preserve">  │архивных </w:t>
      </w:r>
      <w:proofErr w:type="gramStart"/>
      <w:r>
        <w:t>справок,│</w:t>
      </w:r>
      <w:proofErr w:type="gramEnd"/>
      <w:r>
        <w:t xml:space="preserve">       │   об отсутствии   │      │   заявления по   │</w:t>
      </w:r>
    </w:p>
    <w:p w:rsidR="00750A00" w:rsidRDefault="00750A00" w:rsidP="00750A00">
      <w:pPr>
        <w:pStyle w:val="ConsPlusNonformat"/>
      </w:pPr>
      <w:r>
        <w:t xml:space="preserve">  │ выписок, </w:t>
      </w:r>
      <w:proofErr w:type="gramStart"/>
      <w:r>
        <w:t>копий  │</w:t>
      </w:r>
      <w:proofErr w:type="gramEnd"/>
      <w:r>
        <w:t xml:space="preserve">       │архивных документов│      │подведомственности│</w:t>
      </w:r>
    </w:p>
    <w:p w:rsidR="00750A00" w:rsidRDefault="00750A00" w:rsidP="00750A00">
      <w:pPr>
        <w:pStyle w:val="ConsPlusNonformat"/>
      </w:pPr>
      <w:r>
        <w:t xml:space="preserve">  └───────┬─────────┘       </w:t>
      </w:r>
      <w:proofErr w:type="gramStart"/>
      <w:r>
        <w:t>│  либо</w:t>
      </w:r>
      <w:proofErr w:type="gramEnd"/>
      <w:r>
        <w:t xml:space="preserve"> сведений,   │      └─────────┬────────┘</w:t>
      </w:r>
    </w:p>
    <w:p w:rsidR="00750A00" w:rsidRDefault="00750A00" w:rsidP="00750A00">
      <w:pPr>
        <w:pStyle w:val="ConsPlusNonformat"/>
      </w:pPr>
      <w:r>
        <w:t xml:space="preserve">          │                 </w:t>
      </w:r>
      <w:proofErr w:type="gramStart"/>
      <w:r>
        <w:t>│  необходимых</w:t>
      </w:r>
      <w:proofErr w:type="gramEnd"/>
      <w:r>
        <w:t xml:space="preserve"> для  │                │</w:t>
      </w:r>
    </w:p>
    <w:p w:rsidR="00750A00" w:rsidRDefault="00750A00" w:rsidP="00750A00">
      <w:pPr>
        <w:pStyle w:val="ConsPlusNonformat"/>
      </w:pPr>
      <w:r>
        <w:t xml:space="preserve">          │                 │    исполнения     │                │</w:t>
      </w:r>
    </w:p>
    <w:p w:rsidR="00750A00" w:rsidRDefault="00750A00" w:rsidP="00750A00">
      <w:pPr>
        <w:pStyle w:val="ConsPlusNonformat"/>
      </w:pPr>
      <w:r>
        <w:t xml:space="preserve">          │                 │     заявления     │                │</w:t>
      </w:r>
    </w:p>
    <w:p w:rsidR="00750A00" w:rsidRDefault="00750A00" w:rsidP="00750A00">
      <w:pPr>
        <w:pStyle w:val="ConsPlusNonformat"/>
      </w:pPr>
      <w:r>
        <w:t xml:space="preserve">          │                 └────────┬──────────┘                │</w:t>
      </w:r>
    </w:p>
    <w:p w:rsidR="00750A00" w:rsidRDefault="00750A00" w:rsidP="00750A00">
      <w:pPr>
        <w:pStyle w:val="ConsPlusNonformat"/>
      </w:pPr>
      <w:r>
        <w:t xml:space="preserve">          │                          │                           │</w:t>
      </w:r>
    </w:p>
    <w:p w:rsidR="00750A00" w:rsidRDefault="00750A00" w:rsidP="00750A00">
      <w:pPr>
        <w:pStyle w:val="ConsPlusNonformat"/>
      </w:pPr>
      <w:r>
        <w:t xml:space="preserve">          \/                         \/                          \/</w:t>
      </w:r>
    </w:p>
    <w:p w:rsidR="00750A00" w:rsidRDefault="00750A00" w:rsidP="00750A0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│Направление    </w:t>
      </w:r>
      <w:proofErr w:type="gramStart"/>
      <w:r>
        <w:t xml:space="preserve">заявителям,   </w:t>
      </w:r>
      <w:proofErr w:type="gramEnd"/>
      <w:r>
        <w:t xml:space="preserve"> проживающим   (находящимся)   в  Российской│</w:t>
      </w:r>
    </w:p>
    <w:p w:rsidR="00750A00" w:rsidRDefault="00750A00" w:rsidP="00750A00">
      <w:pPr>
        <w:pStyle w:val="ConsPlusNonformat"/>
      </w:pPr>
      <w:r>
        <w:t xml:space="preserve">│Федерации и на территориях государств - участников СНГ, архивных </w:t>
      </w:r>
      <w:proofErr w:type="gramStart"/>
      <w:r>
        <w:t>справок,│</w:t>
      </w:r>
      <w:proofErr w:type="gramEnd"/>
    </w:p>
    <w:p w:rsidR="00750A00" w:rsidRDefault="00750A00" w:rsidP="00750A00">
      <w:pPr>
        <w:pStyle w:val="ConsPlusNonformat"/>
      </w:pPr>
      <w:r>
        <w:t>│</w:t>
      </w:r>
      <w:proofErr w:type="gramStart"/>
      <w:r>
        <w:t>выписок,  копий</w:t>
      </w:r>
      <w:proofErr w:type="gramEnd"/>
      <w:r>
        <w:t>,  мотивированного  письма  об  отказе  в   предоставлении│</w:t>
      </w:r>
    </w:p>
    <w:p w:rsidR="00750A00" w:rsidRDefault="00750A00" w:rsidP="00750A00">
      <w:pPr>
        <w:pStyle w:val="ConsPlusNonformat"/>
      </w:pPr>
      <w:r>
        <w:t xml:space="preserve">│архивной </w:t>
      </w:r>
      <w:proofErr w:type="gramStart"/>
      <w:r>
        <w:t xml:space="preserve">информации,   </w:t>
      </w:r>
      <w:proofErr w:type="gramEnd"/>
      <w:r>
        <w:t>письма  об  отсутствии  архивных  документов  либо│</w:t>
      </w:r>
    </w:p>
    <w:p w:rsidR="00750A00" w:rsidRDefault="00750A00" w:rsidP="00750A00">
      <w:pPr>
        <w:pStyle w:val="ConsPlusNonformat"/>
      </w:pPr>
      <w:r>
        <w:t>│сведений, необходимых для исполнения заявления                           │</w:t>
      </w:r>
    </w:p>
    <w:p w:rsidR="00750A00" w:rsidRDefault="00750A00" w:rsidP="00750A00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A00" w:rsidRDefault="00750A00" w:rsidP="00750A00">
      <w:pPr>
        <w:pStyle w:val="ConsPlusNonformat"/>
      </w:pPr>
      <w:r>
        <w:t xml:space="preserve">                                     │</w:t>
      </w:r>
    </w:p>
    <w:p w:rsidR="00750A00" w:rsidRDefault="00750A00" w:rsidP="00750A00">
      <w:pPr>
        <w:pStyle w:val="ConsPlusNonformat"/>
      </w:pPr>
      <w:r>
        <w:t xml:space="preserve">                                     \/</w:t>
      </w:r>
    </w:p>
    <w:p w:rsidR="00750A00" w:rsidRDefault="00750A00" w:rsidP="00750A00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         │ Завершение предоставления государственной услуги │</w:t>
      </w:r>
    </w:p>
    <w:p w:rsidR="00750A00" w:rsidRDefault="00750A00" w:rsidP="00750A00">
      <w:pPr>
        <w:pStyle w:val="ConsPlusNonformat"/>
      </w:pPr>
      <w:r>
        <w:t xml:space="preserve">           └──────────────────────────────────────────────────┘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bookmarkStart w:id="0" w:name="Par1539"/>
      <w:bookmarkEnd w:id="0"/>
      <w:r>
        <w:t>БЛОК-СХЕМА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ПО ПРЕДОСТАВЛЕНИЮ ГОСУДАРСТВЕННОЙ УСЛУГИ ПО ВЫДАЧЕ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АРХИВНЫХ СПРАВОК ЗАЯВИТЕЛЯМ, ПРОЖИВАЮЩИМ (НАХОДЯЩИМСЯ)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ЗА ПРЕДЕЛАМИ РОССИЙСКОЙ ФЕДЕРАЦИИ, ЗА ИСКЛЮЧЕНИЕМ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ПРОЖИВАЮЩИХ (НАХОДЯЩИХСЯ) НА ТЕРРИТОРИЯХ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>ГОСУДАРСТВ - УЧАСТНИКОВ СНГ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rStyle w:val="a3"/>
          </w:rPr>
          <w:t>Приказа</w:t>
        </w:r>
      </w:hyperlink>
      <w:r>
        <w:t xml:space="preserve"> МВД России от 20.11.2013 N 913)</w:t>
      </w:r>
    </w:p>
    <w:p w:rsidR="00750A00" w:rsidRDefault="00750A00" w:rsidP="00750A00">
      <w:pPr>
        <w:widowControl w:val="0"/>
        <w:autoSpaceDE w:val="0"/>
        <w:autoSpaceDN w:val="0"/>
        <w:adjustRightInd w:val="0"/>
        <w:jc w:val="center"/>
      </w:pPr>
    </w:p>
    <w:p w:rsidR="00750A00" w:rsidRDefault="00750A00" w:rsidP="00750A0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>│     Поступление и регистрация заявления, передача его на исполнение     │</w:t>
      </w:r>
    </w:p>
    <w:p w:rsidR="00750A00" w:rsidRDefault="00750A00" w:rsidP="00750A00">
      <w:pPr>
        <w:pStyle w:val="ConsPlusNonformat"/>
      </w:pPr>
      <w:r>
        <w:lastRenderedPageBreak/>
        <w:t xml:space="preserve">│            </w:t>
      </w:r>
      <w:proofErr w:type="gramStart"/>
      <w:r>
        <w:t xml:space="preserve">   (</w:t>
      </w:r>
      <w:proofErr w:type="gramEnd"/>
      <w:r>
        <w:t>начало исполнения государственной функции)               │</w:t>
      </w:r>
    </w:p>
    <w:p w:rsidR="00750A00" w:rsidRDefault="00750A00" w:rsidP="00750A00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A00" w:rsidRDefault="00750A00" w:rsidP="00750A00">
      <w:pPr>
        <w:pStyle w:val="ConsPlusNonformat"/>
      </w:pPr>
      <w:r>
        <w:t xml:space="preserve">                                     │</w:t>
      </w:r>
    </w:p>
    <w:p w:rsidR="00750A00" w:rsidRDefault="00750A00" w:rsidP="00750A00">
      <w:pPr>
        <w:pStyle w:val="ConsPlusNonformat"/>
      </w:pPr>
      <w:r>
        <w:t xml:space="preserve">                                     \/</w:t>
      </w:r>
    </w:p>
    <w:p w:rsidR="00750A00" w:rsidRDefault="00750A00" w:rsidP="00750A00">
      <w:pPr>
        <w:pStyle w:val="ConsPlusNonformat"/>
      </w:pPr>
      <w:r>
        <w:t xml:space="preserve">                    ┌─────────────────────────────────┐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                  │    Анализ тематики заявления    │</w:t>
      </w:r>
    </w:p>
    <w:p w:rsidR="00750A00" w:rsidRDefault="00750A00" w:rsidP="00750A00">
      <w:pPr>
        <w:pStyle w:val="ConsPlusNonformat"/>
      </w:pPr>
      <w:r>
        <w:t xml:space="preserve">                    └────────────────┬────────────────┘</w:t>
      </w:r>
    </w:p>
    <w:p w:rsidR="00750A00" w:rsidRDefault="00750A00" w:rsidP="00750A00">
      <w:pPr>
        <w:pStyle w:val="ConsPlusNonformat"/>
      </w:pPr>
      <w:r>
        <w:t xml:space="preserve">          ┌──────────────────────────┼───────────────────────────┐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        \/                         \/                          \/</w:t>
      </w:r>
    </w:p>
    <w:p w:rsidR="00750A00" w:rsidRDefault="00750A00" w:rsidP="00750A00">
      <w:pPr>
        <w:pStyle w:val="ConsPlusNonformat"/>
      </w:pPr>
      <w:r>
        <w:t>┌────────────────────┐     ┌─────────────────────┐     ┌──────────────────┐</w:t>
      </w:r>
    </w:p>
    <w:p w:rsidR="00750A00" w:rsidRDefault="00750A00" w:rsidP="00750A00">
      <w:pPr>
        <w:pStyle w:val="ConsPlusNonformat"/>
      </w:pPr>
      <w:r>
        <w:t>│ Установление факта │     │ Отсутствие архивных │     │      Решение     │</w:t>
      </w:r>
    </w:p>
    <w:p w:rsidR="00750A00" w:rsidRDefault="00750A00" w:rsidP="00750A00">
      <w:pPr>
        <w:pStyle w:val="ConsPlusNonformat"/>
      </w:pPr>
      <w:proofErr w:type="gramStart"/>
      <w:r>
        <w:t>│  наличия</w:t>
      </w:r>
      <w:proofErr w:type="gramEnd"/>
      <w:r>
        <w:t xml:space="preserve"> архивных  │     │   документов либо   │     │  содержащихся в  │</w:t>
      </w:r>
    </w:p>
    <w:p w:rsidR="00750A00" w:rsidRDefault="00750A00" w:rsidP="00750A00">
      <w:pPr>
        <w:pStyle w:val="ConsPlusNonformat"/>
      </w:pPr>
      <w:r>
        <w:t xml:space="preserve">│   документов </w:t>
      </w:r>
      <w:proofErr w:type="gramStart"/>
      <w:r>
        <w:t>либо  │</w:t>
      </w:r>
      <w:proofErr w:type="gramEnd"/>
      <w:r>
        <w:t xml:space="preserve">     │сведений, необходимых│     │заявлении вопросов│</w:t>
      </w:r>
    </w:p>
    <w:p w:rsidR="00750A00" w:rsidRDefault="00750A00" w:rsidP="00750A00">
      <w:pPr>
        <w:pStyle w:val="ConsPlusNonformat"/>
      </w:pPr>
      <w:r>
        <w:t xml:space="preserve">│      </w:t>
      </w:r>
      <w:proofErr w:type="gramStart"/>
      <w:r>
        <w:t xml:space="preserve">сведений,   </w:t>
      </w:r>
      <w:proofErr w:type="gramEnd"/>
      <w:r>
        <w:t xml:space="preserve">  │     │   для исполнения    │     │    не входит в   │</w:t>
      </w:r>
    </w:p>
    <w:p w:rsidR="00750A00" w:rsidRDefault="00750A00" w:rsidP="00750A00">
      <w:pPr>
        <w:pStyle w:val="ConsPlusNonformat"/>
      </w:pPr>
      <w:r>
        <w:t xml:space="preserve">│   необходимых </w:t>
      </w:r>
      <w:proofErr w:type="gramStart"/>
      <w:r>
        <w:t>для  │</w:t>
      </w:r>
      <w:proofErr w:type="gramEnd"/>
      <w:r>
        <w:t xml:space="preserve">     │      заявления      │     │    компетенцию   │</w:t>
      </w:r>
    </w:p>
    <w:p w:rsidR="00750A00" w:rsidRDefault="00750A00" w:rsidP="00750A00">
      <w:pPr>
        <w:pStyle w:val="ConsPlusNonformat"/>
      </w:pPr>
      <w:r>
        <w:t>│исполнения заявления│     └─────────┬───────────┘     │    МВД России    │</w:t>
      </w:r>
    </w:p>
    <w:p w:rsidR="00750A00" w:rsidRDefault="00750A00" w:rsidP="00750A00">
      <w:pPr>
        <w:pStyle w:val="ConsPlusNonformat"/>
      </w:pPr>
      <w:r>
        <w:t>└─────────┬──────────┘               │                 └─────────┬────────┘</w:t>
      </w:r>
    </w:p>
    <w:p w:rsidR="00750A00" w:rsidRDefault="00750A00" w:rsidP="00750A00">
      <w:pPr>
        <w:pStyle w:val="ConsPlusNonformat"/>
      </w:pPr>
      <w:r>
        <w:t xml:space="preserve">          │                          │                           │</w:t>
      </w:r>
    </w:p>
    <w:p w:rsidR="00750A00" w:rsidRDefault="00750A00" w:rsidP="00750A00">
      <w:pPr>
        <w:pStyle w:val="ConsPlusNonformat"/>
      </w:pPr>
      <w:r>
        <w:t xml:space="preserve">          \/                         \/                          \/</w:t>
      </w:r>
    </w:p>
    <w:p w:rsidR="00750A00" w:rsidRDefault="00750A00" w:rsidP="00750A00">
      <w:pPr>
        <w:pStyle w:val="ConsPlusNonformat"/>
      </w:pPr>
      <w:r>
        <w:t xml:space="preserve">  ┌─────────────────┐       ┌───────────────────┐      ┌──────────────────┐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│   Подготовка    │       │ Подготовка письма │      │    Направление   │</w:t>
      </w:r>
    </w:p>
    <w:p w:rsidR="00750A00" w:rsidRDefault="00750A00" w:rsidP="00750A00">
      <w:pPr>
        <w:pStyle w:val="ConsPlusNonformat"/>
      </w:pPr>
      <w:r>
        <w:t xml:space="preserve">  │архивных </w:t>
      </w:r>
      <w:proofErr w:type="gramStart"/>
      <w:r>
        <w:t>справок,│</w:t>
      </w:r>
      <w:proofErr w:type="gramEnd"/>
      <w:r>
        <w:t xml:space="preserve">       │   об отсутствии   │      │   заявления по   │</w:t>
      </w:r>
    </w:p>
    <w:p w:rsidR="00750A00" w:rsidRDefault="00750A00" w:rsidP="00750A00">
      <w:pPr>
        <w:pStyle w:val="ConsPlusNonformat"/>
      </w:pPr>
      <w:r>
        <w:t xml:space="preserve">  │ выписок, </w:t>
      </w:r>
      <w:proofErr w:type="gramStart"/>
      <w:r>
        <w:t>копий  │</w:t>
      </w:r>
      <w:proofErr w:type="gramEnd"/>
      <w:r>
        <w:t xml:space="preserve">       │архивных документов│      │подведомственности│</w:t>
      </w:r>
    </w:p>
    <w:p w:rsidR="00750A00" w:rsidRDefault="00750A00" w:rsidP="00750A00">
      <w:pPr>
        <w:pStyle w:val="ConsPlusNonformat"/>
      </w:pPr>
      <w:r>
        <w:t xml:space="preserve">  └───────┬─────────┘       </w:t>
      </w:r>
      <w:proofErr w:type="gramStart"/>
      <w:r>
        <w:t>│  либо</w:t>
      </w:r>
      <w:proofErr w:type="gramEnd"/>
      <w:r>
        <w:t xml:space="preserve"> сведений,   │      └─────────┬────────┘</w:t>
      </w:r>
    </w:p>
    <w:p w:rsidR="00750A00" w:rsidRDefault="00750A00" w:rsidP="00750A00">
      <w:pPr>
        <w:pStyle w:val="ConsPlusNonformat"/>
      </w:pPr>
      <w:r>
        <w:t xml:space="preserve">          │                 </w:t>
      </w:r>
      <w:proofErr w:type="gramStart"/>
      <w:r>
        <w:t>│  необходимых</w:t>
      </w:r>
      <w:proofErr w:type="gramEnd"/>
      <w:r>
        <w:t xml:space="preserve"> для  │                │</w:t>
      </w:r>
    </w:p>
    <w:p w:rsidR="00750A00" w:rsidRDefault="00750A00" w:rsidP="00750A00">
      <w:pPr>
        <w:pStyle w:val="ConsPlusNonformat"/>
      </w:pPr>
      <w:r>
        <w:t xml:space="preserve">          │                 │    исполнения     │                │</w:t>
      </w:r>
    </w:p>
    <w:p w:rsidR="00750A00" w:rsidRDefault="00750A00" w:rsidP="00750A00">
      <w:pPr>
        <w:pStyle w:val="ConsPlusNonformat"/>
      </w:pPr>
      <w:r>
        <w:t xml:space="preserve">          │                 │     заявления     │                │</w:t>
      </w:r>
    </w:p>
    <w:p w:rsidR="00750A00" w:rsidRDefault="00750A00" w:rsidP="00750A00">
      <w:pPr>
        <w:pStyle w:val="ConsPlusNonformat"/>
      </w:pPr>
      <w:r>
        <w:t xml:space="preserve">          │                 └────────┬──────────┘                │</w:t>
      </w:r>
    </w:p>
    <w:p w:rsidR="00750A00" w:rsidRDefault="00750A00" w:rsidP="00750A00">
      <w:pPr>
        <w:pStyle w:val="ConsPlusNonformat"/>
      </w:pPr>
      <w:r>
        <w:t xml:space="preserve">          │                          │                           │</w:t>
      </w:r>
    </w:p>
    <w:p w:rsidR="00750A00" w:rsidRDefault="00750A00" w:rsidP="00750A00">
      <w:pPr>
        <w:pStyle w:val="ConsPlusNonformat"/>
      </w:pPr>
      <w:r>
        <w:t xml:space="preserve">          \/                         \/                          \/</w:t>
      </w:r>
    </w:p>
    <w:p w:rsidR="00750A00" w:rsidRDefault="00750A00" w:rsidP="00750A0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│Направление    </w:t>
      </w:r>
      <w:proofErr w:type="gramStart"/>
      <w:r>
        <w:t xml:space="preserve">заявителям,   </w:t>
      </w:r>
      <w:proofErr w:type="gramEnd"/>
      <w:r>
        <w:t>проживающим   (находящимся)   за   пределами│</w:t>
      </w:r>
    </w:p>
    <w:p w:rsidR="00750A00" w:rsidRDefault="00750A00" w:rsidP="00750A00">
      <w:pPr>
        <w:pStyle w:val="ConsPlusNonformat"/>
      </w:pPr>
      <w:r>
        <w:t xml:space="preserve">│Российской Федерации, </w:t>
      </w:r>
      <w:proofErr w:type="gramStart"/>
      <w:r>
        <w:t>архивных  справок</w:t>
      </w:r>
      <w:proofErr w:type="gramEnd"/>
      <w:r>
        <w:t>,  выписок, копий, мотивированного│</w:t>
      </w:r>
    </w:p>
    <w:p w:rsidR="00750A00" w:rsidRDefault="00750A00" w:rsidP="00750A00">
      <w:pPr>
        <w:pStyle w:val="ConsPlusNonformat"/>
      </w:pPr>
      <w:r>
        <w:t>│</w:t>
      </w:r>
      <w:proofErr w:type="gramStart"/>
      <w:r>
        <w:t>письма  об</w:t>
      </w:r>
      <w:proofErr w:type="gramEnd"/>
      <w:r>
        <w:t xml:space="preserve">  отказе  в  предоставлении  архивной  информации,  письма   об│</w:t>
      </w:r>
    </w:p>
    <w:p w:rsidR="00750A00" w:rsidRDefault="00750A00" w:rsidP="00750A00">
      <w:pPr>
        <w:pStyle w:val="ConsPlusNonformat"/>
      </w:pPr>
      <w:r>
        <w:t xml:space="preserve">│отсутствии архивных документов либо сведений, необходимых </w:t>
      </w:r>
      <w:proofErr w:type="gramStart"/>
      <w:r>
        <w:t>для  исполнения</w:t>
      </w:r>
      <w:proofErr w:type="gramEnd"/>
      <w:r>
        <w:t>│</w:t>
      </w:r>
    </w:p>
    <w:p w:rsidR="00750A00" w:rsidRDefault="00750A00" w:rsidP="00750A00">
      <w:pPr>
        <w:pStyle w:val="ConsPlusNonformat"/>
      </w:pPr>
      <w:r>
        <w:t>│заявления, осуществляет ФКУ "ГИАЦ МВД России"                            │</w:t>
      </w:r>
    </w:p>
    <w:p w:rsidR="00750A00" w:rsidRDefault="00750A00" w:rsidP="00750A00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50A00" w:rsidRDefault="00750A00" w:rsidP="00750A00">
      <w:pPr>
        <w:pStyle w:val="ConsPlusNonformat"/>
      </w:pPr>
      <w:r>
        <w:t xml:space="preserve">                                     │</w:t>
      </w:r>
    </w:p>
    <w:p w:rsidR="00750A00" w:rsidRDefault="00750A00" w:rsidP="00750A00">
      <w:pPr>
        <w:pStyle w:val="ConsPlusNonformat"/>
      </w:pPr>
      <w:r>
        <w:t xml:space="preserve">                                     \/</w:t>
      </w:r>
    </w:p>
    <w:p w:rsidR="00750A00" w:rsidRDefault="00750A00" w:rsidP="00750A00">
      <w:pPr>
        <w:pStyle w:val="ConsPlusNonformat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750A00" w:rsidRDefault="00750A00" w:rsidP="00750A00">
      <w:pPr>
        <w:pStyle w:val="ConsPlusNonformat"/>
      </w:pPr>
      <w:r>
        <w:t xml:space="preserve">           │ Завершение предоставления государственной услуги │</w:t>
      </w:r>
    </w:p>
    <w:p w:rsidR="00750A00" w:rsidRDefault="00750A00" w:rsidP="00750A00">
      <w:pPr>
        <w:pStyle w:val="ConsPlusNonformat"/>
      </w:pPr>
      <w:r>
        <w:t xml:space="preserve">           └──────────────────────────────────────────────────┘</w:t>
      </w:r>
    </w:p>
    <w:p w:rsidR="00750A00" w:rsidRDefault="00750A00" w:rsidP="00750A00">
      <w:pPr>
        <w:widowControl w:val="0"/>
        <w:autoSpaceDE w:val="0"/>
        <w:autoSpaceDN w:val="0"/>
        <w:adjustRightInd w:val="0"/>
        <w:ind w:firstLine="540"/>
        <w:jc w:val="both"/>
      </w:pPr>
    </w:p>
    <w:p w:rsidR="00750A00" w:rsidRDefault="00750A00" w:rsidP="00750A00">
      <w:pPr>
        <w:widowControl w:val="0"/>
        <w:autoSpaceDE w:val="0"/>
        <w:autoSpaceDN w:val="0"/>
        <w:adjustRightInd w:val="0"/>
        <w:ind w:firstLine="540"/>
        <w:jc w:val="both"/>
      </w:pPr>
    </w:p>
    <w:p w:rsidR="00750A00" w:rsidRDefault="00750A00" w:rsidP="00750A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50A00" w:rsidRDefault="00750A00" w:rsidP="00750A00"/>
    <w:p w:rsidR="00750A00" w:rsidRDefault="00750A00" w:rsidP="00750A00">
      <w:pPr>
        <w:widowControl w:val="0"/>
        <w:autoSpaceDE w:val="0"/>
        <w:autoSpaceDN w:val="0"/>
        <w:adjustRightInd w:val="0"/>
        <w:ind w:firstLine="540"/>
        <w:jc w:val="both"/>
      </w:pPr>
    </w:p>
    <w:p w:rsidR="00750A00" w:rsidRDefault="00750A00" w:rsidP="00750A00">
      <w:bookmarkStart w:id="1" w:name="Par530"/>
      <w:bookmarkEnd w:id="1"/>
    </w:p>
    <w:p w:rsidR="00B9049E" w:rsidRDefault="00B9049E">
      <w:bookmarkStart w:id="2" w:name="_GoBack"/>
      <w:bookmarkEnd w:id="2"/>
    </w:p>
    <w:sectPr w:rsidR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00"/>
    <w:rsid w:val="00750A00"/>
    <w:rsid w:val="00B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B99D-A1AD-4CBF-98F7-B8CE23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50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8DE4D9D429E5F524C4CD45A862B62161B98A76C6C11FC32402CC9447EF5EEAD4CA74246E6CB1E5t7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2017-02-14T05:41:00Z</dcterms:created>
  <dcterms:modified xsi:type="dcterms:W3CDTF">2017-02-14T05:41:00Z</dcterms:modified>
</cp:coreProperties>
</file>