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C1" w:rsidRDefault="00CD5965" w:rsidP="00E154C1">
      <w:pPr>
        <w:ind w:left="637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УТВЕРЖДАЮ: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D5965" w:rsidRDefault="00CD5965" w:rsidP="00E154C1">
      <w:pPr>
        <w:ind w:left="637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Глава Никольского муниципального района</w:t>
      </w:r>
    </w:p>
    <w:p w:rsidR="00CD5965" w:rsidRDefault="00CD5965" w:rsidP="00CD5965">
      <w:pPr>
        <w:suppressAutoHyphens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___________В.В. Панов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</w:p>
    <w:p w:rsidR="00CD5965" w:rsidRDefault="00CD5965" w:rsidP="00CD596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5965" w:rsidRDefault="00CD5965" w:rsidP="00CD596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D5965" w:rsidRDefault="00CD5965" w:rsidP="00CD59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Межмуниципальные зимние  спортивные игры</w:t>
      </w:r>
    </w:p>
    <w:p w:rsidR="00CD5965" w:rsidRDefault="00CD5965" w:rsidP="00D46FBA">
      <w:pPr>
        <w:pStyle w:val="a4"/>
        <w:snapToGrid w:val="0"/>
        <w:jc w:val="center"/>
        <w:rPr>
          <w:b/>
        </w:rPr>
      </w:pPr>
      <w:r>
        <w:rPr>
          <w:b/>
        </w:rPr>
        <w:t>«НИКОЛЬСКИЕ ЗОРИ -2018»,</w:t>
      </w:r>
    </w:p>
    <w:p w:rsidR="00CD5965" w:rsidRDefault="003D3D7D" w:rsidP="00CD59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17</w:t>
      </w:r>
      <w:r w:rsidR="00CF4D4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февраля  2018</w:t>
      </w:r>
      <w:r w:rsidR="00CD59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года</w:t>
      </w:r>
    </w:p>
    <w:p w:rsidR="00CD5965" w:rsidRDefault="00CD5965" w:rsidP="00CD5965">
      <w:pPr>
        <w:pStyle w:val="a3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задачи:</w:t>
      </w:r>
    </w:p>
    <w:p w:rsidR="00CD5965" w:rsidRDefault="00CD5965" w:rsidP="00CD5965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Межмуниципальные зимние  спорт</w:t>
      </w:r>
      <w:r w:rsidR="00CF4D49">
        <w:rPr>
          <w:rFonts w:ascii="Times New Roman" w:eastAsia="Times New Roman" w:hAnsi="Times New Roman"/>
          <w:sz w:val="24"/>
          <w:szCs w:val="24"/>
          <w:lang w:eastAsia="ar-SA"/>
        </w:rPr>
        <w:t>ивные игры «Никольские Зори–2018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  проводятся с целью: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развития и популяризация зимних видов спорта, привлечения населения  к активным занятиям физической культурой и спортом;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выявления сильнейших спортсменов и команд;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укрепления дружеских спортивных связей.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Руководство проведением соревнований </w:t>
      </w:r>
    </w:p>
    <w:p w:rsidR="00CD5965" w:rsidRDefault="00CD5965" w:rsidP="00D46F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Общее руководство подготовкой и проведением игр осуществляется Отделом по ФК</w:t>
      </w:r>
      <w:r w:rsidR="00D46FBA">
        <w:rPr>
          <w:rFonts w:ascii="Times New Roman" w:eastAsia="Times New Roman" w:hAnsi="Times New Roman"/>
          <w:sz w:val="24"/>
          <w:szCs w:val="24"/>
          <w:lang w:eastAsia="ar-SA"/>
        </w:rPr>
        <w:t xml:space="preserve"> и спорту, МБУ «Никольский ФОК», Управлением образования.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Непосредственное проведение соревнований возлагается на главную судейскую коллегию. 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3.Сроки и место  проведения игр.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Зимние спортивные игры проводятся в Вологодской области,</w:t>
      </w:r>
      <w:r w:rsidR="00CF4D49">
        <w:rPr>
          <w:rFonts w:ascii="Times New Roman" w:eastAsia="Times New Roman" w:hAnsi="Times New Roman"/>
          <w:sz w:val="24"/>
          <w:szCs w:val="24"/>
          <w:lang w:eastAsia="ar-SA"/>
        </w:rPr>
        <w:t xml:space="preserve"> г. Никольске,</w:t>
      </w:r>
      <w:r w:rsidR="003D3D7D">
        <w:rPr>
          <w:rFonts w:ascii="Times New Roman" w:eastAsia="Times New Roman" w:hAnsi="Times New Roman"/>
          <w:sz w:val="24"/>
          <w:szCs w:val="24"/>
          <w:lang w:eastAsia="ar-SA"/>
        </w:rPr>
        <w:t xml:space="preserve">  17</w:t>
      </w:r>
      <w:bookmarkStart w:id="0" w:name="_GoBack"/>
      <w:bookmarkEnd w:id="0"/>
      <w:r w:rsidR="00CF4D49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 2018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 Участвующие организации и участники соревнований 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участию в межмуниципальных зимних  спортивных играх допускаются сборные команды поселений, которые должны состоять из спортсменов, проживающих на территории поселения с постоянной пропиской на 1 января</w:t>
      </w:r>
      <w:r w:rsidR="00CF4D49">
        <w:rPr>
          <w:rFonts w:ascii="Times New Roman" w:eastAsia="Times New Roman" w:hAnsi="Times New Roman"/>
          <w:sz w:val="24"/>
          <w:szCs w:val="24"/>
          <w:lang w:eastAsia="ar-SA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года, имеющих соответствующую подготовку, допущенные врачом. 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 Программа соревнований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480"/>
        <w:gridCol w:w="2760"/>
        <w:gridCol w:w="3635"/>
      </w:tblGrid>
      <w:tr w:rsidR="00CD5965" w:rsidTr="00CD596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спорта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Начало соревнований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65" w:rsidRDefault="00CD59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D46FBA" w:rsidTr="00D46F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A" w:rsidRDefault="006B035D" w:rsidP="00DF727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Лыжные гонки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A" w:rsidRDefault="008C4B1A" w:rsidP="00DF72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</w:t>
            </w:r>
            <w:r w:rsidR="00D46F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часов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Лыжная база «Перовское»</w:t>
            </w:r>
          </w:p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(ул. Первомайская, д. 57)</w:t>
            </w:r>
          </w:p>
        </w:tc>
      </w:tr>
      <w:tr w:rsidR="00D46FBA" w:rsidTr="00D46F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A" w:rsidRDefault="006B035D" w:rsidP="00A005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Семейные лыжные гонки «Стартуем вместе!»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A" w:rsidRDefault="006B035D" w:rsidP="00A00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="00D46FB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.00 часов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FBA" w:rsidRDefault="00D46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1) Лыжные гонки. </w:t>
      </w:r>
    </w:p>
    <w:p w:rsidR="006B035D" w:rsidRDefault="006B035D" w:rsidP="006B035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Лично - командное первенство. Все участники выступают строго в своих группах.</w:t>
      </w:r>
    </w:p>
    <w:p w:rsidR="006B035D" w:rsidRDefault="006B035D" w:rsidP="006B035D">
      <w:pPr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Свободный стиль.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 xml:space="preserve"> Старт парный через 30сек</w:t>
      </w:r>
      <w:proofErr w:type="gramStart"/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proofErr w:type="gramEnd"/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Девушки:                   Юноши: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2000-2001 г.р.                                  3км                              5км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2002-2003 г.р.                                  3км                              5км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2004-2005 г.р.                                  3км                             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2006-2007 г.р.                                  2км                             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Женщины: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Мужчины: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19-29 лет (1999-1989г.р.)                3км                              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eastAsia="Times New Roman" w:hAnsi="Times New Roman"/>
            <w:sz w:val="24"/>
            <w:szCs w:val="24"/>
            <w:lang w:eastAsia="ar-SA"/>
          </w:rPr>
          <w:t>5 км</w:t>
        </w:r>
      </w:smartTag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30-39 лет (1988- 1979 г.р.)             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eastAsia="Times New Roman" w:hAnsi="Times New Roman"/>
            <w:sz w:val="24"/>
            <w:szCs w:val="24"/>
            <w:lang w:eastAsia="ar-SA"/>
          </w:rPr>
          <w:t>3 км</w:t>
        </w:r>
      </w:smartTag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5  км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40 -49 лет(1978- 1969 г.р.)              2км                               5  км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50-59 лет  (1968-1959г.р.)               2км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3км</w:t>
      </w:r>
    </w:p>
    <w:p w:rsidR="006B035D" w:rsidRDefault="006B035D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60 лет и старше (1958 и ст.)           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eastAsia="Times New Roman" w:hAnsi="Times New Roman"/>
            <w:sz w:val="24"/>
            <w:szCs w:val="24"/>
            <w:lang w:eastAsia="ar-SA"/>
          </w:rPr>
          <w:t>2 км</w:t>
        </w:r>
      </w:smartTag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2 км</w:t>
      </w:r>
    </w:p>
    <w:p w:rsidR="006B035D" w:rsidRDefault="006B035D" w:rsidP="006B035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6FBA" w:rsidRDefault="00D46FBA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5F1D" w:rsidRDefault="00D46FBA" w:rsidP="00D46F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2)  Семейные лыжные гонки «Стартуем вместе!». </w:t>
      </w:r>
    </w:p>
    <w:p w:rsidR="00D46FBA" w:rsidRDefault="006B035D" w:rsidP="00D46FB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СТАРТ в 14</w:t>
      </w:r>
      <w:r w:rsidR="008C4B1A">
        <w:rPr>
          <w:rFonts w:ascii="Times New Roman" w:eastAsia="Times New Roman" w:hAnsi="Times New Roman"/>
          <w:b/>
          <w:sz w:val="24"/>
          <w:szCs w:val="24"/>
          <w:lang w:eastAsia="ar-SA"/>
        </w:rPr>
        <w:t>.0</w:t>
      </w:r>
      <w:r w:rsidR="00D46FBA">
        <w:rPr>
          <w:rFonts w:ascii="Times New Roman" w:eastAsia="Times New Roman" w:hAnsi="Times New Roman"/>
          <w:b/>
          <w:sz w:val="24"/>
          <w:szCs w:val="24"/>
          <w:lang w:eastAsia="ar-SA"/>
        </w:rPr>
        <w:t>0 часов!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46F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Участвуют семьи: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1 группа</w:t>
      </w:r>
      <w:r>
        <w:rPr>
          <w:rFonts w:ascii="Times New Roman" w:eastAsia="Times New Roman" w:hAnsi="Times New Roman"/>
          <w:sz w:val="24"/>
          <w:szCs w:val="24"/>
        </w:rPr>
        <w:t xml:space="preserve"> -  с детьми дошкольного возраста: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семья из 3-х человек – ребенок бежит 350м, мама – 1км, папа – 1км;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350м, мама  – 1км;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350м, папа  – 1км.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2 группа</w:t>
      </w:r>
      <w:r>
        <w:rPr>
          <w:rFonts w:ascii="Times New Roman" w:eastAsia="Times New Roman" w:hAnsi="Times New Roman"/>
          <w:sz w:val="24"/>
          <w:szCs w:val="24"/>
        </w:rPr>
        <w:t xml:space="preserve"> – с детьми младшего школьного возраста (1-2 класс):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семья из 3-х человек – ребенок бежит 1км, мама – 1км, папа – 1км; 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семьи</w:t>
      </w:r>
      <w:r w:rsidR="009E5F1D">
        <w:rPr>
          <w:rFonts w:ascii="Times New Roman" w:eastAsia="Times New Roman" w:hAnsi="Times New Roman"/>
          <w:sz w:val="24"/>
          <w:szCs w:val="24"/>
        </w:rPr>
        <w:t xml:space="preserve"> из 2-х человек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E5F1D">
        <w:rPr>
          <w:rFonts w:ascii="Times New Roman" w:eastAsia="Times New Roman" w:hAnsi="Times New Roman"/>
          <w:sz w:val="24"/>
          <w:szCs w:val="24"/>
        </w:rPr>
        <w:t xml:space="preserve">– ребенок бежит 1км, мама </w:t>
      </w:r>
      <w:r>
        <w:rPr>
          <w:rFonts w:ascii="Times New Roman" w:eastAsia="Times New Roman" w:hAnsi="Times New Roman"/>
          <w:sz w:val="24"/>
          <w:szCs w:val="24"/>
        </w:rPr>
        <w:t xml:space="preserve"> – 1км;</w:t>
      </w:r>
    </w:p>
    <w:p w:rsidR="009E5F1D" w:rsidRDefault="009E5F1D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1км, папа  – 1км.</w:t>
      </w:r>
    </w:p>
    <w:p w:rsidR="00D46FBA" w:rsidRDefault="00D46FBA" w:rsidP="00D46FB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3 группа </w:t>
      </w:r>
      <w:r>
        <w:rPr>
          <w:rFonts w:ascii="Times New Roman" w:eastAsia="Times New Roman" w:hAnsi="Times New Roman"/>
          <w:sz w:val="24"/>
          <w:szCs w:val="24"/>
        </w:rPr>
        <w:t>- с детьми младшего школьного возраста (3-4 класс):</w:t>
      </w:r>
    </w:p>
    <w:p w:rsidR="009E5F1D" w:rsidRDefault="009E5F1D" w:rsidP="009E5F1D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семья из 3-х человек – ребенок бежит 1км, мама – 1км, папа – 1км; </w:t>
      </w:r>
    </w:p>
    <w:p w:rsidR="009E5F1D" w:rsidRDefault="009E5F1D" w:rsidP="009E5F1D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семьи из 2-х человек – ребенок бежит 1км, мама  – 1км;</w:t>
      </w:r>
    </w:p>
    <w:p w:rsidR="00D46FBA" w:rsidRPr="006A0ACA" w:rsidRDefault="009E5F1D" w:rsidP="006A0ACA">
      <w:pPr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семья из 2-х человек – ребенок бежит 1км, папа  – 1км.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соревнованиях разыгрываются: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личное первенство в лыжных гонках;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в лыжных эстафетах;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командное первенство среди общеобразовательных школ по лыжным гонкам;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общекомандное первенство среди поселений по двум видам.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Командный зачет в лыжных гонках:</w:t>
      </w:r>
    </w:p>
    <w:p w:rsidR="00CD5965" w:rsidRDefault="00CD5965" w:rsidP="00CD5965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Командный зачет среди поселений по 6 результатам:    4 лучших результата (возрастные группы с 19 лет)  независимо от пола и возраста и два лучших результата школьников (из любой возрастной группы);</w:t>
      </w:r>
    </w:p>
    <w:p w:rsidR="00CD5965" w:rsidRDefault="00CD5965" w:rsidP="00CD5965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 Командный зачет у средних школ по 8 участникам (по 1 человеку в каждой возрастной группе);</w:t>
      </w:r>
    </w:p>
    <w:p w:rsidR="00CD5965" w:rsidRDefault="00CD5965" w:rsidP="00CD5965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Командный зачет у основных школ по 6 участникам (по 1 человеку в каждой возрастной группе</w:t>
      </w:r>
      <w:r w:rsidR="00E154C1">
        <w:rPr>
          <w:rFonts w:ascii="Times New Roman" w:eastAsia="Times New Roman" w:hAnsi="Times New Roman"/>
          <w:sz w:val="24"/>
          <w:szCs w:val="24"/>
          <w:lang w:eastAsia="ar-SA"/>
        </w:rPr>
        <w:t xml:space="preserve">), за исключением возраста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2000</w:t>
      </w:r>
      <w:r w:rsidR="00E154C1">
        <w:rPr>
          <w:rFonts w:ascii="Times New Roman" w:eastAsia="Times New Roman" w:hAnsi="Times New Roman"/>
          <w:sz w:val="24"/>
          <w:szCs w:val="24"/>
          <w:lang w:eastAsia="ar-SA"/>
        </w:rPr>
        <w:t>-2001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г.р.</w:t>
      </w:r>
    </w:p>
    <w:p w:rsidR="00CD5965" w:rsidRDefault="00CD5965" w:rsidP="00CD59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Командное первенство в лыжных гонках определяется по наибольшей сумме очков набранных всеми зачетными участниками команды по очковой таблице.</w:t>
      </w:r>
    </w:p>
    <w:p w:rsidR="00CD5965" w:rsidRDefault="00CD5965" w:rsidP="00CD5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Поселения могут выставлять любое количество семейных команд, в зачет идет лучший результат одной из семей.</w:t>
      </w:r>
    </w:p>
    <w:p w:rsidR="00CD5965" w:rsidRDefault="00CD5965" w:rsidP="00CD59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Общекомандное первенство среди команд поселений определяется по наименьшей сумме мест, занятых в видах программы. За неучастие в виде программы   команде присваивается последнее место в данном виде.</w:t>
      </w:r>
    </w:p>
    <w:p w:rsidR="00CD5965" w:rsidRDefault="00CD5965" w:rsidP="00CD59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случае равенства очков по двум видам  преимущество отдается команде выигравшей лыжные гонки.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6.Награждение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Победители и призеры в личном первенстве награждаются грамотами и медалями. Команда победитель по лыжным гонкам среди общеобразовательных учреждений  награждается грамотой и  кубком, команды-призеры грамотами; команда-победительница среди муниципальных образований (в зачет - лыжные гонки и семейные лыжные гонки «Стартуем вместе!») награждается грамотой и  кубком, команды-призеры  грамотами.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Команды победительницы и призеры в семейных стартах награждаются грамотами и медалями.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7.Финансирование </w:t>
      </w:r>
    </w:p>
    <w:p w:rsidR="00CD5965" w:rsidRDefault="00CD5965" w:rsidP="00CF4D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Расходы по организации и проведению игр (подготовка лыжных трасс,  оплата судейского аппарата, обслуживающего персонала, награждение) за счет сметы МБУ «Никольский ФОК».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Расходы по питанию школьников за счет сметы МБУ ДОД «Никольская ДЮСШ».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Расходы по участию в соревнованиях – проезд, питание  осуществляется за счет командирующих  организаций.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8. Безопасность участников и зрителей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9. Страхование участников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>10. Предотвращение противоправного влияния на результаты соревнований</w:t>
      </w: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11. Порядок и сроки подачи заявок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Предварительные заявки на участие в играх (с указанием количества участников по видам спорта) подаются в Отдел по физической культу</w:t>
      </w:r>
      <w:r w:rsidR="00D3110F">
        <w:rPr>
          <w:rFonts w:ascii="Times New Roman" w:eastAsia="Times New Roman" w:hAnsi="Times New Roman"/>
          <w:sz w:val="24"/>
          <w:szCs w:val="24"/>
          <w:lang w:eastAsia="ar-SA"/>
        </w:rPr>
        <w:t>ре и спорту  до 12</w:t>
      </w:r>
      <w:r w:rsidR="00CF4D49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 2018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тел\факс 8-817-54- 2-23-21 или по эл. почте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nikolsk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sport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Мандатная комиссия по лы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жным гонкам принимает заявки с 8.30 до 9.3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Заседание судейской  коллегии по лыжным гонк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ам с представителями команд с 9.30 до 10.0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Парад спортсмено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в в 10.0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Н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ачало  лыжных соревнований  в 10.15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часов.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Регистрация сем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ейных соревнований с 13.00 до 13.50. Начало семейных стартов в 14.0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 часов.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Именные заявки, заверенные врачом,  подаются в мандатную комиссию в день соревнований.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заявках по видам спорта обязательно указать Ф.И.О.(полностью), дату рождения (число, месяц, год), домашний адрес.</w:t>
      </w:r>
    </w:p>
    <w:p w:rsidR="00CD5965" w:rsidRPr="00E154C1" w:rsidRDefault="00CD5965" w:rsidP="00E154C1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каждого участника предоставляется паспорт и договор о страховании.</w:t>
      </w:r>
    </w:p>
    <w:sectPr w:rsidR="00CD5965" w:rsidRPr="00E154C1" w:rsidSect="00E154C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718"/>
    <w:multiLevelType w:val="hybridMultilevel"/>
    <w:tmpl w:val="42D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D"/>
    <w:rsid w:val="00065CF8"/>
    <w:rsid w:val="002366FC"/>
    <w:rsid w:val="003D3D7D"/>
    <w:rsid w:val="006A0ACA"/>
    <w:rsid w:val="006B035D"/>
    <w:rsid w:val="008C4B1A"/>
    <w:rsid w:val="00973747"/>
    <w:rsid w:val="009C253F"/>
    <w:rsid w:val="009C7D6D"/>
    <w:rsid w:val="009E5F1D"/>
    <w:rsid w:val="00CD5965"/>
    <w:rsid w:val="00CF4D49"/>
    <w:rsid w:val="00D3110F"/>
    <w:rsid w:val="00D46FBA"/>
    <w:rsid w:val="00E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65"/>
    <w:pPr>
      <w:ind w:left="720"/>
      <w:contextualSpacing/>
    </w:pPr>
  </w:style>
  <w:style w:type="paragraph" w:customStyle="1" w:styleId="a4">
    <w:name w:val="Содержимое таблицы"/>
    <w:basedOn w:val="a"/>
    <w:rsid w:val="00CD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65"/>
    <w:pPr>
      <w:ind w:left="720"/>
      <w:contextualSpacing/>
    </w:pPr>
  </w:style>
  <w:style w:type="paragraph" w:customStyle="1" w:styleId="a4">
    <w:name w:val="Содержимое таблицы"/>
    <w:basedOn w:val="a"/>
    <w:rsid w:val="00CD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11</cp:revision>
  <cp:lastPrinted>2018-01-19T11:15:00Z</cp:lastPrinted>
  <dcterms:created xsi:type="dcterms:W3CDTF">2018-01-15T07:39:00Z</dcterms:created>
  <dcterms:modified xsi:type="dcterms:W3CDTF">2018-01-23T11:12:00Z</dcterms:modified>
</cp:coreProperties>
</file>