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10" w:rsidRDefault="00072D10" w:rsidP="00072D1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УТВЕРЖДАЮ:</w:t>
      </w:r>
    </w:p>
    <w:p w:rsidR="00072D10" w:rsidRDefault="00072D10" w:rsidP="00072D10">
      <w:pPr>
        <w:spacing w:after="0" w:line="240" w:lineRule="auto"/>
        <w:ind w:left="4956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района </w:t>
      </w:r>
    </w:p>
    <w:p w:rsidR="00072D10" w:rsidRDefault="00072D10" w:rsidP="00072D10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</w:p>
    <w:p w:rsidR="00072D10" w:rsidRDefault="00072D10" w:rsidP="00072D10">
      <w:pPr>
        <w:spacing w:after="0" w:line="240" w:lineRule="auto"/>
        <w:ind w:left="4956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В.В.Панов</w:t>
      </w:r>
      <w:proofErr w:type="spellEnd"/>
    </w:p>
    <w:p w:rsidR="00072D10" w:rsidRDefault="00072D10" w:rsidP="00072D1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72D10" w:rsidRDefault="00072D10" w:rsidP="00072D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072D10" w:rsidRDefault="0062008D" w:rsidP="00072D1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проведении  городских соревнований</w:t>
      </w:r>
      <w:r w:rsidR="00072D1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волейболу</w:t>
      </w:r>
    </w:p>
    <w:p w:rsidR="00072D10" w:rsidRDefault="00072D10" w:rsidP="00072D1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среди мужских и женских команд</w:t>
      </w:r>
      <w:r w:rsidR="0062008D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трудовых коллективов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72D10" w:rsidRDefault="00072D10" w:rsidP="00072D1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1.Цели и задачи:</w:t>
      </w:r>
    </w:p>
    <w:p w:rsidR="00072D10" w:rsidRDefault="00072D10" w:rsidP="00072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популяризация и развитие волейбола в городе, выявление лучших игроков;</w:t>
      </w:r>
    </w:p>
    <w:p w:rsidR="00072D10" w:rsidRDefault="00072D10" w:rsidP="00072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пропаганда здорового образа жизни;</w:t>
      </w:r>
    </w:p>
    <w:p w:rsidR="00072D10" w:rsidRDefault="00072D10" w:rsidP="00072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укрепление спортивных и дружеских связей.</w:t>
      </w:r>
    </w:p>
    <w:p w:rsidR="00072D10" w:rsidRDefault="00072D10" w:rsidP="00072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2.Руководство проведением соревнований.</w:t>
      </w: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Общее руководство проведением соревнований осуществляет  отдел по ФК и спорту администрации Никольского муниципального района, МБУ «Никольский ФОК»</w:t>
      </w: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3.Сроки проведения.</w:t>
      </w: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Соревнования проводятся  29 апреля 2018 года в г. Никольске в  МБУ «Никольский ФОК».</w:t>
      </w: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Женские команды – начало игр в 9.00, судейская 8.30 часов.</w:t>
      </w: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62008D">
        <w:rPr>
          <w:rFonts w:ascii="Times New Roman" w:eastAsia="Times New Roman" w:hAnsi="Times New Roman"/>
          <w:sz w:val="26"/>
          <w:szCs w:val="26"/>
          <w:lang w:eastAsia="ru-RU"/>
        </w:rPr>
        <w:t>ужские команды – начало игр в 14.00, судейская в13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.30 часов</w:t>
      </w: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4.Участники соревнований.</w:t>
      </w:r>
    </w:p>
    <w:p w:rsidR="00072D10" w:rsidRPr="00072D10" w:rsidRDefault="00072D10" w:rsidP="00072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участию в соревнованиях допускаются все желающие женские и мужские </w:t>
      </w:r>
      <w:r w:rsidRPr="0062008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команды трудовых коллективов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Возраст игроков 18  лет и старше.   Состав команды 8 человек. Соревнования идут </w:t>
      </w:r>
      <w:r w:rsidRPr="00072D1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 зачет спартакиады трудовых коллективов.</w:t>
      </w:r>
    </w:p>
    <w:p w:rsidR="00072D10" w:rsidRDefault="00072D10" w:rsidP="00072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5.Определение победителей и награждение.</w:t>
      </w: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 игр будет определена на судейской в зависимости от количества заявленных команд. Команда победительница среди мужских и женских команд награждается грамотой, Кубком, медалями, команды призеры награждаются грамотами и медалями.</w:t>
      </w: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6.Финансовые расходы.</w:t>
      </w: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Расходы, связанные с организацией и проведением соревнований (оплата судейства, обслуживающего персонала, награждение и прочее) за счет средств сметы МБУ «Никольский ФОК». Расходы, связанные с проездом к месту соревнований, питанием участников, несут командирующие организации.</w:t>
      </w: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7.Безопасность участников и зрителей</w:t>
      </w:r>
    </w:p>
    <w:p w:rsidR="00072D10" w:rsidRDefault="00072D10" w:rsidP="00072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72D10" w:rsidRDefault="00072D10" w:rsidP="00072D10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8. Страхование участников:</w:t>
      </w:r>
    </w:p>
    <w:p w:rsidR="00072D10" w:rsidRDefault="00072D10" w:rsidP="00072D1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072D10" w:rsidRDefault="00072D10" w:rsidP="00072D1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9. Предотвращение противоправного влияния на результаты соревнований:</w:t>
      </w:r>
    </w:p>
    <w:p w:rsidR="00072D10" w:rsidRDefault="00072D10" w:rsidP="00072D1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072D10" w:rsidRDefault="00072D10" w:rsidP="00072D1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72D10" w:rsidRDefault="00072D10" w:rsidP="00072D1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072D10" w:rsidRDefault="00072D10" w:rsidP="00072D1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72D10" w:rsidRDefault="00072D10" w:rsidP="00072D1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72D10" w:rsidRDefault="00072D10" w:rsidP="00072D1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72D10" w:rsidRDefault="00072D10" w:rsidP="00072D1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72D10" w:rsidRDefault="00072D10" w:rsidP="00072D1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10.Заявки.</w:t>
      </w:r>
    </w:p>
    <w:p w:rsidR="00072D10" w:rsidRDefault="00072D10" w:rsidP="00072D10">
      <w:pPr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Предварительные заявки на участие в соревнованиях</w:t>
      </w:r>
      <w:r w:rsidR="0062008D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подаются в Отдел по ФК и спорту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до 25 апреля</w:t>
      </w:r>
      <w:r w:rsidR="0062008D">
        <w:rPr>
          <w:rFonts w:ascii="Times New Roman" w:eastAsia="Times New Roman" w:hAnsi="Times New Roman"/>
          <w:sz w:val="26"/>
          <w:szCs w:val="26"/>
          <w:lang w:eastAsia="ru-RU"/>
        </w:rPr>
        <w:t xml:space="preserve"> 2018 года</w:t>
      </w:r>
      <w:r w:rsidR="0062008D" w:rsidRPr="0062008D">
        <w:rPr>
          <w:rFonts w:ascii="Times New Roman" w:hAnsi="Times New Roman"/>
          <w:sz w:val="26"/>
          <w:szCs w:val="26"/>
        </w:rPr>
        <w:t xml:space="preserve"> </w:t>
      </w:r>
      <w:r w:rsidR="0062008D" w:rsidRPr="00AB313E">
        <w:rPr>
          <w:rFonts w:ascii="Times New Roman" w:hAnsi="Times New Roman"/>
          <w:sz w:val="26"/>
          <w:szCs w:val="26"/>
        </w:rPr>
        <w:t xml:space="preserve">на  электронный адрес </w:t>
      </w:r>
      <w:hyperlink r:id="rId5" w:history="1">
        <w:r w:rsidR="0062008D" w:rsidRPr="00AB313E">
          <w:rPr>
            <w:rStyle w:val="a3"/>
            <w:rFonts w:ascii="Times New Roman" w:hAnsi="Times New Roman"/>
            <w:sz w:val="26"/>
            <w:szCs w:val="26"/>
            <w:lang w:val="en-US"/>
          </w:rPr>
          <w:t>nikolsk</w:t>
        </w:r>
        <w:r w:rsidR="0062008D" w:rsidRPr="00AB313E">
          <w:rPr>
            <w:rStyle w:val="a3"/>
            <w:rFonts w:ascii="Times New Roman" w:hAnsi="Times New Roman"/>
            <w:sz w:val="26"/>
            <w:szCs w:val="26"/>
          </w:rPr>
          <w:t>-</w:t>
        </w:r>
        <w:r w:rsidR="0062008D" w:rsidRPr="00AB313E">
          <w:rPr>
            <w:rStyle w:val="a3"/>
            <w:rFonts w:ascii="Times New Roman" w:hAnsi="Times New Roman"/>
            <w:sz w:val="26"/>
            <w:szCs w:val="26"/>
            <w:lang w:val="en-US"/>
          </w:rPr>
          <w:t>sport</w:t>
        </w:r>
        <w:r w:rsidR="0062008D" w:rsidRPr="00AB313E">
          <w:rPr>
            <w:rStyle w:val="a3"/>
            <w:rFonts w:ascii="Times New Roman" w:hAnsi="Times New Roman"/>
            <w:sz w:val="26"/>
            <w:szCs w:val="26"/>
          </w:rPr>
          <w:t>@</w:t>
        </w:r>
        <w:r w:rsidR="0062008D" w:rsidRPr="00AB313E"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 w:rsidR="0062008D" w:rsidRPr="00AB313E">
          <w:rPr>
            <w:rStyle w:val="a3"/>
            <w:rFonts w:ascii="Times New Roman" w:hAnsi="Times New Roman"/>
            <w:sz w:val="26"/>
            <w:szCs w:val="26"/>
          </w:rPr>
          <w:t>.</w:t>
        </w:r>
        <w:r w:rsidR="0062008D" w:rsidRPr="00AB313E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62008D" w:rsidRPr="00AB313E">
        <w:rPr>
          <w:rFonts w:ascii="Times New Roman" w:hAnsi="Times New Roman"/>
          <w:sz w:val="26"/>
          <w:szCs w:val="26"/>
        </w:rPr>
        <w:t xml:space="preserve"> , тел. 2-23-21</w:t>
      </w:r>
      <w:r w:rsidR="0062008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Именные заявки, заверенные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подписью и печатью врача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руководителя командирующей организации, с указанием ФИО, даты рождения, домашнего адреса  предоставляются главному судье в день соревнований.</w:t>
      </w:r>
    </w:p>
    <w:p w:rsidR="000E3C8C" w:rsidRDefault="000E3C8C"/>
    <w:sectPr w:rsidR="000E3C8C" w:rsidSect="00620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9D"/>
    <w:rsid w:val="00072D10"/>
    <w:rsid w:val="000E3C8C"/>
    <w:rsid w:val="0062008D"/>
    <w:rsid w:val="00A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604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5</cp:revision>
  <dcterms:created xsi:type="dcterms:W3CDTF">2018-02-26T09:13:00Z</dcterms:created>
  <dcterms:modified xsi:type="dcterms:W3CDTF">2018-03-05T13:51:00Z</dcterms:modified>
</cp:coreProperties>
</file>