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У В Е Д О М Л Е Н И Е</w:t>
      </w:r>
    </w:p>
    <w:p w:rsidR="00125592" w:rsidRPr="000D0EA6" w:rsidRDefault="00125592" w:rsidP="004B3E53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по проекту</w:t>
      </w:r>
      <w:r w:rsidR="004B3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EA6">
        <w:rPr>
          <w:rFonts w:ascii="Times New Roman" w:hAnsi="Times New Roman" w:cs="Times New Roman"/>
          <w:b/>
          <w:sz w:val="24"/>
          <w:szCs w:val="24"/>
        </w:rPr>
        <w:t>муниципального нормативного правового акта</w:t>
      </w:r>
      <w:r w:rsidR="004B3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EA6">
        <w:rPr>
          <w:rFonts w:ascii="Times New Roman" w:hAnsi="Times New Roman" w:cs="Times New Roman"/>
          <w:b/>
          <w:sz w:val="24"/>
          <w:szCs w:val="24"/>
        </w:rPr>
        <w:t>Никольского муниципального района,</w:t>
      </w:r>
      <w:r w:rsidR="004B3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EA6">
        <w:rPr>
          <w:rFonts w:ascii="Times New Roman" w:hAnsi="Times New Roman" w:cs="Times New Roman"/>
          <w:b/>
          <w:sz w:val="24"/>
          <w:szCs w:val="24"/>
        </w:rPr>
        <w:t>затрагивающего вопросы осуществления</w:t>
      </w:r>
      <w:r w:rsidR="004B3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EA6">
        <w:rPr>
          <w:rFonts w:ascii="Times New Roman" w:hAnsi="Times New Roman" w:cs="Times New Roman"/>
          <w:b/>
          <w:sz w:val="24"/>
          <w:szCs w:val="24"/>
        </w:rPr>
        <w:t>предпринимательской и инвестиционной деятельности</w:t>
      </w:r>
    </w:p>
    <w:p w:rsidR="00125592" w:rsidRPr="000D0EA6" w:rsidRDefault="00125592" w:rsidP="00125592">
      <w:pPr>
        <w:pStyle w:val="ConsPlusNonformat"/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125592" w:rsidRPr="00A03DD8" w:rsidRDefault="00A03DD8" w:rsidP="008E1837">
      <w:pPr>
        <w:tabs>
          <w:tab w:val="left" w:pos="3960"/>
          <w:tab w:val="left" w:pos="4253"/>
          <w:tab w:val="left" w:pos="4820"/>
          <w:tab w:val="left" w:pos="5103"/>
        </w:tabs>
        <w:ind w:right="-2"/>
        <w:jc w:val="both"/>
      </w:pPr>
      <w:r w:rsidRPr="00A03DD8">
        <w:rPr>
          <w:sz w:val="28"/>
          <w:szCs w:val="28"/>
        </w:rPr>
        <w:t xml:space="preserve">              </w:t>
      </w:r>
      <w:proofErr w:type="gramStart"/>
      <w:r w:rsidR="00125592" w:rsidRPr="00A03DD8">
        <w:t xml:space="preserve"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Никольского муниципального района, затрагивающих вопросы осуществления предпринимательской и инвестиционной деятельности, отдел экономического анализа и планирования социального развития администрации Никольского муниципального района уведомляет о проведении публичных консультаций в целях оценки регулирующего воздействия проекта муниципального нормативного правового акта Никольского муниципального района </w:t>
      </w:r>
      <w:r w:rsidR="008E1837" w:rsidRPr="0060074C">
        <w:t>«</w:t>
      </w:r>
      <w:r w:rsidR="008E1837">
        <w:t>О внесении</w:t>
      </w:r>
      <w:proofErr w:type="gramEnd"/>
      <w:r w:rsidR="008E1837">
        <w:t xml:space="preserve"> изменений в постановление администрации Никольского муниципального района от 28.11.2016 года № 905 «Об утверждении а</w:t>
      </w:r>
      <w:r w:rsidR="008E1837" w:rsidRPr="00295055">
        <w:t xml:space="preserve">дминистративного регламента осуществления </w:t>
      </w:r>
      <w:r w:rsidR="008E1837">
        <w:t>регионального государственного надзора</w:t>
      </w:r>
      <w:r w:rsidR="008E1837" w:rsidRPr="00295055">
        <w:t xml:space="preserve"> </w:t>
      </w:r>
      <w:r w:rsidR="008E1837">
        <w:t xml:space="preserve">за применением подлежащих государственному регулированию цен (тарифов) в соответствии с законодательством Российской Федерации» </w:t>
      </w:r>
      <w:r w:rsidR="00125592" w:rsidRPr="00A03DD8">
        <w:t>(далее - проект).</w:t>
      </w:r>
    </w:p>
    <w:p w:rsidR="008E1837" w:rsidRPr="004319EF" w:rsidRDefault="00125592" w:rsidP="008E1837">
      <w:pPr>
        <w:autoSpaceDE w:val="0"/>
        <w:autoSpaceDN w:val="0"/>
        <w:adjustRightInd w:val="0"/>
        <w:ind w:firstLine="567"/>
        <w:jc w:val="both"/>
      </w:pPr>
      <w:r w:rsidRPr="000D0EA6">
        <w:t xml:space="preserve"> Обоснование необходимости подготовки проекта:</w:t>
      </w:r>
      <w:r w:rsidRPr="00125592">
        <w:t xml:space="preserve"> </w:t>
      </w:r>
      <w:r w:rsidR="008E1837">
        <w:rPr>
          <w:rFonts w:eastAsiaTheme="minorHAnsi"/>
          <w:lang w:eastAsia="en-US"/>
        </w:rPr>
        <w:t xml:space="preserve">в соответствии с </w:t>
      </w:r>
      <w:hyperlink w:anchor="consultantplus://offline/ref=C6D779C92D99342ED2C60E42796A46541694352691E5BB0E1DBB8E0199845F7325B83DDBC5tDrBG" w:history="1">
        <w:r w:rsidR="008E1837" w:rsidRPr="004319EF">
          <w:t>пунктом 2 части 2 статьи 6</w:t>
        </w:r>
        <w:r w:rsidR="008E1837" w:rsidRPr="004319EF">
          <w:rPr>
            <w:color w:val="000000"/>
          </w:rPr>
  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  </w:r>
      </w:hyperlink>
      <w:r w:rsidR="008E1837" w:rsidRPr="004319EF">
        <w:t xml:space="preserve">руководствуясь </w:t>
      </w:r>
      <w:r w:rsidR="008E1837">
        <w:t>статьей 33 Устава Никольского муниципального района, администрация Никольского муниципального района</w:t>
      </w:r>
    </w:p>
    <w:p w:rsidR="00401103" w:rsidRDefault="00125592" w:rsidP="00125592">
      <w:pPr>
        <w:pStyle w:val="ConsPlusNonformat"/>
        <w:suppressAutoHyphens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Описание проблемы, на решение которой направлен предлагаемый способ регулирования: </w:t>
      </w:r>
      <w:r w:rsidR="00401103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осуществление регионального государственного надзора по установлению подлежащих государственному регулированию цен (тарифов) в соответствии с законодательством Российской Федерации на следующие товары (услуги):</w:t>
      </w:r>
    </w:p>
    <w:p w:rsidR="00401103" w:rsidRDefault="00401103" w:rsidP="004011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перевозки пассажиров и багажа всеми видами общественного транспорта в городском, пригородном и междугородном сообщении по муниципальным маршрутам регулярных перевозок (кроме железнодорожного транспорта);</w:t>
      </w:r>
    </w:p>
    <w:p w:rsidR="00401103" w:rsidRDefault="00401103" w:rsidP="004011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консультаций: с </w:t>
      </w:r>
      <w:r w:rsidR="008E1837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052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2017 года </w:t>
      </w:r>
      <w:r w:rsidRPr="000D0EA6">
        <w:rPr>
          <w:rFonts w:ascii="Times New Roman" w:hAnsi="Times New Roman" w:cs="Times New Roman"/>
          <w:sz w:val="24"/>
          <w:szCs w:val="24"/>
        </w:rPr>
        <w:t xml:space="preserve"> по </w:t>
      </w:r>
      <w:r w:rsidR="008E1837">
        <w:rPr>
          <w:rFonts w:ascii="Times New Roman" w:hAnsi="Times New Roman" w:cs="Times New Roman"/>
          <w:sz w:val="24"/>
          <w:szCs w:val="24"/>
        </w:rPr>
        <w:t>02</w:t>
      </w:r>
      <w:r w:rsidR="00A90996">
        <w:rPr>
          <w:rFonts w:ascii="Times New Roman" w:hAnsi="Times New Roman" w:cs="Times New Roman"/>
          <w:sz w:val="24"/>
          <w:szCs w:val="24"/>
        </w:rPr>
        <w:t xml:space="preserve"> </w:t>
      </w:r>
      <w:r w:rsidR="008E1837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2017 г</w:t>
      </w:r>
      <w:r w:rsidR="00401103">
        <w:rPr>
          <w:rFonts w:ascii="Times New Roman" w:hAnsi="Times New Roman" w:cs="Times New Roman"/>
          <w:sz w:val="24"/>
          <w:szCs w:val="24"/>
        </w:rPr>
        <w:t>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Предложения и (или) замечания не рассматр</w:t>
      </w:r>
      <w:bookmarkStart w:id="0" w:name="_GoBack"/>
      <w:bookmarkEnd w:id="0"/>
      <w:r w:rsidRPr="000D0EA6">
        <w:rPr>
          <w:rFonts w:ascii="Times New Roman" w:hAnsi="Times New Roman" w:cs="Times New Roman"/>
          <w:sz w:val="24"/>
          <w:szCs w:val="24"/>
        </w:rPr>
        <w:t>иваются в случае направления их после указанного срока.</w:t>
      </w:r>
    </w:p>
    <w:p w:rsidR="00125592" w:rsidRPr="00401103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Способ направления ответов: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электронном виде на электронный адрес: </w:t>
      </w:r>
      <w:hyperlink r:id="rId5" w:history="1">
        <w:r w:rsidR="00401103" w:rsidRPr="00401103">
          <w:rPr>
            <w:rFonts w:ascii="Times New Roman" w:hAnsi="Times New Roman" w:cs="Times New Roman"/>
            <w:sz w:val="24"/>
            <w:szCs w:val="24"/>
          </w:rPr>
          <w:t>oks.nikolsk@mail.ru</w:t>
        </w:r>
      </w:hyperlink>
      <w:r w:rsidRPr="00410FD7">
        <w:rPr>
          <w:rFonts w:ascii="Times New Roman" w:hAnsi="Times New Roman" w:cs="Times New Roman"/>
          <w:sz w:val="24"/>
          <w:szCs w:val="24"/>
        </w:rPr>
        <w:t>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</w:p>
    <w:p w:rsidR="00125592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проект;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A1A">
        <w:rPr>
          <w:rFonts w:ascii="Times New Roman" w:hAnsi="Times New Roman" w:cs="Times New Roman"/>
          <w:sz w:val="24"/>
          <w:szCs w:val="24"/>
        </w:rPr>
        <w:t>заключение по результатам проведения антикоррупционной экспертизы проекта.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Контактное лицо разработчика проекта (уполномоченного органа) (Ф.И.О., должность, телефон): </w:t>
      </w:r>
      <w:r w:rsidR="00401103">
        <w:rPr>
          <w:rFonts w:ascii="Times New Roman" w:hAnsi="Times New Roman" w:cs="Times New Roman"/>
          <w:sz w:val="24"/>
          <w:szCs w:val="24"/>
        </w:rPr>
        <w:t>Подольская Наталья Васильевна – главный специалист отдела по муниципальному хозяйству, строительству, градостроительной деятельности и природопользованию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Никольского муниципального района, тел.:</w:t>
      </w:r>
      <w:r w:rsidR="00B04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(81754) </w:t>
      </w:r>
      <w:r w:rsidR="00401103">
        <w:rPr>
          <w:rFonts w:ascii="Times New Roman" w:hAnsi="Times New Roman" w:cs="Times New Roman"/>
          <w:sz w:val="24"/>
          <w:szCs w:val="24"/>
        </w:rPr>
        <w:t>2-15-01</w:t>
      </w:r>
      <w:r w:rsidRPr="00072B7D">
        <w:rPr>
          <w:rFonts w:ascii="Times New Roman" w:hAnsi="Times New Roman" w:cs="Times New Roman"/>
          <w:sz w:val="24"/>
          <w:szCs w:val="24"/>
        </w:rPr>
        <w:t>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Краткий комментарий к проекту: </w:t>
      </w:r>
      <w:r w:rsidR="00401103">
        <w:rPr>
          <w:rFonts w:ascii="Times New Roman" w:hAnsi="Times New Roman" w:cs="Times New Roman"/>
          <w:sz w:val="24"/>
          <w:szCs w:val="24"/>
        </w:rPr>
        <w:t>в связи с принятием п</w:t>
      </w:r>
      <w:r w:rsidR="00401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риказа Департамента топливно-энергетического комплекса и тарифного регулирования Вологодской области от 26.01.2017 года № 8 «Об утверждении типового Административного регламента исполнения государственной функции по осуществлению регионального </w:t>
      </w:r>
      <w:r w:rsidR="0040110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государственного надзора за применением подлежащих государственному регулированию цен (тарифов)».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Пожалуйста, заполните и направьте данную форму в соответствии с указанными выше способами.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По Вашему желанию 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>укажите о себе</w:t>
      </w:r>
      <w:proofErr w:type="gramEnd"/>
      <w:r w:rsidRPr="000D0EA6">
        <w:rPr>
          <w:rFonts w:ascii="Times New Roman" w:hAnsi="Times New Roman" w:cs="Times New Roman"/>
          <w:sz w:val="24"/>
          <w:szCs w:val="24"/>
        </w:rPr>
        <w:t xml:space="preserve"> следующую контактную информацию: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Наименование организации (индивидуального предпринимателя) либо Ф.И.О.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физического лица: ___________________________________________________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Сфера деятельности: _________________________________________________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По Вашему желанию ответьте на следующие вопросы: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проекта? _____________</w:t>
      </w:r>
    </w:p>
    <w:p w:rsidR="00281CC9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2. Достигает ли, на Ваш взгляд, данное нормативное регулирование тех целей, на которое оно направлено? 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 по Вашему мнению, были бы менее </w:t>
      </w:r>
      <w:proofErr w:type="spellStart"/>
      <w:r w:rsidRPr="000D0EA6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0D0EA6">
        <w:rPr>
          <w:rFonts w:ascii="Times New Roman" w:hAnsi="Times New Roman" w:cs="Times New Roman"/>
          <w:sz w:val="24"/>
          <w:szCs w:val="24"/>
        </w:rPr>
        <w:t xml:space="preserve"> и/или более эффективны? 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 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5. Возможны ли полезные эффекты в случае принятия проекта? 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6. Возможны ли негативные эффекты в связи с принятием проекта? 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7. Содержит ли проект избыточные требования по подготовке и (или) предоставлению документов, сведений, информации? 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 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Какие из них Вы считаете избыточными и почему? 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 ______________________________________________________________________________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10. Требуется ли переходный период для вступления в силу предлагаемого проекта (если да, какова его продолжительность), какие ограничения по срокам введения нового нормативного регулирования необходимо учесть?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11. Считаете ли Вы, что нормы, устанавливаемые в представленной редакции проекта, недостаточно обоснованы? Укажите такие нормы. 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12. Считаете ли Вы нормы проекта ясными и понятными? 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13.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</w:rPr>
      </w:pPr>
      <w:proofErr w:type="gramStart"/>
      <w:r w:rsidRPr="000D0EA6">
        <w:rPr>
          <w:rFonts w:ascii="Times New Roman" w:hAnsi="Times New Roman" w:cs="Times New Roman"/>
        </w:rPr>
        <w:t xml:space="preserve">(указываются иные вопросы, определяемые разработчиком проекта, 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</w:rPr>
      </w:pPr>
      <w:r w:rsidRPr="000D0EA6">
        <w:rPr>
          <w:rFonts w:ascii="Times New Roman" w:hAnsi="Times New Roman" w:cs="Times New Roman"/>
        </w:rPr>
        <w:t>с учётом предмета регулирования проекта (при необходимости)</w:t>
      </w:r>
    </w:p>
    <w:p w:rsidR="0096049C" w:rsidRPr="004B3E53" w:rsidRDefault="00125592" w:rsidP="004B3E5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14. Иные предложения и замечания по проекту _______________________________.</w:t>
      </w:r>
      <w:bookmarkStart w:id="1" w:name="Par236"/>
      <w:bookmarkEnd w:id="1"/>
    </w:p>
    <w:sectPr w:rsidR="0096049C" w:rsidRPr="004B3E53" w:rsidSect="0068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592"/>
    <w:rsid w:val="00125592"/>
    <w:rsid w:val="00281CC9"/>
    <w:rsid w:val="00325B92"/>
    <w:rsid w:val="00401103"/>
    <w:rsid w:val="0041687B"/>
    <w:rsid w:val="004860AA"/>
    <w:rsid w:val="004B3E53"/>
    <w:rsid w:val="006822AF"/>
    <w:rsid w:val="00722D6D"/>
    <w:rsid w:val="00792722"/>
    <w:rsid w:val="008E1837"/>
    <w:rsid w:val="0096049C"/>
    <w:rsid w:val="00A03DD8"/>
    <w:rsid w:val="00A90996"/>
    <w:rsid w:val="00AB4336"/>
    <w:rsid w:val="00B04A1A"/>
    <w:rsid w:val="00B21F6F"/>
    <w:rsid w:val="00CC6234"/>
    <w:rsid w:val="00D20386"/>
    <w:rsid w:val="00D53052"/>
    <w:rsid w:val="00F5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hadow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widowControl w:val="0"/>
      <w:ind w:left="720"/>
      <w:contextualSpacing/>
    </w:pPr>
    <w:rPr>
      <w:rFonts w:ascii="Tahoma" w:hAnsi="Tahoma" w:cs="Tahoma"/>
      <w:color w:val="000000"/>
    </w:rPr>
  </w:style>
  <w:style w:type="paragraph" w:customStyle="1" w:styleId="ConsPlusNonformat">
    <w:name w:val="ConsPlusNonformat"/>
    <w:uiPriority w:val="99"/>
    <w:rsid w:val="001255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A03DD8"/>
    <w:pPr>
      <w:tabs>
        <w:tab w:val="left" w:pos="9712"/>
      </w:tabs>
      <w:suppressAutoHyphens/>
    </w:pPr>
    <w:rPr>
      <w:w w:val="90"/>
      <w:sz w:val="18"/>
      <w:lang w:eastAsia="ar-SA"/>
    </w:rPr>
  </w:style>
  <w:style w:type="character" w:customStyle="1" w:styleId="a8">
    <w:name w:val="Основной текст Знак"/>
    <w:basedOn w:val="a0"/>
    <w:link w:val="a7"/>
    <w:rsid w:val="00A03DD8"/>
    <w:rPr>
      <w:rFonts w:ascii="Times New Roman" w:eastAsia="Times New Roman" w:hAnsi="Times New Roman" w:cs="Times New Roman"/>
      <w:w w:val="90"/>
      <w:sz w:val="18"/>
      <w:szCs w:val="24"/>
      <w:lang w:eastAsia="ar-SA"/>
    </w:rPr>
  </w:style>
  <w:style w:type="character" w:styleId="a9">
    <w:name w:val="Hyperlink"/>
    <w:basedOn w:val="a0"/>
    <w:uiPriority w:val="99"/>
    <w:semiHidden/>
    <w:unhideWhenUsed/>
    <w:rsid w:val="004011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oks.nikol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ПодольскаяНВ</cp:lastModifiedBy>
  <cp:revision>8</cp:revision>
  <dcterms:created xsi:type="dcterms:W3CDTF">2017-03-22T05:42:00Z</dcterms:created>
  <dcterms:modified xsi:type="dcterms:W3CDTF">2017-04-13T09:28:00Z</dcterms:modified>
</cp:coreProperties>
</file>