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BC" w:rsidRPr="003910B0" w:rsidRDefault="001B3CBC" w:rsidP="001B3CBC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910B0">
        <w:rPr>
          <w:rStyle w:val="1"/>
          <w:rFonts w:ascii="Times New Roman" w:hAnsi="Times New Roman" w:cs="Times New Roman"/>
          <w:b/>
        </w:rPr>
        <w:t>Программа тренинга</w:t>
      </w:r>
    </w:p>
    <w:p w:rsidR="001B3CBC" w:rsidRPr="003910B0" w:rsidRDefault="001B3CBC" w:rsidP="001B3CBC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910B0">
        <w:rPr>
          <w:rStyle w:val="1"/>
          <w:rFonts w:ascii="Times New Roman" w:hAnsi="Times New Roman" w:cs="Times New Roman"/>
          <w:b/>
        </w:rPr>
        <w:t>«Генерация</w:t>
      </w:r>
      <w:r w:rsidR="006F4E2B">
        <w:rPr>
          <w:rStyle w:val="1"/>
          <w:rFonts w:ascii="Times New Roman" w:hAnsi="Times New Roman" w:cs="Times New Roman"/>
          <w:b/>
        </w:rPr>
        <w:t xml:space="preserve"> б</w:t>
      </w:r>
      <w:r w:rsidRPr="003910B0">
        <w:rPr>
          <w:rStyle w:val="1"/>
          <w:rFonts w:ascii="Times New Roman" w:hAnsi="Times New Roman" w:cs="Times New Roman"/>
          <w:b/>
        </w:rPr>
        <w:t>изнес-идеи»</w:t>
      </w:r>
    </w:p>
    <w:p w:rsidR="0020684C" w:rsidRPr="00637ABB" w:rsidRDefault="0020684C" w:rsidP="001B3CBC">
      <w:pPr>
        <w:spacing w:line="360" w:lineRule="exact"/>
        <w:jc w:val="center"/>
        <w:rPr>
          <w:rFonts w:ascii="Times New Roman" w:hAnsi="Times New Roman" w:cs="Times New Roman"/>
        </w:rPr>
      </w:pPr>
    </w:p>
    <w:p w:rsidR="00637ABB" w:rsidRDefault="00637ABB" w:rsidP="00637ABB">
      <w:pPr>
        <w:spacing w:line="360" w:lineRule="exact"/>
      </w:pPr>
      <w:r w:rsidRPr="00637ABB">
        <w:rPr>
          <w:rStyle w:val="1Exact0"/>
          <w:rFonts w:ascii="Times New Roman" w:hAnsi="Times New Roman" w:cs="Times New Roman"/>
          <w:sz w:val="24"/>
        </w:rPr>
        <w:t>Дата проведения:</w:t>
      </w:r>
      <w:r>
        <w:rPr>
          <w:rStyle w:val="1Exact0"/>
          <w:rFonts w:ascii="Times New Roman" w:hAnsi="Times New Roman" w:cs="Times New Roman"/>
          <w:b w:val="0"/>
          <w:sz w:val="24"/>
        </w:rPr>
        <w:t xml:space="preserve"> </w:t>
      </w:r>
      <w:r w:rsidR="00FF3138">
        <w:rPr>
          <w:rFonts w:ascii="Times New Roman" w:hAnsi="Times New Roman" w:cs="Times New Roman"/>
        </w:rPr>
        <w:t>0</w:t>
      </w:r>
      <w:r w:rsidR="00896E99">
        <w:rPr>
          <w:rFonts w:ascii="Times New Roman" w:hAnsi="Times New Roman" w:cs="Times New Roman"/>
        </w:rPr>
        <w:t>4</w:t>
      </w:r>
      <w:r w:rsidRPr="00637ABB">
        <w:rPr>
          <w:rFonts w:ascii="Times New Roman" w:hAnsi="Times New Roman" w:cs="Times New Roman"/>
        </w:rPr>
        <w:t xml:space="preserve"> </w:t>
      </w:r>
      <w:r w:rsidR="00FF3138">
        <w:rPr>
          <w:rFonts w:ascii="Times New Roman" w:hAnsi="Times New Roman" w:cs="Times New Roman"/>
        </w:rPr>
        <w:t>июля</w:t>
      </w:r>
      <w:r w:rsidRPr="00637ABB">
        <w:rPr>
          <w:rFonts w:ascii="Times New Roman" w:hAnsi="Times New Roman" w:cs="Times New Roman"/>
        </w:rPr>
        <w:t xml:space="preserve"> 2017 года</w:t>
      </w:r>
    </w:p>
    <w:p w:rsidR="0020684C" w:rsidRPr="00637ABB" w:rsidRDefault="00637ABB" w:rsidP="00637ABB">
      <w:pPr>
        <w:spacing w:line="360" w:lineRule="exact"/>
        <w:rPr>
          <w:rFonts w:ascii="Times New Roman" w:hAnsi="Times New Roman" w:cs="Times New Roman"/>
        </w:rPr>
      </w:pPr>
      <w:r w:rsidRPr="00637ABB">
        <w:rPr>
          <w:rStyle w:val="1Exact0"/>
          <w:rFonts w:ascii="Times New Roman" w:hAnsi="Times New Roman" w:cs="Times New Roman"/>
          <w:sz w:val="24"/>
        </w:rPr>
        <w:t>Место проведения:</w:t>
      </w:r>
      <w:r w:rsidRPr="00637ABB">
        <w:t xml:space="preserve"> </w:t>
      </w:r>
      <w:r w:rsidRPr="00637ABB">
        <w:rPr>
          <w:rFonts w:ascii="Times New Roman" w:hAnsi="Times New Roman" w:cs="Times New Roman"/>
        </w:rPr>
        <w:t xml:space="preserve">г. </w:t>
      </w:r>
      <w:r w:rsidR="00896E99">
        <w:rPr>
          <w:rFonts w:ascii="Times New Roman" w:hAnsi="Times New Roman" w:cs="Times New Roman"/>
        </w:rPr>
        <w:t>Никольск</w:t>
      </w:r>
      <w:r w:rsidR="00A54F09">
        <w:rPr>
          <w:rFonts w:ascii="Times New Roman" w:hAnsi="Times New Roman" w:cs="Times New Roman"/>
        </w:rPr>
        <w:t xml:space="preserve">, </w:t>
      </w:r>
      <w:r w:rsidR="00586D60" w:rsidRPr="00586D60">
        <w:rPr>
          <w:rFonts w:ascii="Times New Roman" w:hAnsi="Times New Roman" w:cs="Times New Roman"/>
        </w:rPr>
        <w:t>ул. 25 Октября, д. 3</w:t>
      </w:r>
    </w:p>
    <w:p w:rsidR="0020684C" w:rsidRPr="00637ABB" w:rsidRDefault="00637ABB">
      <w:pPr>
        <w:spacing w:line="360" w:lineRule="exact"/>
        <w:rPr>
          <w:rFonts w:ascii="Times New Roman" w:hAnsi="Times New Roman" w:cs="Times New Roman"/>
          <w:b/>
          <w:sz w:val="22"/>
        </w:rPr>
      </w:pPr>
      <w:r w:rsidRPr="00637ABB">
        <w:rPr>
          <w:rStyle w:val="1Exact0"/>
          <w:rFonts w:ascii="Times New Roman" w:hAnsi="Times New Roman" w:cs="Times New Roman"/>
          <w:sz w:val="24"/>
        </w:rPr>
        <w:t>Тренер:</w:t>
      </w:r>
      <w:r>
        <w:rPr>
          <w:rStyle w:val="1Exact0"/>
          <w:rFonts w:ascii="Times New Roman" w:hAnsi="Times New Roman" w:cs="Times New Roman"/>
          <w:b w:val="0"/>
          <w:sz w:val="24"/>
        </w:rPr>
        <w:t xml:space="preserve"> Тропин Антон Сергеевич</w:t>
      </w:r>
    </w:p>
    <w:p w:rsidR="0020684C" w:rsidRPr="00637ABB" w:rsidRDefault="00637ABB" w:rsidP="00637ABB">
      <w:pPr>
        <w:pStyle w:val="10"/>
        <w:keepNext/>
        <w:keepLines/>
        <w:shd w:val="clear" w:color="auto" w:fill="auto"/>
        <w:spacing w:after="0" w:line="398" w:lineRule="exact"/>
        <w:jc w:val="left"/>
        <w:rPr>
          <w:rFonts w:ascii="Times New Roman" w:eastAsia="Tahoma" w:hAnsi="Times New Roman" w:cs="Times New Roman"/>
          <w:sz w:val="24"/>
          <w:szCs w:val="24"/>
        </w:rPr>
      </w:pPr>
      <w:r w:rsidRPr="00637ABB">
        <w:rPr>
          <w:rStyle w:val="1Exact0"/>
          <w:rFonts w:ascii="Times New Roman" w:hAnsi="Times New Roman" w:cs="Times New Roman"/>
          <w:sz w:val="24"/>
        </w:rPr>
        <w:t>Время проведения:</w:t>
      </w:r>
      <w:r w:rsidRPr="00637ABB">
        <w:t xml:space="preserve"> </w:t>
      </w:r>
      <w:r w:rsidRPr="00637ABB">
        <w:rPr>
          <w:rFonts w:ascii="Times New Roman" w:eastAsia="Tahoma" w:hAnsi="Times New Roman" w:cs="Times New Roman"/>
          <w:sz w:val="24"/>
          <w:szCs w:val="24"/>
        </w:rPr>
        <w:t>с 9:00 до 13:30</w:t>
      </w:r>
    </w:p>
    <w:p w:rsidR="0020684C" w:rsidRPr="003910B0" w:rsidRDefault="0020684C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661"/>
      </w:tblGrid>
      <w:tr w:rsidR="00637ABB" w:rsidRPr="00637ABB" w:rsidTr="006F4E2B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37AB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637ABB" w:rsidRPr="00637ABB" w:rsidTr="006F4E2B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5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Открытие тренинга. Приветственное слово</w:t>
            </w:r>
          </w:p>
        </w:tc>
      </w:tr>
      <w:tr w:rsidR="00637ABB" w:rsidRPr="00637ABB" w:rsidTr="006F4E2B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Знакомство участников</w:t>
            </w:r>
          </w:p>
        </w:tc>
      </w:tr>
      <w:tr w:rsidR="00637ABB" w:rsidRPr="00637ABB" w:rsidTr="006F4E2B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30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74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Определение правил работы в группе и ожиданий участников тренинга</w:t>
            </w:r>
          </w:p>
        </w:tc>
      </w:tr>
      <w:tr w:rsidR="00637ABB" w:rsidRPr="00637ABB" w:rsidTr="006F4E2B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30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Что такое бизнес-идея?</w:t>
            </w:r>
          </w:p>
        </w:tc>
      </w:tr>
      <w:tr w:rsidR="00637ABB" w:rsidRPr="00637ABB" w:rsidTr="006F4E2B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F4E2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F4E2B">
              <w:rPr>
                <w:rStyle w:val="211pt0"/>
                <w:rFonts w:ascii="Times New Roman" w:hAnsi="Times New Roman" w:cs="Times New Roman"/>
                <w:sz w:val="24"/>
              </w:rPr>
              <w:t>1 час 20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Критерии отбора бизнес-идеи</w:t>
            </w:r>
          </w:p>
        </w:tc>
      </w:tr>
      <w:tr w:rsidR="00637ABB" w:rsidRPr="00637ABB" w:rsidTr="006F4E2B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Подходы к оценке бизнес-идеи</w:t>
            </w:r>
          </w:p>
        </w:tc>
      </w:tr>
      <w:tr w:rsidR="00637ABB" w:rsidRPr="00637ABB" w:rsidTr="006F4E2B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1 час 15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SWOT- анализ</w:t>
            </w:r>
          </w:p>
        </w:tc>
      </w:tr>
      <w:tr w:rsidR="00637ABB" w:rsidRPr="00637ABB" w:rsidTr="006F4E2B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637ABB" w:rsidRPr="00637ABB" w:rsidRDefault="006F4E2B" w:rsidP="006F4E2B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30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637ABB" w:rsidRPr="00637ABB" w:rsidRDefault="00637ABB" w:rsidP="00FC7160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</w:tr>
    </w:tbl>
    <w:p w:rsidR="0020684C" w:rsidRPr="003910B0" w:rsidRDefault="0020684C">
      <w:pPr>
        <w:spacing w:line="360" w:lineRule="exact"/>
        <w:rPr>
          <w:rFonts w:ascii="Times New Roman" w:hAnsi="Times New Roman" w:cs="Times New Roman"/>
        </w:rPr>
      </w:pPr>
    </w:p>
    <w:p w:rsidR="0020684C" w:rsidRPr="003910B0" w:rsidRDefault="0020684C">
      <w:pPr>
        <w:spacing w:line="360" w:lineRule="exact"/>
        <w:rPr>
          <w:rFonts w:ascii="Times New Roman" w:hAnsi="Times New Roman" w:cs="Times New Roman"/>
        </w:rPr>
      </w:pPr>
    </w:p>
    <w:p w:rsidR="0020684C" w:rsidRDefault="0020684C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Pr="003910B0" w:rsidRDefault="00900D04" w:rsidP="00900D04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910B0">
        <w:rPr>
          <w:rStyle w:val="1"/>
          <w:rFonts w:ascii="Times New Roman" w:hAnsi="Times New Roman" w:cs="Times New Roman"/>
          <w:b/>
        </w:rPr>
        <w:lastRenderedPageBreak/>
        <w:t>Программа тренинга</w:t>
      </w:r>
    </w:p>
    <w:p w:rsidR="00900D04" w:rsidRPr="003910B0" w:rsidRDefault="00900D04" w:rsidP="00900D04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910B0">
        <w:rPr>
          <w:rStyle w:val="1"/>
          <w:rFonts w:ascii="Times New Roman" w:hAnsi="Times New Roman" w:cs="Times New Roman"/>
          <w:b/>
        </w:rPr>
        <w:t>«</w:t>
      </w:r>
      <w:r>
        <w:rPr>
          <w:rStyle w:val="1"/>
          <w:rFonts w:ascii="Times New Roman" w:hAnsi="Times New Roman" w:cs="Times New Roman"/>
          <w:b/>
        </w:rPr>
        <w:t>Финансовая поддержка</w:t>
      </w:r>
      <w:r w:rsidRPr="003910B0">
        <w:rPr>
          <w:rStyle w:val="1"/>
          <w:rFonts w:ascii="Times New Roman" w:hAnsi="Times New Roman" w:cs="Times New Roman"/>
          <w:b/>
        </w:rPr>
        <w:t>»</w:t>
      </w:r>
    </w:p>
    <w:p w:rsidR="00900D04" w:rsidRPr="00637ABB" w:rsidRDefault="00900D04" w:rsidP="00900D04">
      <w:pPr>
        <w:spacing w:line="360" w:lineRule="exact"/>
        <w:jc w:val="center"/>
        <w:rPr>
          <w:rFonts w:ascii="Times New Roman" w:hAnsi="Times New Roman" w:cs="Times New Roman"/>
        </w:rPr>
      </w:pPr>
    </w:p>
    <w:p w:rsidR="00900D04" w:rsidRDefault="00900D04" w:rsidP="00900D04">
      <w:pPr>
        <w:spacing w:line="360" w:lineRule="exact"/>
      </w:pPr>
      <w:r w:rsidRPr="00637ABB">
        <w:rPr>
          <w:rStyle w:val="1Exact0"/>
          <w:rFonts w:ascii="Times New Roman" w:hAnsi="Times New Roman" w:cs="Times New Roman"/>
          <w:sz w:val="24"/>
        </w:rPr>
        <w:t>Дата проведения:</w:t>
      </w:r>
      <w:r>
        <w:rPr>
          <w:rStyle w:val="1Exact0"/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</w:rPr>
        <w:t>0</w:t>
      </w:r>
      <w:r w:rsidR="00896E99">
        <w:rPr>
          <w:rFonts w:ascii="Times New Roman" w:hAnsi="Times New Roman" w:cs="Times New Roman"/>
        </w:rPr>
        <w:t>4</w:t>
      </w:r>
      <w:r w:rsidRPr="00637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637ABB">
        <w:rPr>
          <w:rFonts w:ascii="Times New Roman" w:hAnsi="Times New Roman" w:cs="Times New Roman"/>
        </w:rPr>
        <w:t xml:space="preserve"> 2017 года</w:t>
      </w:r>
    </w:p>
    <w:p w:rsidR="00900D04" w:rsidRPr="00637ABB" w:rsidRDefault="00900D04" w:rsidP="00900D04">
      <w:pPr>
        <w:spacing w:line="360" w:lineRule="exact"/>
        <w:rPr>
          <w:rFonts w:ascii="Times New Roman" w:hAnsi="Times New Roman" w:cs="Times New Roman"/>
        </w:rPr>
      </w:pPr>
      <w:r w:rsidRPr="00637ABB">
        <w:rPr>
          <w:rStyle w:val="1Exact0"/>
          <w:rFonts w:ascii="Times New Roman" w:hAnsi="Times New Roman" w:cs="Times New Roman"/>
          <w:sz w:val="24"/>
        </w:rPr>
        <w:t>Место проведения:</w:t>
      </w:r>
      <w:r w:rsidRPr="00637ABB">
        <w:t xml:space="preserve"> </w:t>
      </w:r>
      <w:r w:rsidR="00586D60" w:rsidRPr="00637ABB">
        <w:rPr>
          <w:rFonts w:ascii="Times New Roman" w:hAnsi="Times New Roman" w:cs="Times New Roman"/>
        </w:rPr>
        <w:t xml:space="preserve">г. </w:t>
      </w:r>
      <w:r w:rsidR="00586D60">
        <w:rPr>
          <w:rFonts w:ascii="Times New Roman" w:hAnsi="Times New Roman" w:cs="Times New Roman"/>
        </w:rPr>
        <w:t xml:space="preserve">Никольск, </w:t>
      </w:r>
      <w:r w:rsidR="00586D60" w:rsidRPr="00586D60">
        <w:rPr>
          <w:rFonts w:ascii="Times New Roman" w:hAnsi="Times New Roman" w:cs="Times New Roman"/>
        </w:rPr>
        <w:t>ул. 25 Октября, д. 3</w:t>
      </w:r>
    </w:p>
    <w:p w:rsidR="00900D04" w:rsidRPr="00637ABB" w:rsidRDefault="00900D04" w:rsidP="00900D04">
      <w:pPr>
        <w:spacing w:line="360" w:lineRule="exact"/>
        <w:rPr>
          <w:rFonts w:ascii="Times New Roman" w:hAnsi="Times New Roman" w:cs="Times New Roman"/>
          <w:b/>
          <w:sz w:val="22"/>
        </w:rPr>
      </w:pPr>
      <w:r w:rsidRPr="00637ABB">
        <w:rPr>
          <w:rStyle w:val="1Exact0"/>
          <w:rFonts w:ascii="Times New Roman" w:hAnsi="Times New Roman" w:cs="Times New Roman"/>
          <w:sz w:val="24"/>
        </w:rPr>
        <w:t>Тренер:</w:t>
      </w:r>
      <w:r>
        <w:rPr>
          <w:rStyle w:val="1Exact0"/>
          <w:rFonts w:ascii="Times New Roman" w:hAnsi="Times New Roman" w:cs="Times New Roman"/>
          <w:b w:val="0"/>
          <w:sz w:val="24"/>
        </w:rPr>
        <w:t xml:space="preserve"> Тропин Антон Сергеевич</w:t>
      </w:r>
    </w:p>
    <w:p w:rsidR="00900D04" w:rsidRPr="00637ABB" w:rsidRDefault="00900D04" w:rsidP="00900D04">
      <w:pPr>
        <w:pStyle w:val="10"/>
        <w:keepNext/>
        <w:keepLines/>
        <w:shd w:val="clear" w:color="auto" w:fill="auto"/>
        <w:spacing w:after="0" w:line="398" w:lineRule="exact"/>
        <w:jc w:val="left"/>
        <w:rPr>
          <w:rFonts w:ascii="Times New Roman" w:eastAsia="Tahoma" w:hAnsi="Times New Roman" w:cs="Times New Roman"/>
          <w:sz w:val="24"/>
          <w:szCs w:val="24"/>
        </w:rPr>
      </w:pPr>
      <w:r w:rsidRPr="00637ABB">
        <w:rPr>
          <w:rStyle w:val="1Exact0"/>
          <w:rFonts w:ascii="Times New Roman" w:hAnsi="Times New Roman" w:cs="Times New Roman"/>
          <w:sz w:val="24"/>
        </w:rPr>
        <w:t>Время проведения:</w:t>
      </w:r>
      <w:r w:rsidRPr="00637ABB">
        <w:t xml:space="preserve"> </w:t>
      </w:r>
      <w:r w:rsidRPr="00637ABB">
        <w:rPr>
          <w:rFonts w:ascii="Times New Roman" w:eastAsia="Tahoma" w:hAnsi="Times New Roman" w:cs="Times New Roman"/>
          <w:sz w:val="24"/>
          <w:szCs w:val="24"/>
        </w:rPr>
        <w:t xml:space="preserve">с </w:t>
      </w:r>
      <w:r>
        <w:rPr>
          <w:rFonts w:ascii="Times New Roman" w:eastAsia="Tahoma" w:hAnsi="Times New Roman" w:cs="Times New Roman"/>
          <w:sz w:val="24"/>
          <w:szCs w:val="24"/>
        </w:rPr>
        <w:t>13</w:t>
      </w:r>
      <w:r w:rsidRPr="00637ABB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>3</w:t>
      </w:r>
      <w:r w:rsidRPr="00637ABB">
        <w:rPr>
          <w:rFonts w:ascii="Times New Roman" w:eastAsia="Tahoma" w:hAnsi="Times New Roman" w:cs="Times New Roman"/>
          <w:sz w:val="24"/>
          <w:szCs w:val="24"/>
        </w:rPr>
        <w:t>0 до 1</w:t>
      </w:r>
      <w:r>
        <w:rPr>
          <w:rFonts w:ascii="Times New Roman" w:eastAsia="Tahoma" w:hAnsi="Times New Roman" w:cs="Times New Roman"/>
          <w:sz w:val="24"/>
          <w:szCs w:val="24"/>
        </w:rPr>
        <w:t>5</w:t>
      </w:r>
      <w:r w:rsidRPr="00637ABB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>15</w:t>
      </w:r>
    </w:p>
    <w:p w:rsidR="00900D04" w:rsidRPr="003910B0" w:rsidRDefault="00900D04" w:rsidP="00900D04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661"/>
      </w:tblGrid>
      <w:tr w:rsidR="00900D04" w:rsidRPr="00637ABB" w:rsidTr="004C791A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 xml:space="preserve">Приветственное слово. </w:t>
            </w: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Знакомство участников</w:t>
            </w:r>
          </w:p>
        </w:tc>
      </w:tr>
      <w:tr w:rsidR="00900D04" w:rsidRPr="00637ABB" w:rsidTr="004C791A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74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Определение правил работы в группе и ожиданий участников тренинга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30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900D04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 xml:space="preserve">Что такое </w:t>
            </w:r>
            <w:r>
              <w:rPr>
                <w:rStyle w:val="211pt0"/>
                <w:rFonts w:ascii="Times New Roman" w:hAnsi="Times New Roman" w:cs="Times New Roman"/>
                <w:sz w:val="24"/>
              </w:rPr>
              <w:t>финансовая поддержка субъектов МСП?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F4E2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F4E2B">
              <w:rPr>
                <w:rStyle w:val="211pt0"/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Существующая финансовая инфраструктура поддержки субъектов МСП и виды финансовой поддержки субъектов МСП в регионе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900D04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Разбор практических ситуаций</w:t>
            </w:r>
          </w:p>
        </w:tc>
      </w:tr>
    </w:tbl>
    <w:p w:rsidR="00900D04" w:rsidRPr="003910B0" w:rsidRDefault="00900D04">
      <w:pPr>
        <w:spacing w:line="360" w:lineRule="exact"/>
        <w:rPr>
          <w:rFonts w:ascii="Times New Roman" w:hAnsi="Times New Roman" w:cs="Times New Roman"/>
        </w:rPr>
      </w:pPr>
    </w:p>
    <w:p w:rsidR="0020684C" w:rsidRDefault="0020684C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Default="00900D04">
      <w:pPr>
        <w:spacing w:line="360" w:lineRule="exact"/>
        <w:rPr>
          <w:rFonts w:ascii="Times New Roman" w:hAnsi="Times New Roman" w:cs="Times New Roman"/>
        </w:rPr>
      </w:pPr>
    </w:p>
    <w:p w:rsidR="00900D04" w:rsidRPr="003910B0" w:rsidRDefault="00900D04" w:rsidP="00900D04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910B0">
        <w:rPr>
          <w:rStyle w:val="1"/>
          <w:rFonts w:ascii="Times New Roman" w:hAnsi="Times New Roman" w:cs="Times New Roman"/>
          <w:b/>
        </w:rPr>
        <w:lastRenderedPageBreak/>
        <w:t>Программа тренинга</w:t>
      </w:r>
    </w:p>
    <w:p w:rsidR="00900D04" w:rsidRPr="003910B0" w:rsidRDefault="00900D04" w:rsidP="00900D04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3910B0">
        <w:rPr>
          <w:rStyle w:val="1"/>
          <w:rFonts w:ascii="Times New Roman" w:hAnsi="Times New Roman" w:cs="Times New Roman"/>
          <w:b/>
        </w:rPr>
        <w:t>«</w:t>
      </w:r>
      <w:r>
        <w:rPr>
          <w:rStyle w:val="1"/>
          <w:rFonts w:ascii="Times New Roman" w:hAnsi="Times New Roman" w:cs="Times New Roman"/>
          <w:b/>
        </w:rPr>
        <w:t>Имущественная поддержка</w:t>
      </w:r>
      <w:r w:rsidRPr="003910B0">
        <w:rPr>
          <w:rStyle w:val="1"/>
          <w:rFonts w:ascii="Times New Roman" w:hAnsi="Times New Roman" w:cs="Times New Roman"/>
          <w:b/>
        </w:rPr>
        <w:t>»</w:t>
      </w:r>
    </w:p>
    <w:p w:rsidR="00900D04" w:rsidRPr="00637ABB" w:rsidRDefault="00900D04" w:rsidP="00900D04">
      <w:pPr>
        <w:spacing w:line="360" w:lineRule="exact"/>
        <w:jc w:val="center"/>
        <w:rPr>
          <w:rFonts w:ascii="Times New Roman" w:hAnsi="Times New Roman" w:cs="Times New Roman"/>
        </w:rPr>
      </w:pPr>
    </w:p>
    <w:p w:rsidR="00900D04" w:rsidRDefault="00900D04" w:rsidP="00900D04">
      <w:pPr>
        <w:spacing w:line="360" w:lineRule="exact"/>
      </w:pPr>
      <w:r w:rsidRPr="00637ABB">
        <w:rPr>
          <w:rStyle w:val="1Exact0"/>
          <w:rFonts w:ascii="Times New Roman" w:hAnsi="Times New Roman" w:cs="Times New Roman"/>
          <w:sz w:val="24"/>
        </w:rPr>
        <w:t>Дата проведения:</w:t>
      </w:r>
      <w:r>
        <w:rPr>
          <w:rStyle w:val="1Exact0"/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</w:rPr>
        <w:t>0</w:t>
      </w:r>
      <w:r w:rsidR="00896E99">
        <w:rPr>
          <w:rFonts w:ascii="Times New Roman" w:hAnsi="Times New Roman" w:cs="Times New Roman"/>
        </w:rPr>
        <w:t>4</w:t>
      </w:r>
      <w:r w:rsidRPr="00637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637ABB">
        <w:rPr>
          <w:rFonts w:ascii="Times New Roman" w:hAnsi="Times New Roman" w:cs="Times New Roman"/>
        </w:rPr>
        <w:t xml:space="preserve"> 2017 года</w:t>
      </w:r>
    </w:p>
    <w:p w:rsidR="00900D04" w:rsidRPr="00637ABB" w:rsidRDefault="00900D04" w:rsidP="00900D04">
      <w:pPr>
        <w:spacing w:line="360" w:lineRule="exact"/>
        <w:rPr>
          <w:rFonts w:ascii="Times New Roman" w:hAnsi="Times New Roman" w:cs="Times New Roman"/>
        </w:rPr>
      </w:pPr>
      <w:r w:rsidRPr="00637ABB">
        <w:rPr>
          <w:rStyle w:val="1Exact0"/>
          <w:rFonts w:ascii="Times New Roman" w:hAnsi="Times New Roman" w:cs="Times New Roman"/>
          <w:sz w:val="24"/>
        </w:rPr>
        <w:t>Место проведения:</w:t>
      </w:r>
      <w:r w:rsidRPr="00637ABB">
        <w:t xml:space="preserve"> </w:t>
      </w:r>
      <w:r w:rsidR="00586D60" w:rsidRPr="00637ABB">
        <w:rPr>
          <w:rFonts w:ascii="Times New Roman" w:hAnsi="Times New Roman" w:cs="Times New Roman"/>
        </w:rPr>
        <w:t xml:space="preserve">г. </w:t>
      </w:r>
      <w:r w:rsidR="00586D60">
        <w:rPr>
          <w:rFonts w:ascii="Times New Roman" w:hAnsi="Times New Roman" w:cs="Times New Roman"/>
        </w:rPr>
        <w:t xml:space="preserve">Никольск, </w:t>
      </w:r>
      <w:r w:rsidR="00586D60" w:rsidRPr="00586D60">
        <w:rPr>
          <w:rFonts w:ascii="Times New Roman" w:hAnsi="Times New Roman" w:cs="Times New Roman"/>
        </w:rPr>
        <w:t>ул. 25 Октября, д. 3</w:t>
      </w:r>
      <w:bookmarkStart w:id="0" w:name="_GoBack"/>
      <w:bookmarkEnd w:id="0"/>
    </w:p>
    <w:p w:rsidR="00900D04" w:rsidRPr="00637ABB" w:rsidRDefault="00900D04" w:rsidP="00900D04">
      <w:pPr>
        <w:spacing w:line="360" w:lineRule="exact"/>
        <w:rPr>
          <w:rFonts w:ascii="Times New Roman" w:hAnsi="Times New Roman" w:cs="Times New Roman"/>
          <w:b/>
          <w:sz w:val="22"/>
        </w:rPr>
      </w:pPr>
      <w:r w:rsidRPr="00637ABB">
        <w:rPr>
          <w:rStyle w:val="1Exact0"/>
          <w:rFonts w:ascii="Times New Roman" w:hAnsi="Times New Roman" w:cs="Times New Roman"/>
          <w:sz w:val="24"/>
        </w:rPr>
        <w:t>Тренер:</w:t>
      </w:r>
      <w:r>
        <w:rPr>
          <w:rStyle w:val="1Exact0"/>
          <w:rFonts w:ascii="Times New Roman" w:hAnsi="Times New Roman" w:cs="Times New Roman"/>
          <w:b w:val="0"/>
          <w:sz w:val="24"/>
        </w:rPr>
        <w:t xml:space="preserve"> Тропин Антон Сергеевич</w:t>
      </w:r>
    </w:p>
    <w:p w:rsidR="00900D04" w:rsidRPr="00637ABB" w:rsidRDefault="00900D04" w:rsidP="00900D04">
      <w:pPr>
        <w:pStyle w:val="10"/>
        <w:keepNext/>
        <w:keepLines/>
        <w:shd w:val="clear" w:color="auto" w:fill="auto"/>
        <w:spacing w:after="0" w:line="398" w:lineRule="exact"/>
        <w:jc w:val="left"/>
        <w:rPr>
          <w:rFonts w:ascii="Times New Roman" w:eastAsia="Tahoma" w:hAnsi="Times New Roman" w:cs="Times New Roman"/>
          <w:sz w:val="24"/>
          <w:szCs w:val="24"/>
        </w:rPr>
      </w:pPr>
      <w:r w:rsidRPr="00637ABB">
        <w:rPr>
          <w:rStyle w:val="1Exact0"/>
          <w:rFonts w:ascii="Times New Roman" w:hAnsi="Times New Roman" w:cs="Times New Roman"/>
          <w:sz w:val="24"/>
        </w:rPr>
        <w:t>Время проведения:</w:t>
      </w:r>
      <w:r w:rsidRPr="00637ABB">
        <w:t xml:space="preserve"> </w:t>
      </w:r>
      <w:r w:rsidRPr="00637ABB">
        <w:rPr>
          <w:rFonts w:ascii="Times New Roman" w:eastAsia="Tahoma" w:hAnsi="Times New Roman" w:cs="Times New Roman"/>
          <w:sz w:val="24"/>
          <w:szCs w:val="24"/>
        </w:rPr>
        <w:t xml:space="preserve">с </w:t>
      </w:r>
      <w:r>
        <w:rPr>
          <w:rFonts w:ascii="Times New Roman" w:eastAsia="Tahoma" w:hAnsi="Times New Roman" w:cs="Times New Roman"/>
          <w:sz w:val="24"/>
          <w:szCs w:val="24"/>
        </w:rPr>
        <w:t>15</w:t>
      </w:r>
      <w:r w:rsidRPr="00637ABB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>15</w:t>
      </w:r>
      <w:r w:rsidRPr="00637ABB">
        <w:rPr>
          <w:rFonts w:ascii="Times New Roman" w:eastAsia="Tahoma" w:hAnsi="Times New Roman" w:cs="Times New Roman"/>
          <w:sz w:val="24"/>
          <w:szCs w:val="24"/>
        </w:rPr>
        <w:t xml:space="preserve"> до 1</w:t>
      </w:r>
      <w:r>
        <w:rPr>
          <w:rFonts w:ascii="Times New Roman" w:eastAsia="Tahoma" w:hAnsi="Times New Roman" w:cs="Times New Roman"/>
          <w:sz w:val="24"/>
          <w:szCs w:val="24"/>
        </w:rPr>
        <w:t>7</w:t>
      </w:r>
      <w:r w:rsidRPr="00637ABB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>00</w:t>
      </w:r>
    </w:p>
    <w:p w:rsidR="00900D04" w:rsidRPr="003910B0" w:rsidRDefault="00900D04" w:rsidP="00900D04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661"/>
      </w:tblGrid>
      <w:tr w:rsidR="00900D04" w:rsidRPr="00637ABB" w:rsidTr="004C791A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Тема</w:t>
            </w:r>
          </w:p>
        </w:tc>
      </w:tr>
      <w:tr w:rsidR="00900D04" w:rsidRPr="00637ABB" w:rsidTr="004C791A">
        <w:trPr>
          <w:trHeight w:hRule="exact" w:val="850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15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74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>Определение правил работы в группе и ожиданий участников тренинга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10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900D04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 w:rsidRPr="00637ABB">
              <w:rPr>
                <w:rStyle w:val="211pt0"/>
                <w:rFonts w:ascii="Times New Roman" w:hAnsi="Times New Roman" w:cs="Times New Roman"/>
                <w:sz w:val="24"/>
              </w:rPr>
              <w:t xml:space="preserve">Что такое </w:t>
            </w:r>
            <w:r>
              <w:rPr>
                <w:rStyle w:val="211pt0"/>
                <w:rFonts w:ascii="Times New Roman" w:hAnsi="Times New Roman" w:cs="Times New Roman"/>
                <w:sz w:val="24"/>
              </w:rPr>
              <w:t>имущественная поддержка субъектов МСП?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F4E2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4</w:t>
            </w:r>
            <w:r w:rsidRPr="006F4E2B">
              <w:rPr>
                <w:rStyle w:val="211pt0"/>
                <w:rFonts w:ascii="Times New Roman" w:hAnsi="Times New Roman" w:cs="Times New Roman"/>
                <w:sz w:val="24"/>
              </w:rPr>
              <w:t>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900D04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Существующая имущественная инфраструктура поддержки субъектов МСП и виды имущественной поддержки субъектов МСП в регионе</w:t>
            </w:r>
          </w:p>
        </w:tc>
      </w:tr>
      <w:tr w:rsidR="00900D04" w:rsidRPr="00637ABB" w:rsidTr="004C791A">
        <w:trPr>
          <w:trHeight w:hRule="exact" w:val="845"/>
          <w:jc w:val="center"/>
        </w:trPr>
        <w:tc>
          <w:tcPr>
            <w:tcW w:w="2530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jc w:val="center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40 минут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900D04" w:rsidRPr="00637ABB" w:rsidRDefault="00900D04" w:rsidP="004C791A">
            <w:pPr>
              <w:pStyle w:val="20"/>
              <w:shd w:val="clear" w:color="auto" w:fill="auto"/>
              <w:spacing w:line="220" w:lineRule="exact"/>
              <w:rPr>
                <w:rStyle w:val="211pt0"/>
                <w:rFonts w:ascii="Times New Roman" w:hAnsi="Times New Roman" w:cs="Times New Roman"/>
                <w:sz w:val="24"/>
              </w:rPr>
            </w:pPr>
            <w:r>
              <w:rPr>
                <w:rStyle w:val="211pt0"/>
                <w:rFonts w:ascii="Times New Roman" w:hAnsi="Times New Roman" w:cs="Times New Roman"/>
                <w:sz w:val="24"/>
              </w:rPr>
              <w:t>Разбор практических ситуаций</w:t>
            </w:r>
          </w:p>
        </w:tc>
      </w:tr>
    </w:tbl>
    <w:p w:rsidR="00900D04" w:rsidRPr="003910B0" w:rsidRDefault="00900D04">
      <w:pPr>
        <w:spacing w:line="360" w:lineRule="exact"/>
        <w:rPr>
          <w:rFonts w:ascii="Times New Roman" w:hAnsi="Times New Roman" w:cs="Times New Roman"/>
        </w:rPr>
      </w:pPr>
    </w:p>
    <w:p w:rsidR="0020684C" w:rsidRDefault="0020684C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Default="00900D04">
      <w:pPr>
        <w:rPr>
          <w:rFonts w:ascii="Times New Roman" w:hAnsi="Times New Roman" w:cs="Times New Roman"/>
          <w:sz w:val="2"/>
          <w:szCs w:val="2"/>
        </w:rPr>
      </w:pPr>
    </w:p>
    <w:p w:rsidR="00900D04" w:rsidRPr="003910B0" w:rsidRDefault="00900D04">
      <w:pPr>
        <w:rPr>
          <w:rFonts w:ascii="Times New Roman" w:hAnsi="Times New Roman" w:cs="Times New Roman"/>
          <w:sz w:val="2"/>
          <w:szCs w:val="2"/>
        </w:rPr>
      </w:pPr>
    </w:p>
    <w:sectPr w:rsidR="00900D04" w:rsidRPr="003910B0" w:rsidSect="001B3CBC">
      <w:pgSz w:w="11900" w:h="16840"/>
      <w:pgMar w:top="1135" w:right="517" w:bottom="2566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2A" w:rsidRDefault="0087452A">
      <w:r>
        <w:separator/>
      </w:r>
    </w:p>
  </w:endnote>
  <w:endnote w:type="continuationSeparator" w:id="0">
    <w:p w:rsidR="0087452A" w:rsidRDefault="0087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2A" w:rsidRDefault="0087452A"/>
  </w:footnote>
  <w:footnote w:type="continuationSeparator" w:id="0">
    <w:p w:rsidR="0087452A" w:rsidRDefault="00874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D57"/>
    <w:multiLevelType w:val="multilevel"/>
    <w:tmpl w:val="19F4F04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C70C6"/>
    <w:multiLevelType w:val="multilevel"/>
    <w:tmpl w:val="60BA541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F2AC8"/>
    <w:multiLevelType w:val="multilevel"/>
    <w:tmpl w:val="DE26FA3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62F7C"/>
    <w:multiLevelType w:val="multilevel"/>
    <w:tmpl w:val="CAC8EDE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E55B8"/>
    <w:multiLevelType w:val="multilevel"/>
    <w:tmpl w:val="63F4124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34C7B"/>
    <w:multiLevelType w:val="multilevel"/>
    <w:tmpl w:val="B45CC70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C0AF5"/>
    <w:multiLevelType w:val="multilevel"/>
    <w:tmpl w:val="0B92659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684C"/>
    <w:rsid w:val="000D1A3F"/>
    <w:rsid w:val="001B3CBC"/>
    <w:rsid w:val="0020684C"/>
    <w:rsid w:val="003910B0"/>
    <w:rsid w:val="00532D94"/>
    <w:rsid w:val="00586D60"/>
    <w:rsid w:val="00637ABB"/>
    <w:rsid w:val="006C42B4"/>
    <w:rsid w:val="006F4E2B"/>
    <w:rsid w:val="00743480"/>
    <w:rsid w:val="0087452A"/>
    <w:rsid w:val="00896E99"/>
    <w:rsid w:val="00900D04"/>
    <w:rsid w:val="00A54F09"/>
    <w:rsid w:val="00D652C2"/>
    <w:rsid w:val="00E1061D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53F2C-DD37-43BB-9CCE-CCE0A02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"/>
    <w:basedOn w:val="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1Exact">
    <w:name w:val="Заголовок №1 Exact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8" w:lineRule="exac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0" w:lineRule="atLeast"/>
      <w:jc w:val="center"/>
    </w:pPr>
    <w:rPr>
      <w:rFonts w:ascii="Microsoft Sans Serif" w:eastAsia="Microsoft Sans Serif" w:hAnsi="Microsoft Sans Serif" w:cs="Microsoft Sans Serif"/>
      <w:sz w:val="94"/>
      <w:szCs w:val="94"/>
    </w:rPr>
  </w:style>
  <w:style w:type="paragraph" w:customStyle="1" w:styleId="10">
    <w:name w:val="Заголовок №1"/>
    <w:basedOn w:val="a"/>
    <w:link w:val="1Exact"/>
    <w:pPr>
      <w:shd w:val="clear" w:color="auto" w:fill="FFFFFF"/>
      <w:spacing w:after="480" w:line="331" w:lineRule="exact"/>
      <w:jc w:val="center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a6">
    <w:name w:val="Подпись к таблице"/>
    <w:basedOn w:val="a"/>
    <w:link w:val="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B3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CBC"/>
    <w:rPr>
      <w:color w:val="000000"/>
    </w:rPr>
  </w:style>
  <w:style w:type="paragraph" w:styleId="a9">
    <w:name w:val="footer"/>
    <w:basedOn w:val="a"/>
    <w:link w:val="aa"/>
    <w:uiPriority w:val="99"/>
    <w:unhideWhenUsed/>
    <w:rsid w:val="001B3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C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 Генерация бизнес-идеи.cdr</vt:lpstr>
    </vt:vector>
  </TitlesOfParts>
  <Company>diakov.net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 Генерация бизнес-идеи.cdr</dc:title>
  <dc:subject/>
  <dc:creator>Domino</dc:creator>
  <cp:keywords/>
  <cp:lastModifiedBy>RePack by Diakov</cp:lastModifiedBy>
  <cp:revision>9</cp:revision>
  <dcterms:created xsi:type="dcterms:W3CDTF">2017-05-17T05:58:00Z</dcterms:created>
  <dcterms:modified xsi:type="dcterms:W3CDTF">2017-06-29T05:10:00Z</dcterms:modified>
</cp:coreProperties>
</file>