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к проекту постановления администрации Никольского муниципального райо</w:t>
      </w:r>
      <w:r>
        <w:rPr>
          <w:rFonts w:cs="Times New Roman" w:ascii="Times New Roman" w:hAnsi="Times New Roman"/>
          <w:sz w:val="24"/>
          <w:szCs w:val="24"/>
        </w:rPr>
        <w:t>на  «</w:t>
      </w:r>
      <w:r>
        <w:rPr>
          <w:rFonts w:cs="Times New Roman" w:ascii="Times New Roman" w:hAnsi="Times New Roman"/>
          <w:b w:val="false"/>
          <w:sz w:val="24"/>
          <w:szCs w:val="24"/>
        </w:rPr>
        <w:t>Об утверждении административного  регламента исполнения государственной функции п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о 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осуществлению  </w:t>
      </w:r>
      <w:r>
        <w:rPr>
          <w:rFonts w:ascii="Times New Roman" w:hAnsi="Times New Roman"/>
          <w:b w:val="false"/>
          <w:sz w:val="24"/>
          <w:szCs w:val="24"/>
        </w:rPr>
        <w:t>регионального  государственного экологического надзора»</w:t>
      </w:r>
    </w:p>
    <w:p>
      <w:pPr>
        <w:pStyle w:val="Normal"/>
        <w:widowControl/>
        <w:tabs>
          <w:tab w:val="left" w:pos="114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пунктом 2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к полномочиям органов местного самоуправления относится </w:t>
      </w:r>
      <w:r>
        <w:rPr>
          <w:rFonts w:cs="Times New Roman" w:ascii="Times New Roman" w:hAnsi="Times New Roman"/>
          <w:bCs/>
          <w:sz w:val="24"/>
          <w:szCs w:val="24"/>
        </w:rPr>
        <w:t>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Федерации.</w:t>
      </w:r>
    </w:p>
    <w:p>
      <w:pPr>
        <w:pStyle w:val="Normal"/>
        <w:widowControl/>
        <w:tabs>
          <w:tab w:val="left" w:pos="114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Приказом Департамента природных ресурсов Вологодской области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 от 06.03.2017г.  </w:t>
      </w:r>
    </w:p>
    <w:p>
      <w:pPr>
        <w:pStyle w:val="Normal"/>
        <w:spacing w:lineRule="auto" w:line="240" w:before="0" w:after="0"/>
        <w:ind w:right="0" w:hanging="0"/>
        <w:jc w:val="both"/>
        <w:rPr/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№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144 </w:t>
      </w:r>
      <w:r>
        <w:rPr>
          <w:rFonts w:cs="Times New Roman" w:ascii="Times New Roman" w:hAnsi="Times New Roman"/>
          <w:sz w:val="24"/>
          <w:szCs w:val="24"/>
        </w:rPr>
        <w:t xml:space="preserve"> утвержден типовой Административный регламент  </w:t>
      </w:r>
    </w:p>
    <w:p>
      <w:pPr>
        <w:pStyle w:val="Normal"/>
        <w:spacing w:lineRule="auto" w:line="240" w:before="0" w:after="0"/>
        <w:ind w:right="0" w:hanging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sz w:val="24"/>
          <w:szCs w:val="24"/>
          <w:lang w:eastAsia="en-US"/>
        </w:rPr>
        <w:t>исполнения государственной функции по осуществлению регионального государственного экологического надзора</w:t>
      </w:r>
      <w:bookmarkStart w:id="0" w:name="__DdeLink__11917_1764427137"/>
      <w:bookmarkEnd w:id="0"/>
      <w:r>
        <w:rPr>
          <w:rFonts w:eastAsia="Calibri" w:cs="Times New Roman" w:ascii="Times New Roman" w:hAnsi="Times New Roman" w:eastAsiaTheme="minorHAnsi"/>
          <w:bCs/>
          <w:sz w:val="24"/>
          <w:szCs w:val="24"/>
          <w:lang w:eastAsia="en-US"/>
        </w:rPr>
        <w:t xml:space="preserve">  </w:t>
      </w:r>
    </w:p>
    <w:p>
      <w:pPr>
        <w:pStyle w:val="Normal"/>
        <w:spacing w:lineRule="auto" w:line="240" w:before="0" w:after="0"/>
        <w:ind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Проект </w:t>
      </w:r>
      <w:r>
        <w:rPr>
          <w:rFonts w:cs="Times New Roman" w:ascii="Times New Roman" w:hAnsi="Times New Roman"/>
          <w:sz w:val="24"/>
          <w:szCs w:val="24"/>
        </w:rPr>
        <w:t xml:space="preserve">административного регламента </w:t>
      </w:r>
      <w:r>
        <w:rPr>
          <w:rFonts w:cs="Times New Roman" w:ascii="Times New Roman" w:hAnsi="Times New Roman"/>
          <w:sz w:val="24"/>
          <w:szCs w:val="24"/>
        </w:rPr>
        <w:t xml:space="preserve"> разработан 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целях приведения </w:t>
      </w:r>
      <w:r>
        <w:rPr>
          <w:rFonts w:cs="Times New Roman" w:ascii="Times New Roman" w:hAnsi="Times New Roman"/>
          <w:sz w:val="24"/>
          <w:szCs w:val="24"/>
        </w:rPr>
        <w:t xml:space="preserve">административного регламента осуществления регионального государственного </w:t>
      </w:r>
      <w:r>
        <w:rPr>
          <w:rFonts w:cs="Times New Roman" w:ascii="Times New Roman" w:hAnsi="Times New Roman"/>
          <w:sz w:val="24"/>
          <w:szCs w:val="24"/>
        </w:rPr>
        <w:t xml:space="preserve">экологического </w:t>
      </w:r>
      <w:r>
        <w:rPr>
          <w:rFonts w:cs="Times New Roman" w:ascii="Times New Roman" w:hAnsi="Times New Roman"/>
          <w:sz w:val="24"/>
          <w:szCs w:val="24"/>
        </w:rPr>
        <w:t>надзора  в соответствие с типовым административным регламентом.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Принятие проекта не повлечет признания утратившими силу муниципальных правовых актов и не потребует дополнительного расходования бюджетных средств.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Проект размещен на официальном сайте администрации Никольского муниципального района в информационно-телекоммуникационной сети «Интернет» и доступен заинтересованным лицам для ознакомления.</w:t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520692"/>
    <w:rPr>
      <w:color w:val="0000FF"/>
      <w:u w:val="single"/>
    </w:rPr>
  </w:style>
  <w:style w:type="character" w:styleId="2" w:customStyle="1">
    <w:name w:val="Основной текст2"/>
    <w:basedOn w:val="DefaultParagraphFont"/>
    <w:qFormat/>
    <w:rsid w:val="008417b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bb35a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LibreOffice/5.0.3.2$Windows_x86 LibreOffice_project/e5f16313668ac592c1bfb310f4390624e3dbfb75</Application>
  <Paragraphs>9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2017-04-13T09:14:00Z</dcterms:created>
  <dc:creator>Фомина</dc:creator>
  <dc:language>ru-RU</dc:language>
  <cp:lastPrinted>2016-08-29T11:32:00Z</cp:lastPrinted>
  <dcterms:modified xsi:type="dcterms:W3CDTF">2017-05-10T10:04:15Z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