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9C" w:rsidRDefault="00505412" w:rsidP="00505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4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05412" w:rsidRPr="000A7570" w:rsidRDefault="00505412" w:rsidP="00874352">
      <w:pPr>
        <w:pStyle w:val="a7"/>
        <w:tabs>
          <w:tab w:val="clear" w:pos="9712"/>
          <w:tab w:val="left" w:pos="10383"/>
        </w:tabs>
        <w:suppressAutoHyphens w:val="0"/>
        <w:ind w:right="-1"/>
        <w:jc w:val="both"/>
        <w:rPr>
          <w:sz w:val="28"/>
          <w:szCs w:val="28"/>
        </w:rPr>
      </w:pPr>
      <w:r w:rsidRPr="00874352">
        <w:rPr>
          <w:sz w:val="28"/>
          <w:szCs w:val="28"/>
        </w:rPr>
        <w:t xml:space="preserve">к </w:t>
      </w:r>
      <w:r w:rsidR="000A7570" w:rsidRPr="00874352">
        <w:rPr>
          <w:sz w:val="28"/>
          <w:szCs w:val="28"/>
        </w:rPr>
        <w:t xml:space="preserve">проекту Постановления администрации Никольского муниципального района </w:t>
      </w:r>
      <w:r w:rsidR="00C513CE" w:rsidRPr="00874352">
        <w:rPr>
          <w:sz w:val="28"/>
          <w:szCs w:val="28"/>
        </w:rPr>
        <w:t xml:space="preserve"> </w:t>
      </w:r>
      <w:r w:rsidR="00874352" w:rsidRPr="00874352">
        <w:rPr>
          <w:sz w:val="28"/>
          <w:szCs w:val="28"/>
        </w:rPr>
        <w:t>«</w:t>
      </w:r>
      <w:r w:rsidR="00874352" w:rsidRPr="00874352">
        <w:rPr>
          <w:w w:val="100"/>
          <w:sz w:val="28"/>
          <w:szCs w:val="28"/>
        </w:rPr>
        <w:t>О внесении изменений в постановление администрации Никольского муниципального района  от 16.06.2015 года №</w:t>
      </w:r>
      <w:r w:rsidR="00874352">
        <w:rPr>
          <w:w w:val="100"/>
          <w:sz w:val="28"/>
          <w:szCs w:val="28"/>
        </w:rPr>
        <w:t xml:space="preserve"> </w:t>
      </w:r>
      <w:r w:rsidR="00874352" w:rsidRPr="00874352">
        <w:rPr>
          <w:w w:val="100"/>
          <w:sz w:val="28"/>
          <w:szCs w:val="28"/>
        </w:rPr>
        <w:t>461 «Об утверждении схемы размещения нестационарных торговых объектов»</w:t>
      </w:r>
      <w:r w:rsidR="00874352">
        <w:rPr>
          <w:w w:val="100"/>
          <w:sz w:val="28"/>
          <w:szCs w:val="28"/>
        </w:rPr>
        <w:t>.</w:t>
      </w:r>
    </w:p>
    <w:p w:rsidR="00505412" w:rsidRDefault="00505412" w:rsidP="0050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412" w:rsidRDefault="00505412" w:rsidP="0050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352" w:rsidRPr="00874352" w:rsidRDefault="00601DC6" w:rsidP="00874352">
      <w:pPr>
        <w:pStyle w:val="a7"/>
        <w:tabs>
          <w:tab w:val="clear" w:pos="9712"/>
          <w:tab w:val="left" w:pos="10383"/>
        </w:tabs>
        <w:suppressAutoHyphens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352">
        <w:rPr>
          <w:sz w:val="28"/>
          <w:szCs w:val="28"/>
        </w:rPr>
        <w:t xml:space="preserve">        </w:t>
      </w:r>
      <w:proofErr w:type="gramStart"/>
      <w:r w:rsidR="00874352" w:rsidRPr="00874352">
        <w:rPr>
          <w:w w:val="100"/>
          <w:sz w:val="28"/>
          <w:szCs w:val="28"/>
        </w:rPr>
        <w:t>На основании Федерального закона от 28.12.2009 № 381-ФЗ "Об основах государственного регулирования торговой деятельности в Российской Федерации", Устава Никольского муниципального района, в соответствии с Порядком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области, утверждённым  приказом Департамента экономического развития Вологодской области от 21 марта 2014 года № 74-О</w:t>
      </w:r>
      <w:r w:rsidR="00874352" w:rsidRPr="00874352">
        <w:rPr>
          <w:sz w:val="28"/>
          <w:szCs w:val="28"/>
        </w:rPr>
        <w:t xml:space="preserve"> </w:t>
      </w:r>
      <w:r w:rsidR="000A7570" w:rsidRPr="00874352">
        <w:rPr>
          <w:sz w:val="28"/>
          <w:szCs w:val="28"/>
        </w:rPr>
        <w:t>разработан проект Постановления администрации Никольского муниципального</w:t>
      </w:r>
      <w:proofErr w:type="gramEnd"/>
      <w:r w:rsidR="000A7570" w:rsidRPr="00874352">
        <w:rPr>
          <w:sz w:val="28"/>
          <w:szCs w:val="28"/>
        </w:rPr>
        <w:t xml:space="preserve"> района  </w:t>
      </w:r>
      <w:r w:rsidR="00874352" w:rsidRPr="00874352">
        <w:rPr>
          <w:sz w:val="28"/>
          <w:szCs w:val="28"/>
        </w:rPr>
        <w:t>«</w:t>
      </w:r>
      <w:r w:rsidR="00874352" w:rsidRPr="00874352">
        <w:rPr>
          <w:w w:val="100"/>
          <w:sz w:val="28"/>
          <w:szCs w:val="28"/>
        </w:rPr>
        <w:t>О внесении изменений в постановление администрации Никольского муниципального района  от 16.06.2015 года №461 «Об утверждении схемы размещения нестационарных торговых объектов»</w:t>
      </w:r>
      <w:r w:rsidR="009F352F">
        <w:rPr>
          <w:w w:val="100"/>
          <w:sz w:val="28"/>
          <w:szCs w:val="28"/>
        </w:rPr>
        <w:t>»</w:t>
      </w:r>
      <w:r w:rsidR="00874352" w:rsidRPr="00874352">
        <w:rPr>
          <w:w w:val="100"/>
          <w:sz w:val="28"/>
          <w:szCs w:val="28"/>
        </w:rPr>
        <w:t>.</w:t>
      </w:r>
    </w:p>
    <w:p w:rsidR="00F650B8" w:rsidRPr="000A7570" w:rsidRDefault="000A7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постановления администрации Никольского муниципального района предложено </w:t>
      </w:r>
      <w:r w:rsidR="00874352">
        <w:rPr>
          <w:rFonts w:ascii="Times New Roman" w:hAnsi="Times New Roman" w:cs="Times New Roman"/>
          <w:sz w:val="28"/>
          <w:szCs w:val="28"/>
        </w:rPr>
        <w:t>утвердить схему размещения торговых объектов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650B8" w:rsidRPr="000A7570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12"/>
    <w:rsid w:val="00055B83"/>
    <w:rsid w:val="000A7570"/>
    <w:rsid w:val="000D262A"/>
    <w:rsid w:val="00293FA8"/>
    <w:rsid w:val="002E7694"/>
    <w:rsid w:val="003B1F6B"/>
    <w:rsid w:val="0041687B"/>
    <w:rsid w:val="004C3B0A"/>
    <w:rsid w:val="00505412"/>
    <w:rsid w:val="0057637F"/>
    <w:rsid w:val="00591745"/>
    <w:rsid w:val="00601DC6"/>
    <w:rsid w:val="00625A4C"/>
    <w:rsid w:val="00644942"/>
    <w:rsid w:val="00673C96"/>
    <w:rsid w:val="006822AF"/>
    <w:rsid w:val="006A0510"/>
    <w:rsid w:val="006C3E9F"/>
    <w:rsid w:val="007825A8"/>
    <w:rsid w:val="007A13FE"/>
    <w:rsid w:val="007E0789"/>
    <w:rsid w:val="0083599C"/>
    <w:rsid w:val="00874352"/>
    <w:rsid w:val="008B0E62"/>
    <w:rsid w:val="008D2BEE"/>
    <w:rsid w:val="00926CB2"/>
    <w:rsid w:val="0096049C"/>
    <w:rsid w:val="00976370"/>
    <w:rsid w:val="009B71DC"/>
    <w:rsid w:val="009F352F"/>
    <w:rsid w:val="00A1680C"/>
    <w:rsid w:val="00AB4336"/>
    <w:rsid w:val="00B21F6F"/>
    <w:rsid w:val="00B74B3E"/>
    <w:rsid w:val="00BE4CAE"/>
    <w:rsid w:val="00C03B24"/>
    <w:rsid w:val="00C44CDE"/>
    <w:rsid w:val="00C513CE"/>
    <w:rsid w:val="00C944E8"/>
    <w:rsid w:val="00D20386"/>
    <w:rsid w:val="00D46D68"/>
    <w:rsid w:val="00E25179"/>
    <w:rsid w:val="00F64968"/>
    <w:rsid w:val="00F650B8"/>
    <w:rsid w:val="00F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F649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8"/>
    <w:pPr>
      <w:shd w:val="clear" w:color="auto" w:fill="FFFFFF"/>
      <w:spacing w:before="540" w:after="360" w:line="432" w:lineRule="exact"/>
      <w:ind w:hanging="15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93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874352"/>
    <w:pPr>
      <w:widowControl/>
      <w:tabs>
        <w:tab w:val="left" w:pos="9712"/>
      </w:tabs>
      <w:suppressAutoHyphens/>
    </w:pPr>
    <w:rPr>
      <w:rFonts w:ascii="Times New Roman" w:eastAsia="Times New Roman" w:hAnsi="Times New Roman" w:cs="Times New Roman"/>
      <w:color w:val="auto"/>
      <w:w w:val="90"/>
      <w:sz w:val="18"/>
      <w:lang w:eastAsia="ar-SA"/>
    </w:rPr>
  </w:style>
  <w:style w:type="character" w:customStyle="1" w:styleId="a8">
    <w:name w:val="Основной текст Знак"/>
    <w:basedOn w:val="a0"/>
    <w:link w:val="a7"/>
    <w:rsid w:val="00874352"/>
    <w:rPr>
      <w:rFonts w:ascii="Times New Roman" w:eastAsia="Times New Roman" w:hAnsi="Times New Roman" w:cs="Times New Roman"/>
      <w:w w:val="90"/>
      <w:sz w:val="1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2017-03-22T06:08:00Z</dcterms:created>
  <dcterms:modified xsi:type="dcterms:W3CDTF">2017-04-04T08:13:00Z</dcterms:modified>
</cp:coreProperties>
</file>