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4D" w:rsidRPr="0076414D" w:rsidRDefault="0076414D" w:rsidP="0000747C">
      <w:pPr>
        <w:widowControl w:val="0"/>
        <w:suppressAutoHyphens/>
        <w:spacing w:after="0" w:line="240" w:lineRule="auto"/>
        <w:ind w:left="5664" w:firstLine="708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УТВЕРЖДАЮ:</w:t>
      </w:r>
    </w:p>
    <w:p w:rsidR="0076414D" w:rsidRPr="0076414D" w:rsidRDefault="0076414D" w:rsidP="0000747C">
      <w:pPr>
        <w:widowControl w:val="0"/>
        <w:suppressAutoHyphens/>
        <w:spacing w:after="0" w:line="240" w:lineRule="auto"/>
        <w:ind w:left="5664" w:firstLine="708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Глава района</w:t>
      </w:r>
    </w:p>
    <w:p w:rsidR="0076414D" w:rsidRPr="0076414D" w:rsidRDefault="0076414D" w:rsidP="0000747C">
      <w:pPr>
        <w:widowControl w:val="0"/>
        <w:suppressAutoHyphens/>
        <w:spacing w:after="0" w:line="240" w:lineRule="auto"/>
        <w:ind w:left="5664" w:firstLine="708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bookmarkStart w:id="0" w:name="_GoBack"/>
      <w:bookmarkEnd w:id="0"/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__________ </w:t>
      </w:r>
      <w:proofErr w:type="spellStart"/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В.В.Панов</w:t>
      </w:r>
      <w:proofErr w:type="spellEnd"/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                                                                       ПОЛОЖЕНИЕ</w:t>
      </w:r>
    </w:p>
    <w:p w:rsidR="0076414D" w:rsidRPr="0076414D" w:rsidRDefault="0076414D" w:rsidP="0076414D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о проведении  первенства города</w:t>
      </w:r>
    </w:p>
    <w:p w:rsidR="0076414D" w:rsidRPr="0076414D" w:rsidRDefault="0076414D" w:rsidP="0076414D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по шахматам и шашкам  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76414D" w:rsidRPr="0076414D" w:rsidRDefault="0076414D" w:rsidP="007641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Цели и задачи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Соревнования проводятся с целью: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- развитие и популяризация шахмат и шашек;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- выявление сильнейших игроков;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- популяризация данных  видов спорта.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76414D" w:rsidRPr="0076414D" w:rsidRDefault="0076414D" w:rsidP="0076414D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2.</w:t>
      </w:r>
      <w:r w:rsidRPr="0076414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Организаторы физкультурного мероприятия.</w:t>
      </w:r>
    </w:p>
    <w:p w:rsidR="0076414D" w:rsidRDefault="0076414D" w:rsidP="009700D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Общее руководство проведением соревнований осуществляет Отдел по ФК и спорту Администрации района, МБУ «Никольский ФОК».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76414D" w:rsidRPr="0076414D" w:rsidRDefault="0076414D" w:rsidP="0076414D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3.</w:t>
      </w:r>
      <w:r w:rsidRPr="0076414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Сроки и место проведения.</w:t>
      </w:r>
    </w:p>
    <w:p w:rsidR="0076414D" w:rsidRPr="0076414D" w:rsidRDefault="0076414D" w:rsidP="009700D5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Соревнования проводятся </w:t>
      </w:r>
      <w:r w:rsidRPr="0076414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="009700D5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05 ноября  2017</w:t>
      </w:r>
      <w:r w:rsidRPr="0076414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года</w:t>
      </w: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в МБУК «Районный Дом кул</w:t>
      </w:r>
      <w:r w:rsidR="0000747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ьтуры»</w:t>
      </w: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. </w:t>
      </w:r>
      <w:r w:rsidR="0000747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Регистрация участников до 9.30 часов. </w:t>
      </w: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Судейская будет проводиться с 9.40 – 9.55 часов.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Начало соревнований —</w:t>
      </w:r>
      <w:r w:rsidRPr="0076414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76414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10 час.00 мин.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</w:p>
    <w:p w:rsidR="0076414D" w:rsidRPr="0076414D" w:rsidRDefault="0076414D" w:rsidP="0076414D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Требования к участникам физкультурного мероприятия и условия их допуска.</w:t>
      </w:r>
    </w:p>
    <w:p w:rsidR="0076414D" w:rsidRPr="0076414D" w:rsidRDefault="0076414D" w:rsidP="009700D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 участию в соревнованиях допускаются участники из трудовых коллективов Никольского района. Состав команды – 1 шахматист + 1 шашист  независимо от пола. Возраст участников 18 лет и старше.</w:t>
      </w: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 командный зачет идет 2 результата (один результат шахматиста и один результат шашиста).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76414D" w:rsidRPr="009700D5" w:rsidRDefault="0076414D" w:rsidP="009700D5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9700D5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Определение победителей и награждение</w:t>
      </w:r>
    </w:p>
    <w:p w:rsidR="0076414D" w:rsidRPr="0076414D" w:rsidRDefault="0076414D" w:rsidP="00C65AF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Лично-командное первенство. Система проведения соревнований будет определена на судейской в зависимости от количества заявившихся участников.  </w:t>
      </w:r>
    </w:p>
    <w:p w:rsidR="0076414D" w:rsidRPr="0076414D" w:rsidRDefault="0076414D" w:rsidP="00C65AFE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В соревнованиях разыгрывается:                                                                                        </w:t>
      </w:r>
    </w:p>
    <w:p w:rsidR="0076414D" w:rsidRPr="0076414D" w:rsidRDefault="0076414D" w:rsidP="00C65AFE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- личное первенство шашках и шахматах;                                                                                                                                       </w:t>
      </w:r>
      <w:proofErr w:type="gramStart"/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-о</w:t>
      </w:r>
      <w:proofErr w:type="gramEnd"/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бщекомандное первенство. </w:t>
      </w:r>
    </w:p>
    <w:p w:rsidR="0076414D" w:rsidRPr="0076414D" w:rsidRDefault="0076414D" w:rsidP="00C65AFE">
      <w:pPr>
        <w:widowControl w:val="0"/>
        <w:suppressAutoHyphens/>
        <w:spacing w:after="0" w:line="240" w:lineRule="auto"/>
        <w:ind w:left="360" w:firstLine="348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Общекомандное первенство  определяется по наименьшей сумме очков-мест набранных командой по 2 видам программы. В случае равенства набранных очков первенство отдается команде имеющей больше 1,2,3 и т.д. мест в командном зачете, а в случае равенства этого показателя победитель будет определен по такому же показателю среди участников личном первенстве. За неучастие в виде программы соревнований команда или участник получает результат последнего участника.   </w:t>
      </w:r>
    </w:p>
    <w:p w:rsidR="0076414D" w:rsidRPr="0076414D" w:rsidRDefault="0076414D" w:rsidP="00C65AFE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Участники, занявшие 1-3 места, награждаются грамотами и медалями. Команда, занявшая 1 место,  награждается кубком и грамотой, за 2-3 места – грамотами. 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</w:t>
      </w:r>
    </w:p>
    <w:p w:rsidR="00C65AFE" w:rsidRPr="00C65AFE" w:rsidRDefault="00C65AFE" w:rsidP="00C65AFE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C65AFE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Условия финансирования</w:t>
      </w:r>
    </w:p>
    <w:p w:rsidR="00C65AFE" w:rsidRDefault="00C65AFE" w:rsidP="00C65AF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C65AF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Расходы, с</w:t>
      </w:r>
      <w:r w:rsidR="007B0E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вязанные с проведением соревнований</w:t>
      </w:r>
      <w:r w:rsidRPr="00C65AF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(оплата медицинского работника, награждение, судейство) за счет средств сметы МБУ «Никольский ФОК». </w:t>
      </w:r>
    </w:p>
    <w:p w:rsidR="0000747C" w:rsidRPr="00C65AFE" w:rsidRDefault="0000747C" w:rsidP="00C65AF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6414D" w:rsidRPr="0076414D" w:rsidRDefault="0076414D" w:rsidP="009700D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Обеспечение безопасности участников и зрителей.</w:t>
      </w:r>
    </w:p>
    <w:p w:rsidR="0076414D" w:rsidRPr="0076414D" w:rsidRDefault="0076414D" w:rsidP="00C65AF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76414D" w:rsidRPr="0076414D" w:rsidRDefault="0076414D" w:rsidP="00C65AF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Ответственность за безопасность участников и зрителей во время проведения соревнований возлагается на главную судейскую коллегию, МБУК «Районный Дом культуры».</w:t>
      </w:r>
    </w:p>
    <w:p w:rsidR="0076414D" w:rsidRPr="0076414D" w:rsidRDefault="0076414D" w:rsidP="00D43ED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76414D" w:rsidRPr="0076414D" w:rsidRDefault="00C65AFE" w:rsidP="00D43ED2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8</w:t>
      </w:r>
      <w:r w:rsidR="0076414D"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. Страхование участников</w:t>
      </w:r>
    </w:p>
    <w:p w:rsidR="0076414D" w:rsidRPr="0076414D" w:rsidRDefault="0076414D" w:rsidP="00D43ED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76414D" w:rsidRPr="0076414D" w:rsidRDefault="0076414D" w:rsidP="0076414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76414D" w:rsidRPr="0076414D" w:rsidRDefault="00C65AFE" w:rsidP="00D43ED2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9</w:t>
      </w:r>
      <w:r w:rsidR="0076414D" w:rsidRPr="0076414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 Предотвращение противоправного влияния на результаты соревнований</w:t>
      </w:r>
    </w:p>
    <w:p w:rsidR="0076414D" w:rsidRPr="0076414D" w:rsidRDefault="0076414D" w:rsidP="00D43ED2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Запрещается противоправное влияние на результаты соревнований. </w:t>
      </w:r>
    </w:p>
    <w:p w:rsidR="0076414D" w:rsidRPr="0076414D" w:rsidRDefault="0076414D" w:rsidP="00D43ED2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76414D" w:rsidRPr="0076414D" w:rsidRDefault="0076414D" w:rsidP="00D43ED2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76414D" w:rsidRPr="0076414D" w:rsidRDefault="0076414D" w:rsidP="00D43ED2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для спортивных судей - на официальные спортивные</w:t>
      </w:r>
      <w:r w:rsidR="00D43E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соревнования по виду или видам </w:t>
      </w: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76414D" w:rsidRPr="0076414D" w:rsidRDefault="0076414D" w:rsidP="00D43ED2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76414D" w:rsidRPr="0076414D" w:rsidRDefault="00D43ED2" w:rsidP="00D43ED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76414D"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76414D" w:rsidRPr="00C65AFE" w:rsidRDefault="0076414D" w:rsidP="00D43ED2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76414D" w:rsidRPr="0076414D" w:rsidRDefault="0076414D" w:rsidP="00D43ED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10. Заявки.</w:t>
      </w:r>
    </w:p>
    <w:p w:rsidR="0076414D" w:rsidRPr="0076414D" w:rsidRDefault="0076414D" w:rsidP="00D43ED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Для участия в Фест</w:t>
      </w:r>
      <w:r w:rsidR="004B5BC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ивале необходимо направить до 01</w:t>
      </w:r>
      <w:r w:rsidRPr="007641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4B5BC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но</w:t>
      </w:r>
      <w:r w:rsidR="007B0E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ября  2017</w:t>
      </w:r>
      <w:r w:rsidRPr="007641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года в Отдел по ФК и спорту предварительную заявку в электронном виде (</w:t>
      </w:r>
      <w:hyperlink r:id="rId6" w:history="1">
        <w:r w:rsidRPr="0076414D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  <w:lang w:val="en-US" w:bidi="en-US"/>
          </w:rPr>
          <w:t>nikolsk</w:t>
        </w:r>
        <w:r w:rsidRPr="0076414D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  <w:lang w:bidi="en-US"/>
          </w:rPr>
          <w:t>-</w:t>
        </w:r>
        <w:r w:rsidRPr="0076414D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  <w:lang w:val="en-US" w:bidi="en-US"/>
          </w:rPr>
          <w:t>sport</w:t>
        </w:r>
        <w:r w:rsidRPr="0076414D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  <w:lang w:bidi="en-US"/>
          </w:rPr>
          <w:t>@</w:t>
        </w:r>
        <w:r w:rsidRPr="0076414D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  <w:lang w:val="en-US" w:bidi="en-US"/>
          </w:rPr>
          <w:t>yandex</w:t>
        </w:r>
        <w:r w:rsidRPr="0076414D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  <w:lang w:bidi="en-US"/>
          </w:rPr>
          <w:t>.</w:t>
        </w:r>
        <w:proofErr w:type="spellStart"/>
        <w:r w:rsidRPr="0076414D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7641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) по установленной форме (приложение №1)</w:t>
      </w:r>
      <w:r w:rsidR="0000747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76414D" w:rsidRPr="0076414D" w:rsidRDefault="0076414D" w:rsidP="00D43ED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Именная заявка, </w:t>
      </w:r>
      <w:r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u w:val="single"/>
          <w:lang w:bidi="en-US"/>
        </w:rPr>
        <w:t>заверенная врачом</w:t>
      </w:r>
      <w:r w:rsidRPr="007641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, предоставляется главному судье в день соревнований,  до начала соревнований. </w:t>
      </w:r>
    </w:p>
    <w:p w:rsidR="0076414D" w:rsidRPr="0076414D" w:rsidRDefault="0076414D" w:rsidP="00D43ED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Справки по тел. 2-23-21.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left="-284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00747C" w:rsidRDefault="0000747C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00747C" w:rsidRDefault="0000747C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00747C" w:rsidRDefault="0000747C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00747C" w:rsidRDefault="0000747C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76414D" w:rsidRPr="0076414D" w:rsidRDefault="0076414D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ИМЕННАЯ  ЗАЯВКА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на участие в Первенстве города по шашкам и шахматам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от команды_______________________________________________________________________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76414D" w:rsidRPr="0076414D" w:rsidRDefault="007B0EE8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«___» ноября  2017</w:t>
      </w:r>
      <w:r w:rsidR="0076414D"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г.                                                                г.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</w:t>
      </w:r>
      <w:r w:rsidR="0076414D"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Никольск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6"/>
        <w:gridCol w:w="2844"/>
        <w:gridCol w:w="1865"/>
        <w:gridCol w:w="1834"/>
        <w:gridCol w:w="1608"/>
        <w:gridCol w:w="1754"/>
      </w:tblGrid>
      <w:tr w:rsidR="0076414D" w:rsidRPr="0076414D" w:rsidTr="008F7966">
        <w:tc>
          <w:tcPr>
            <w:tcW w:w="516" w:type="dxa"/>
          </w:tcPr>
          <w:p w:rsidR="0076414D" w:rsidRPr="0076414D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76414D"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2844" w:type="dxa"/>
          </w:tcPr>
          <w:p w:rsidR="0076414D" w:rsidRPr="0076414D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76414D"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  <w:t>ФИО</w:t>
            </w:r>
          </w:p>
        </w:tc>
        <w:tc>
          <w:tcPr>
            <w:tcW w:w="1865" w:type="dxa"/>
          </w:tcPr>
          <w:p w:rsidR="0076414D" w:rsidRPr="0076414D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76414D"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  <w:t>Организация</w:t>
            </w:r>
            <w:proofErr w:type="spellEnd"/>
          </w:p>
        </w:tc>
        <w:tc>
          <w:tcPr>
            <w:tcW w:w="1834" w:type="dxa"/>
          </w:tcPr>
          <w:p w:rsidR="0076414D" w:rsidRPr="0076414D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6414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Дата рождения,</w:t>
            </w:r>
          </w:p>
          <w:p w:rsidR="0076414D" w:rsidRPr="0076414D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6414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адрес места жительства</w:t>
            </w:r>
          </w:p>
        </w:tc>
        <w:tc>
          <w:tcPr>
            <w:tcW w:w="1608" w:type="dxa"/>
          </w:tcPr>
          <w:p w:rsidR="0076414D" w:rsidRPr="0076414D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6414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Вид спорта</w:t>
            </w:r>
          </w:p>
        </w:tc>
        <w:tc>
          <w:tcPr>
            <w:tcW w:w="1754" w:type="dxa"/>
          </w:tcPr>
          <w:p w:rsidR="0076414D" w:rsidRPr="0076414D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76414D"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  <w:t>Допуск</w:t>
            </w:r>
            <w:proofErr w:type="spellEnd"/>
            <w:r w:rsidRPr="0076414D"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6414D"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  <w:t>врача</w:t>
            </w:r>
            <w:proofErr w:type="spellEnd"/>
          </w:p>
        </w:tc>
      </w:tr>
      <w:tr w:rsidR="0076414D" w:rsidRPr="0076414D" w:rsidTr="008F7966">
        <w:tc>
          <w:tcPr>
            <w:tcW w:w="516" w:type="dxa"/>
          </w:tcPr>
          <w:p w:rsidR="0076414D" w:rsidRPr="0076414D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76414D"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844" w:type="dxa"/>
          </w:tcPr>
          <w:p w:rsidR="0076414D" w:rsidRPr="0076414D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65" w:type="dxa"/>
          </w:tcPr>
          <w:p w:rsidR="0076414D" w:rsidRPr="0076414D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34" w:type="dxa"/>
          </w:tcPr>
          <w:p w:rsidR="0076414D" w:rsidRPr="0076414D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608" w:type="dxa"/>
          </w:tcPr>
          <w:p w:rsidR="0076414D" w:rsidRPr="0076414D" w:rsidRDefault="0076414D" w:rsidP="0076414D">
            <w:pPr>
              <w:widowControl w:val="0"/>
              <w:suppressAutoHyphens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6414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Шахматы</w:t>
            </w:r>
          </w:p>
        </w:tc>
        <w:tc>
          <w:tcPr>
            <w:tcW w:w="1754" w:type="dxa"/>
          </w:tcPr>
          <w:p w:rsidR="0076414D" w:rsidRPr="0076414D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76414D" w:rsidRPr="0076414D" w:rsidTr="008F7966">
        <w:tc>
          <w:tcPr>
            <w:tcW w:w="516" w:type="dxa"/>
          </w:tcPr>
          <w:p w:rsidR="0076414D" w:rsidRPr="0076414D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76414D"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844" w:type="dxa"/>
          </w:tcPr>
          <w:p w:rsidR="0076414D" w:rsidRPr="0076414D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65" w:type="dxa"/>
          </w:tcPr>
          <w:p w:rsidR="0076414D" w:rsidRPr="0076414D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34" w:type="dxa"/>
          </w:tcPr>
          <w:p w:rsidR="0076414D" w:rsidRPr="0076414D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608" w:type="dxa"/>
          </w:tcPr>
          <w:p w:rsidR="0076414D" w:rsidRPr="0076414D" w:rsidRDefault="0076414D" w:rsidP="0076414D">
            <w:pPr>
              <w:widowControl w:val="0"/>
              <w:suppressAutoHyphens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6414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Шашки</w:t>
            </w:r>
          </w:p>
        </w:tc>
        <w:tc>
          <w:tcPr>
            <w:tcW w:w="1754" w:type="dxa"/>
          </w:tcPr>
          <w:p w:rsidR="0076414D" w:rsidRPr="0076414D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6035F" w:rsidRDefault="00F6035F"/>
    <w:sectPr w:rsidR="00F6035F" w:rsidSect="00D03F33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7A0"/>
    <w:multiLevelType w:val="hybridMultilevel"/>
    <w:tmpl w:val="FD88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C6223"/>
    <w:multiLevelType w:val="hybridMultilevel"/>
    <w:tmpl w:val="FD88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77AC6"/>
    <w:multiLevelType w:val="hybridMultilevel"/>
    <w:tmpl w:val="EC3EAA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00"/>
    <w:rsid w:val="0000747C"/>
    <w:rsid w:val="00393427"/>
    <w:rsid w:val="003A0506"/>
    <w:rsid w:val="004B5BC1"/>
    <w:rsid w:val="0076414D"/>
    <w:rsid w:val="007B0EE8"/>
    <w:rsid w:val="009700D5"/>
    <w:rsid w:val="00C65AFE"/>
    <w:rsid w:val="00D43ED2"/>
    <w:rsid w:val="00EA7E00"/>
    <w:rsid w:val="00F6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7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7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-spo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12</cp:revision>
  <dcterms:created xsi:type="dcterms:W3CDTF">2017-10-10T12:57:00Z</dcterms:created>
  <dcterms:modified xsi:type="dcterms:W3CDTF">2017-10-12T06:20:00Z</dcterms:modified>
</cp:coreProperties>
</file>