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DB" w:rsidRDefault="00297DDB" w:rsidP="00EF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УТВЕРЖДЕНО:</w:t>
      </w:r>
    </w:p>
    <w:p w:rsidR="00297DDB" w:rsidRDefault="00EF6DBF" w:rsidP="00EF6DBF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ab/>
        <w:t xml:space="preserve">Глава </w:t>
      </w:r>
      <w:r w:rsidR="00297DDB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МО г. Никольск</w:t>
      </w:r>
    </w:p>
    <w:p w:rsidR="00297DDB" w:rsidRDefault="00EF6DBF" w:rsidP="00EF6DB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о</w:t>
      </w:r>
      <w:r w:rsidR="00297DDB">
        <w:rPr>
          <w:rFonts w:ascii="Times New Roman" w:eastAsia="Times New Roman" w:hAnsi="Times New Roman" w:cs="Times New Roman"/>
          <w:bCs/>
          <w:sz w:val="24"/>
          <w:lang w:eastAsia="ru-RU"/>
        </w:rPr>
        <w:t>т______________</w:t>
      </w:r>
    </w:p>
    <w:p w:rsidR="00297DDB" w:rsidRDefault="00297DDB" w:rsidP="00297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297DDB" w:rsidRDefault="00297DDB" w:rsidP="00297DDB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297DDB" w:rsidRDefault="00297DDB" w:rsidP="00297DDB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ПОЛОЖЕНИЕ </w:t>
      </w:r>
    </w:p>
    <w:p w:rsidR="00297DDB" w:rsidRDefault="00297DDB" w:rsidP="00F11E2B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 проведении Спартакиады </w:t>
      </w:r>
      <w:r w:rsidR="00D2264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дошкольных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образовательных учреждений города Никольска в 2018 г.</w:t>
      </w:r>
    </w:p>
    <w:p w:rsidR="00297DDB" w:rsidRDefault="00297DDB" w:rsidP="00297DDB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97DDB" w:rsidRDefault="00297DDB" w:rsidP="00297DDB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1. Общие положения.</w:t>
      </w:r>
    </w:p>
    <w:p w:rsidR="00297DDB" w:rsidRDefault="00297DDB" w:rsidP="00297DDB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Спартакиада</w:t>
      </w:r>
      <w:r w:rsidR="00D2264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22641" w:rsidRPr="00D22641">
        <w:rPr>
          <w:rFonts w:ascii="Times New Roman" w:eastAsia="Times New Roman" w:hAnsi="Times New Roman" w:cs="Times New Roman"/>
          <w:sz w:val="24"/>
          <w:lang w:eastAsia="ru-RU"/>
        </w:rPr>
        <w:t>дошкольных</w:t>
      </w:r>
      <w:r w:rsidR="00614A8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22641">
        <w:rPr>
          <w:rFonts w:ascii="Times New Roman" w:eastAsia="Times New Roman" w:hAnsi="Times New Roman" w:cs="Times New Roman"/>
          <w:sz w:val="24"/>
          <w:lang w:eastAsia="ru-RU"/>
        </w:rPr>
        <w:t>образовательных</w:t>
      </w:r>
      <w:r w:rsidR="00D22641">
        <w:rPr>
          <w:rFonts w:ascii="Times New Roman" w:eastAsia="Times New Roman" w:hAnsi="Times New Roman" w:cs="Times New Roman"/>
          <w:sz w:val="24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города Никольска (далее – Соревнования) проводится в соответствии с календарным планом физкультурных мероприятий и спортивных мероприятий города.</w:t>
      </w:r>
    </w:p>
    <w:p w:rsidR="00297DDB" w:rsidRDefault="00297DDB" w:rsidP="00297DDB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Соревнования проводятся с целью пропаганды физической культуры и спорта.</w:t>
      </w:r>
    </w:p>
    <w:p w:rsidR="00297DDB" w:rsidRDefault="00297DDB" w:rsidP="00297DDB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Задачами проведения Соревнования являются:</w:t>
      </w:r>
    </w:p>
    <w:p w:rsidR="00297DDB" w:rsidRDefault="00297DDB" w:rsidP="00297DDB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активизации работы по физическо</w:t>
      </w:r>
      <w:r w:rsidR="00D22641">
        <w:rPr>
          <w:rFonts w:ascii="Times New Roman" w:eastAsia="Times New Roman" w:hAnsi="Times New Roman" w:cs="Times New Roman"/>
          <w:sz w:val="24"/>
          <w:lang w:eastAsia="ru-RU"/>
        </w:rPr>
        <w:t>й культуре и спорту в дошкольных образовательных учреждениях</w:t>
      </w:r>
      <w:r>
        <w:rPr>
          <w:rFonts w:ascii="Times New Roman" w:eastAsia="Times New Roman" w:hAnsi="Times New Roman" w:cs="Times New Roman"/>
          <w:sz w:val="24"/>
          <w:lang w:eastAsia="ru-RU"/>
        </w:rPr>
        <w:t>, совершенствованию форм организации спортивно-массовой работы;</w:t>
      </w:r>
    </w:p>
    <w:p w:rsidR="00297DDB" w:rsidRDefault="00D22641" w:rsidP="00297DDB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привлечение воспитанников детских садов</w:t>
      </w:r>
      <w:r w:rsidR="00297DDB">
        <w:rPr>
          <w:rFonts w:ascii="Times New Roman" w:eastAsia="Times New Roman" w:hAnsi="Times New Roman" w:cs="Times New Roman"/>
          <w:sz w:val="24"/>
          <w:lang w:eastAsia="ru-RU"/>
        </w:rPr>
        <w:t xml:space="preserve"> к регулярным занятиям физической культурой и спортом;</w:t>
      </w:r>
    </w:p>
    <w:p w:rsidR="00297DDB" w:rsidRPr="004C301A" w:rsidRDefault="00297DDB" w:rsidP="004C301A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вы</w:t>
      </w:r>
      <w:r w:rsidR="004C301A">
        <w:rPr>
          <w:rFonts w:ascii="Times New Roman" w:eastAsia="Times New Roman" w:hAnsi="Times New Roman" w:cs="Times New Roman"/>
          <w:sz w:val="24"/>
          <w:lang w:eastAsia="ru-RU"/>
        </w:rPr>
        <w:t xml:space="preserve">явление сильнейших </w:t>
      </w:r>
      <w:r>
        <w:rPr>
          <w:rFonts w:ascii="Times New Roman" w:eastAsia="Times New Roman" w:hAnsi="Times New Roman" w:cs="Times New Roman"/>
          <w:sz w:val="24"/>
          <w:lang w:eastAsia="ru-RU"/>
        </w:rPr>
        <w:t>коман</w:t>
      </w:r>
      <w:r w:rsidR="004C301A">
        <w:rPr>
          <w:rFonts w:ascii="Times New Roman" w:eastAsia="Times New Roman" w:hAnsi="Times New Roman" w:cs="Times New Roman"/>
          <w:sz w:val="24"/>
          <w:lang w:eastAsia="ru-RU"/>
        </w:rPr>
        <w:t>д дошкольных учреждений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97DDB" w:rsidRDefault="00297DDB" w:rsidP="00297DDB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2. Место и сроки проведения.</w:t>
      </w:r>
    </w:p>
    <w:p w:rsidR="00297DDB" w:rsidRDefault="00297DDB" w:rsidP="00297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Соревнования проводятся с января по декабрь 2018 года на спортивных площадках города.</w:t>
      </w:r>
    </w:p>
    <w:p w:rsidR="00297DDB" w:rsidRDefault="00297DDB" w:rsidP="00297DDB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3. Организаторы Мероприятия.</w:t>
      </w:r>
    </w:p>
    <w:p w:rsidR="00297DDB" w:rsidRDefault="00297DDB" w:rsidP="00297DD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Общее руководство организацией проведения Соревнования осуществляет Отдел по ФК и спорту администрации Никольского района. Организацию и подготовку соревнований осуществляет МБУ «Никольский ФОК». Непосредственное проведение Соревнования возлагается на судейские коллегии по видам спорта.</w:t>
      </w:r>
    </w:p>
    <w:p w:rsidR="00297DDB" w:rsidRPr="004C301A" w:rsidRDefault="00297DDB" w:rsidP="004C3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 каждый вид Спартакиады разрабатывается отдельный регламент.</w:t>
      </w:r>
    </w:p>
    <w:p w:rsidR="00297DDB" w:rsidRDefault="00297DDB" w:rsidP="00297DDB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4. Требования к участникам и условия их допуска.</w:t>
      </w:r>
    </w:p>
    <w:p w:rsidR="00297DDB" w:rsidRDefault="00297DDB" w:rsidP="00E227B8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К участию в Спартакиаде </w:t>
      </w:r>
      <w:r w:rsidR="00E227B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допускаются воспитанники дошкольных учреждений города Никольска. </w:t>
      </w:r>
    </w:p>
    <w:p w:rsidR="00297DDB" w:rsidRDefault="00297DDB" w:rsidP="00F11E2B">
      <w:pPr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Участники  во время проведения всех соревнований программы Спартакиады должны предоставить в комиссию по допуску  заявку на участие, заверенную руководителем организации и медицинским работником</w:t>
      </w:r>
      <w:r w:rsidR="00F11E2B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297DDB" w:rsidRDefault="00297DDB" w:rsidP="00297DDB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5. Программа Мероприятия.</w:t>
      </w:r>
    </w:p>
    <w:tbl>
      <w:tblPr>
        <w:tblW w:w="1008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525"/>
        <w:gridCol w:w="2599"/>
        <w:gridCol w:w="1559"/>
        <w:gridCol w:w="1560"/>
        <w:gridCol w:w="1559"/>
        <w:gridCol w:w="2278"/>
      </w:tblGrid>
      <w:tr w:rsidR="00297DDB" w:rsidTr="00F95A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297DD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297DD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Вид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297DD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297DD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297DD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Зачет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DDB" w:rsidRDefault="00F95ACB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Состав команды</w:t>
            </w:r>
            <w:bookmarkStart w:id="0" w:name="_GoBack"/>
            <w:bookmarkEnd w:id="0"/>
          </w:p>
        </w:tc>
      </w:tr>
      <w:tr w:rsidR="00D31F0C" w:rsidTr="00F95A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F0C" w:rsidRDefault="00D31F0C" w:rsidP="000A79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F0C" w:rsidRDefault="00044E89" w:rsidP="00044E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4E89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Конкурс плакатов на тему «ГТО сдадим мы дружно – быть здоровыми нам нужно!» среди 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дошкольных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F0C" w:rsidRDefault="00044E89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F0C" w:rsidRDefault="00D31F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F0C" w:rsidRDefault="00D31F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0C" w:rsidRDefault="00D31F0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13328" w:rsidTr="00F95A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328" w:rsidRDefault="00713328" w:rsidP="000A79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328" w:rsidRPr="00044E89" w:rsidRDefault="00713328" w:rsidP="00044E89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Соревнования по лыжным гонкам под лозунгом «Выйди на старт – сдай нормы ГТО!»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328" w:rsidRDefault="007133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11 марта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328" w:rsidRDefault="00713328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713328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Лыжная база «Перовское»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328" w:rsidRDefault="000A79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A79F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Лично-Командный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28" w:rsidRDefault="004C301A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6 человек</w:t>
            </w:r>
            <w:r w:rsidR="000A79F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 (3 мальчика + 3</w:t>
            </w:r>
            <w:r w:rsidR="000A79F5" w:rsidRPr="000A79F5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 девочки)</w:t>
            </w:r>
          </w:p>
        </w:tc>
      </w:tr>
      <w:tr w:rsidR="00297DDB" w:rsidTr="00F95A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DB" w:rsidRDefault="000A79F5" w:rsidP="000A79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614A8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Лыжные  эстафеты, посвященные 73-й 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годовщине Победы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614A8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  <w:r w:rsidR="00297DDB">
              <w:rPr>
                <w:rFonts w:ascii="Times New Roman" w:eastAsia="Times New Roman" w:hAnsi="Times New Roman" w:cs="Times New Roman"/>
                <w:sz w:val="24"/>
              </w:rPr>
              <w:t xml:space="preserve"> марта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297D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Лыжная база «Перовское»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614A8B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297D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омандный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DDB" w:rsidRDefault="00297DDB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 человек</w:t>
            </w:r>
            <w:r w:rsidR="00614A8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а </w:t>
            </w:r>
            <w:r w:rsidR="006E071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="00614A8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2 </w:t>
            </w:r>
            <w:r w:rsidR="00614A8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мальчика + 2 девочки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297DDB" w:rsidTr="00F95A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DB" w:rsidRDefault="000A79F5" w:rsidP="000A79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DB" w:rsidRDefault="00614A8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Фестиваль ГТО среди дошкольников «Первые шаги»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DB" w:rsidRDefault="00614A8B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6E071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297D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апреля</w:t>
            </w:r>
          </w:p>
          <w:p w:rsidR="00297DDB" w:rsidRDefault="00297DD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DB" w:rsidRDefault="006E071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Стадион МБОУ ДОД «Никольская ДЮСШ»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6E0710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</w:t>
            </w:r>
            <w:r w:rsidR="004C301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297D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омандный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DDB" w:rsidRDefault="006E071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10</w:t>
            </w:r>
            <w:r w:rsidR="00297DD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 xml:space="preserve"> человек </w:t>
            </w:r>
            <w:r w:rsidR="004C301A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(5мальчиков и 5 девочек)</w:t>
            </w:r>
          </w:p>
        </w:tc>
      </w:tr>
      <w:tr w:rsidR="00297DDB" w:rsidTr="00F95A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DB" w:rsidRDefault="000A79F5" w:rsidP="000A79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DB" w:rsidRDefault="006E071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Легкоатлетические эстафеты, посвященные 73-й годовщине 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DB" w:rsidRDefault="006E071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09 мая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7DDB" w:rsidRDefault="006E071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Площадь перед РВК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DDB" w:rsidRDefault="006E0710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="00297D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омандный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DDB" w:rsidRDefault="00297DDB" w:rsidP="006E0710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4 человека (</w:t>
            </w:r>
            <w:r w:rsidR="006E0710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2 мальчика + 2 девочки</w:t>
            </w: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</w:tr>
      <w:tr w:rsidR="00D31F0C" w:rsidTr="00F95AC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F0C" w:rsidRDefault="000A79F5" w:rsidP="000A79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F0C" w:rsidRDefault="00D31F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Соревнования по кроссу среди дошкольников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F0C" w:rsidRDefault="00D31F0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сентября</w:t>
            </w:r>
          </w:p>
          <w:p w:rsidR="00D31F0C" w:rsidRDefault="00D31F0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F0C" w:rsidRDefault="00D31F0C" w:rsidP="0008083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Стадион МБОУ ДОД «Никольская ДЮСШ»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F0C" w:rsidRDefault="00D31F0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Лично-командный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F0C" w:rsidRDefault="00D31F0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zh-CN"/>
              </w:rPr>
              <w:t>6 человека (3 мальчика+ 3 девочки)</w:t>
            </w:r>
          </w:p>
        </w:tc>
      </w:tr>
    </w:tbl>
    <w:p w:rsidR="00297DDB" w:rsidRDefault="00297DDB" w:rsidP="00297DDB">
      <w:pPr>
        <w:keepNext/>
        <w:suppressAutoHyphens/>
        <w:spacing w:after="0" w:line="240" w:lineRule="auto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4C301A" w:rsidRDefault="00297DDB" w:rsidP="004C301A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6. Условия подведения итогов.</w:t>
      </w:r>
    </w:p>
    <w:p w:rsidR="00297DDB" w:rsidRPr="004C301A" w:rsidRDefault="00297DDB" w:rsidP="004C301A">
      <w:pPr>
        <w:keepNext/>
        <w:suppressAutoHyphens/>
        <w:spacing w:after="0" w:line="240" w:lineRule="auto"/>
        <w:ind w:firstLine="708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Соревнования лично-командные (в зависимости от вида спорта).</w:t>
      </w:r>
    </w:p>
    <w:p w:rsidR="00297DDB" w:rsidRDefault="00297DDB" w:rsidP="00297DDB">
      <w:pPr>
        <w:keepNext/>
        <w:numPr>
          <w:ilvl w:val="2"/>
          <w:numId w:val="1"/>
        </w:numPr>
        <w:suppressAutoHyphens/>
        <w:spacing w:after="0" w:line="240" w:lineRule="auto"/>
        <w:outlineLvl w:val="2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Место в спартакиаде определяе</w:t>
      </w:r>
      <w:r w:rsidR="000A79F5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тся по наименьшей сумме мест в 6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зачетных видах.</w:t>
      </w:r>
    </w:p>
    <w:p w:rsidR="00297DDB" w:rsidRDefault="00297DDB" w:rsidP="004C301A">
      <w:pPr>
        <w:keepNext/>
        <w:suppressAutoHyphens/>
        <w:spacing w:after="0" w:line="240" w:lineRule="auto"/>
        <w:outlineLvl w:val="2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При равенстве очков у двух и более коллективов преимущество имеют те, у кого больше первых, вторых и т.д. мест.</w:t>
      </w:r>
    </w:p>
    <w:p w:rsidR="00297DDB" w:rsidRPr="004C301A" w:rsidRDefault="00297DDB" w:rsidP="004C30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При неявке команды на вид команде присуждается последнее место, от числа участвующих команд в спартакиаде.</w:t>
      </w:r>
    </w:p>
    <w:p w:rsidR="00297DDB" w:rsidRDefault="00297DDB" w:rsidP="00297D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7. Награждение.</w:t>
      </w:r>
    </w:p>
    <w:p w:rsidR="00297DDB" w:rsidRDefault="00297DDB" w:rsidP="004C301A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Команды за 1 – 3 места в общекомандном зачете по итогам спартакиады награждаются  Кубками и грамотами, за участие – грамотами. </w:t>
      </w:r>
    </w:p>
    <w:p w:rsidR="00297DDB" w:rsidRDefault="00297DDB" w:rsidP="004C301A">
      <w:pPr>
        <w:keepNext/>
        <w:suppressAutoHyphens/>
        <w:spacing w:after="0" w:line="240" w:lineRule="auto"/>
        <w:ind w:firstLine="708"/>
        <w:jc w:val="both"/>
        <w:outlineLvl w:val="2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В отдельных видах Спартакиады за 1 место команда награждается Кубком и  грамотой, за 2-3 места грамотами. За 1 – 3 места в личн</w:t>
      </w:r>
      <w:r w:rsidR="00113BF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ом зачете раздельно среди мальчиков и девочек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спортсмены награждаются грамотами и медалями.</w:t>
      </w:r>
    </w:p>
    <w:p w:rsidR="00297DDB" w:rsidRDefault="00297DDB" w:rsidP="00297DDB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8. Условия финансирования.</w:t>
      </w:r>
    </w:p>
    <w:p w:rsidR="00297DDB" w:rsidRDefault="00297DDB" w:rsidP="00297DD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Расходы, связанные с проведением соревнований, за счет субсидии на финансовое обеспечение выполнения муниципального задания на оказание муниципальных услуг (выполнение работ) МБУ «Никольский ФОК».</w:t>
      </w:r>
    </w:p>
    <w:p w:rsidR="00297DDB" w:rsidRDefault="00297DDB" w:rsidP="00297DDB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9. Обеспечение безопасности участников и зрителей.</w:t>
      </w:r>
    </w:p>
    <w:p w:rsidR="00297DDB" w:rsidRDefault="00297DDB" w:rsidP="00297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Соревнование проводится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297DDB" w:rsidRDefault="00297DDB" w:rsidP="00297DDB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MS PMincho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Cs/>
          <w:kern w:val="2"/>
          <w:sz w:val="24"/>
          <w:szCs w:val="24"/>
          <w:lang w:eastAsia="zh-CN" w:bidi="hi-IN"/>
        </w:rPr>
        <w:t>Ответственность за безопасность участников и зрителей во время проведения Соревнования возлагается на судейскую коллегию и администрацию спортсооружения.</w:t>
      </w:r>
    </w:p>
    <w:p w:rsidR="00297DDB" w:rsidRDefault="00297DDB" w:rsidP="00297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Обязательным условием проведения Соревнования является наличие в местах проведения квалифицированного медицинского персонала.</w:t>
      </w:r>
    </w:p>
    <w:p w:rsidR="00297DDB" w:rsidRDefault="00297DDB" w:rsidP="00297DDB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10. Страхование участников.</w:t>
      </w:r>
    </w:p>
    <w:p w:rsidR="00297DDB" w:rsidRDefault="00297DDB" w:rsidP="00297DDB">
      <w:pPr>
        <w:tabs>
          <w:tab w:val="left" w:pos="900"/>
          <w:tab w:val="left" w:pos="3420"/>
          <w:tab w:val="left" w:pos="5580"/>
          <w:tab w:val="left" w:pos="7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Участникам Соревнования рекомендуется иметь полис страхования от несчастного случая. Страхование проходит в любой страховой компании, за счет участника или командирующей организации.</w:t>
      </w:r>
    </w:p>
    <w:p w:rsidR="00297DDB" w:rsidRDefault="00297DDB" w:rsidP="00297DDB">
      <w:pPr>
        <w:keepNext/>
        <w:suppressAutoHyphens/>
        <w:spacing w:after="0" w:line="240" w:lineRule="auto"/>
        <w:jc w:val="center"/>
        <w:outlineLvl w:val="1"/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MS PMincho" w:hAnsi="Times New Roman" w:cs="Times New Roman"/>
          <w:b/>
          <w:bCs/>
          <w:kern w:val="2"/>
          <w:sz w:val="24"/>
          <w:szCs w:val="24"/>
          <w:lang w:eastAsia="zh-CN" w:bidi="hi-IN"/>
        </w:rPr>
        <w:t>11. Заявки на участие.</w:t>
      </w:r>
    </w:p>
    <w:p w:rsidR="004C301A" w:rsidRDefault="00297DDB" w:rsidP="004C301A">
      <w:pPr>
        <w:spacing w:after="0" w:line="240" w:lineRule="auto"/>
        <w:ind w:firstLine="708"/>
        <w:rPr>
          <w:rFonts w:ascii="Calibri" w:eastAsia="MS PMincho" w:hAnsi="Calibri" w:cs="Times New Roman"/>
          <w:color w:val="000080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Предварительные заявки на участие в соревнованиях  подаются за 5 дней до начала соревнований в Отдел п</w:t>
      </w:r>
      <w:r w:rsidR="004C301A">
        <w:rPr>
          <w:rFonts w:ascii="Times New Roman" w:eastAsia="Times New Roman" w:hAnsi="Times New Roman" w:cs="Times New Roman"/>
          <w:sz w:val="24"/>
          <w:lang w:eastAsia="ru-RU"/>
        </w:rPr>
        <w:t xml:space="preserve">о физической культуре и спорту администрации района </w:t>
      </w:r>
      <w:r w:rsidR="004C301A">
        <w:rPr>
          <w:rFonts w:ascii="Times New Roman" w:eastAsia="Times New Roman" w:hAnsi="Times New Roman" w:cs="Times New Roman"/>
          <w:sz w:val="24"/>
          <w:lang w:eastAsia="ru-RU"/>
        </w:rPr>
        <w:t>по адресу</w:t>
      </w:r>
      <w:r w:rsidR="004C301A">
        <w:rPr>
          <w:rFonts w:ascii="Times New Roman" w:eastAsia="Times New Roman" w:hAnsi="Times New Roman" w:cs="Times New Roman"/>
          <w:color w:val="FF0000"/>
          <w:sz w:val="24"/>
          <w:lang w:eastAsia="ru-RU"/>
        </w:rPr>
        <w:t>:</w:t>
      </w:r>
      <w:r w:rsidR="004C301A">
        <w:rPr>
          <w:rFonts w:ascii="Times New Roman" w:eastAsia="Times New Roman" w:hAnsi="Times New Roman" w:cs="Times New Roman"/>
          <w:sz w:val="24"/>
          <w:lang w:eastAsia="ru-RU"/>
        </w:rPr>
        <w:t xml:space="preserve"> ул.25 Октября, д.3, </w:t>
      </w:r>
      <w:proofErr w:type="spellStart"/>
      <w:r w:rsidR="004C301A">
        <w:rPr>
          <w:rFonts w:ascii="Times New Roman" w:eastAsia="Times New Roman" w:hAnsi="Times New Roman" w:cs="Times New Roman"/>
          <w:sz w:val="24"/>
          <w:lang w:eastAsia="ru-RU"/>
        </w:rPr>
        <w:t>каб</w:t>
      </w:r>
      <w:proofErr w:type="spellEnd"/>
      <w:r w:rsidR="004C301A">
        <w:rPr>
          <w:rFonts w:ascii="Times New Roman" w:eastAsia="Times New Roman" w:hAnsi="Times New Roman" w:cs="Times New Roman"/>
          <w:sz w:val="24"/>
          <w:lang w:eastAsia="ru-RU"/>
        </w:rPr>
        <w:t>. 8, тел: 2-23-21</w:t>
      </w:r>
      <w:r w:rsidR="004C301A">
        <w:rPr>
          <w:rFonts w:ascii="Times New Roman" w:eastAsia="Times New Roman" w:hAnsi="Times New Roman" w:cs="Times New Roman"/>
          <w:sz w:val="24"/>
          <w:lang w:eastAsia="ru-RU"/>
        </w:rPr>
        <w:t xml:space="preserve"> или  </w:t>
      </w:r>
      <w:r w:rsidR="004C301A">
        <w:rPr>
          <w:rFonts w:ascii="Times New Roman" w:eastAsia="Times New Roman" w:hAnsi="Times New Roman" w:cs="Times New Roman"/>
          <w:sz w:val="24"/>
          <w:lang w:val="en-US" w:eastAsia="ru-RU"/>
        </w:rPr>
        <w:t>e</w:t>
      </w:r>
      <w:r w:rsidR="004C301A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4C301A">
        <w:rPr>
          <w:rFonts w:ascii="Times New Roman" w:eastAsia="Times New Roman" w:hAnsi="Times New Roman" w:cs="Times New Roman"/>
          <w:sz w:val="24"/>
          <w:lang w:val="en-US" w:eastAsia="ru-RU"/>
        </w:rPr>
        <w:t>mail</w:t>
      </w:r>
      <w:r w:rsidR="004C301A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hyperlink r:id="rId6" w:history="1">
        <w:r w:rsidR="004C301A">
          <w:rPr>
            <w:rStyle w:val="a3"/>
            <w:rFonts w:ascii="Calibri" w:eastAsia="MS PMincho" w:hAnsi="Calibri" w:cs="Times New Roman"/>
            <w:color w:val="000080"/>
            <w:sz w:val="24"/>
            <w:lang w:eastAsia="ru-RU"/>
          </w:rPr>
          <w:t>nikolsk-sport@yandex.ru</w:t>
        </w:r>
      </w:hyperlink>
      <w:r w:rsidR="004C301A">
        <w:rPr>
          <w:rFonts w:ascii="Calibri" w:eastAsia="MS PMincho" w:hAnsi="Calibri" w:cs="Times New Roman"/>
          <w:color w:val="000080"/>
          <w:sz w:val="24"/>
          <w:u w:val="single"/>
          <w:lang w:eastAsia="ru-RU"/>
        </w:rPr>
        <w:t xml:space="preserve"> .</w:t>
      </w:r>
    </w:p>
    <w:p w:rsidR="00297DDB" w:rsidRDefault="00297DDB" w:rsidP="004C30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Именные заявки, 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заверенные подписью и печатью врача</w:t>
      </w:r>
      <w:r>
        <w:rPr>
          <w:rFonts w:ascii="Times New Roman" w:eastAsia="Times New Roman" w:hAnsi="Times New Roman" w:cs="Times New Roman"/>
          <w:sz w:val="24"/>
          <w:lang w:eastAsia="ru-RU"/>
        </w:rPr>
        <w:t>, подаются в главную судейскую коллегию в день соревнований.</w:t>
      </w:r>
    </w:p>
    <w:p w:rsidR="004B6547" w:rsidRDefault="004B6547"/>
    <w:sectPr w:rsidR="004B6547" w:rsidSect="004C30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2C"/>
    <w:rsid w:val="00044E89"/>
    <w:rsid w:val="000A79F5"/>
    <w:rsid w:val="000E05F8"/>
    <w:rsid w:val="00113BF7"/>
    <w:rsid w:val="002827C7"/>
    <w:rsid w:val="00297DDB"/>
    <w:rsid w:val="004B6547"/>
    <w:rsid w:val="004C301A"/>
    <w:rsid w:val="004E032C"/>
    <w:rsid w:val="00614A8B"/>
    <w:rsid w:val="006E0710"/>
    <w:rsid w:val="00713328"/>
    <w:rsid w:val="00D22641"/>
    <w:rsid w:val="00D31F0C"/>
    <w:rsid w:val="00E227B8"/>
    <w:rsid w:val="00EF6DBF"/>
    <w:rsid w:val="00F11E2B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D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13</cp:revision>
  <dcterms:created xsi:type="dcterms:W3CDTF">2018-01-15T13:45:00Z</dcterms:created>
  <dcterms:modified xsi:type="dcterms:W3CDTF">2018-01-16T12:59:00Z</dcterms:modified>
</cp:coreProperties>
</file>