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A5" w:rsidRPr="007B25A5" w:rsidRDefault="007B25A5" w:rsidP="00626718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Администрация Никольского муниципального района информирует о возможности предоставления земельных участков для осуществления крестьянским (фермерским) хозяйством его деятельности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B25A5" w:rsidRPr="007B25A5" w:rsidRDefault="007B25A5" w:rsidP="00626718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Граждане и 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тридцати дней со дня опубликования в газете «Авангард», размещения на официальном сайте Российской Федерации для размещения информации о проведении торгов torgi.gov.ru и сайте администрации Никольского муниципального района nikolskreg.ru в информационно-телекоммуникационной сети «Интернет» данного извещения вправе подавать заявления о намерении участвовать в аукционе по предоставлению земельных участков в собственность 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ли</w:t>
      </w:r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 аренду. </w:t>
      </w:r>
    </w:p>
    <w:p w:rsidR="00B32FC3" w:rsidRDefault="007B25A5" w:rsidP="00B32FC3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по его продаже осуществляется по адресу: Вологодская область, г. Никольск, ул. 25 Октября, д. 3, с 8.00 час. до 17.30 час (перерыв с 12.30 час до 14.00 час), с понедельника по пятницу (кроме выходных и праздничных дней), лично или почтой, тел. для справок (81754) 2-13-13. </w:t>
      </w:r>
    </w:p>
    <w:p w:rsidR="007B25A5" w:rsidRDefault="007B25A5" w:rsidP="00B32FC3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Дата окончания приема заявлений — по истечении тридцати дней со дня опубликования и размещения в сети «Интернет» данного извещения – </w:t>
      </w:r>
      <w:r w:rsidR="008912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 июля</w:t>
      </w:r>
      <w:r w:rsidR="006267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2022</w:t>
      </w:r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626718" w:rsidRPr="007B25A5" w:rsidRDefault="00626718" w:rsidP="007B25A5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B25A5" w:rsidRPr="007B25A5" w:rsidRDefault="00626718" w:rsidP="007B25A5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Сведения о земельном участке.</w:t>
      </w:r>
    </w:p>
    <w:p w:rsidR="003D6088" w:rsidRPr="003D6088" w:rsidRDefault="003D6088" w:rsidP="003D6088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3D6088">
        <w:rPr>
          <w:rFonts w:ascii="Times New Roman" w:eastAsia="Times New Roman" w:hAnsi="Times New Roman"/>
          <w:bCs/>
          <w:szCs w:val="24"/>
          <w:lang w:eastAsia="ru-RU"/>
        </w:rPr>
        <w:t>Кадастровый номер – 35:16:0205004:198</w:t>
      </w:r>
    </w:p>
    <w:p w:rsidR="003D6088" w:rsidRPr="003D6088" w:rsidRDefault="003D6088" w:rsidP="003D6088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3D6088">
        <w:rPr>
          <w:rFonts w:ascii="Times New Roman" w:eastAsia="Times New Roman" w:hAnsi="Times New Roman"/>
          <w:bCs/>
          <w:szCs w:val="24"/>
          <w:lang w:eastAsia="ru-RU"/>
        </w:rPr>
        <w:t xml:space="preserve">Местоположение: Российская Федерация, Вологодская область, Никольский р-н,   </w:t>
      </w:r>
      <w:r>
        <w:rPr>
          <w:rFonts w:ascii="Times New Roman" w:eastAsia="Times New Roman" w:hAnsi="Times New Roman"/>
          <w:bCs/>
          <w:szCs w:val="24"/>
          <w:lang w:eastAsia="ru-RU"/>
        </w:rPr>
        <w:t xml:space="preserve">                        </w:t>
      </w:r>
      <w:r w:rsidRPr="003D6088">
        <w:rPr>
          <w:rFonts w:ascii="Times New Roman" w:eastAsia="Times New Roman" w:hAnsi="Times New Roman"/>
          <w:bCs/>
          <w:szCs w:val="24"/>
          <w:lang w:eastAsia="ru-RU"/>
        </w:rPr>
        <w:t xml:space="preserve">            с/</w:t>
      </w:r>
      <w:proofErr w:type="gramStart"/>
      <w:r w:rsidRPr="003D6088">
        <w:rPr>
          <w:rFonts w:ascii="Times New Roman" w:eastAsia="Times New Roman" w:hAnsi="Times New Roman"/>
          <w:bCs/>
          <w:szCs w:val="24"/>
          <w:lang w:eastAsia="ru-RU"/>
        </w:rPr>
        <w:t>п</w:t>
      </w:r>
      <w:proofErr w:type="gramEnd"/>
      <w:r w:rsidRPr="003D6088">
        <w:rPr>
          <w:rFonts w:ascii="Times New Roman" w:eastAsia="Times New Roman" w:hAnsi="Times New Roman"/>
          <w:bCs/>
          <w:szCs w:val="24"/>
          <w:lang w:eastAsia="ru-RU"/>
        </w:rPr>
        <w:t xml:space="preserve"> Никольское</w:t>
      </w:r>
      <w:r>
        <w:rPr>
          <w:rFonts w:ascii="Times New Roman" w:eastAsia="Times New Roman" w:hAnsi="Times New Roman"/>
          <w:bCs/>
          <w:szCs w:val="24"/>
          <w:lang w:eastAsia="ru-RU"/>
        </w:rPr>
        <w:t xml:space="preserve">                                     </w:t>
      </w:r>
    </w:p>
    <w:p w:rsidR="003D6088" w:rsidRPr="003D6088" w:rsidRDefault="003D6088" w:rsidP="003D6088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3D6088">
        <w:rPr>
          <w:rFonts w:ascii="Times New Roman" w:eastAsia="Times New Roman" w:hAnsi="Times New Roman"/>
          <w:bCs/>
          <w:szCs w:val="24"/>
          <w:lang w:eastAsia="ru-RU"/>
        </w:rPr>
        <w:t xml:space="preserve">Площадь – 66000,0 </w:t>
      </w:r>
      <w:proofErr w:type="spellStart"/>
      <w:r w:rsidRPr="003D6088">
        <w:rPr>
          <w:rFonts w:ascii="Times New Roman" w:eastAsia="Times New Roman" w:hAnsi="Times New Roman"/>
          <w:bCs/>
          <w:szCs w:val="24"/>
          <w:lang w:eastAsia="ru-RU"/>
        </w:rPr>
        <w:t>кв.м</w:t>
      </w:r>
      <w:proofErr w:type="spellEnd"/>
      <w:r w:rsidRPr="003D6088">
        <w:rPr>
          <w:rFonts w:ascii="Times New Roman" w:eastAsia="Times New Roman" w:hAnsi="Times New Roman"/>
          <w:bCs/>
          <w:szCs w:val="24"/>
          <w:lang w:eastAsia="ru-RU"/>
        </w:rPr>
        <w:t>.</w:t>
      </w:r>
    </w:p>
    <w:p w:rsidR="003D6088" w:rsidRPr="003D6088" w:rsidRDefault="003D6088" w:rsidP="003D6088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3D6088">
        <w:rPr>
          <w:rFonts w:ascii="Times New Roman" w:eastAsia="Times New Roman" w:hAnsi="Times New Roman"/>
          <w:bCs/>
          <w:szCs w:val="24"/>
          <w:lang w:eastAsia="ru-RU"/>
        </w:rPr>
        <w:t>Вид разрешенного использования – сельскохозяйственное использование</w:t>
      </w:r>
    </w:p>
    <w:p w:rsidR="003D6088" w:rsidRPr="003D6088" w:rsidRDefault="003D6088" w:rsidP="003D6088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3D6088">
        <w:rPr>
          <w:rFonts w:ascii="Times New Roman" w:eastAsia="Times New Roman" w:hAnsi="Times New Roman"/>
          <w:bCs/>
          <w:szCs w:val="24"/>
          <w:lang w:eastAsia="ru-RU"/>
        </w:rPr>
        <w:t>Категория земель - земли сельскохозяйственного назначения.</w:t>
      </w:r>
    </w:p>
    <w:p w:rsidR="003D6088" w:rsidRPr="003D6088" w:rsidRDefault="003D6088" w:rsidP="003D6088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3D6088">
        <w:rPr>
          <w:rFonts w:ascii="Times New Roman" w:eastAsia="Times New Roman" w:hAnsi="Times New Roman"/>
          <w:bCs/>
          <w:szCs w:val="24"/>
          <w:lang w:eastAsia="ru-RU"/>
        </w:rPr>
        <w:t xml:space="preserve">Ограничения и обременения –  ограничения </w:t>
      </w:r>
      <w:proofErr w:type="gramStart"/>
      <w:r w:rsidRPr="003D6088">
        <w:rPr>
          <w:rFonts w:ascii="Times New Roman" w:eastAsia="Times New Roman" w:hAnsi="Times New Roman"/>
          <w:bCs/>
          <w:szCs w:val="24"/>
          <w:lang w:eastAsia="ru-RU"/>
        </w:rPr>
        <w:t>прав</w:t>
      </w:r>
      <w:proofErr w:type="gramEnd"/>
      <w:r w:rsidRPr="003D6088">
        <w:rPr>
          <w:rFonts w:ascii="Times New Roman" w:eastAsia="Times New Roman" w:hAnsi="Times New Roman"/>
          <w:bCs/>
          <w:szCs w:val="24"/>
          <w:lang w:eastAsia="ru-RU"/>
        </w:rPr>
        <w:t xml:space="preserve"> на земельный участок предусмотренные ст. 56 Земельного кодекса РФ, реквизиты документа-основания: постановление  Совета  Министров СССР « Об утверждении Правил охраны электрических сетей напряжением свыше 1000 вольт» от 26.03.1984г. № 255 выдан: Совет Министров СССР.</w:t>
      </w:r>
    </w:p>
    <w:p w:rsidR="003D6088" w:rsidRPr="003D6088" w:rsidRDefault="003D6088" w:rsidP="003D6088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3D6088">
        <w:rPr>
          <w:rFonts w:ascii="Times New Roman" w:eastAsia="Times New Roman" w:hAnsi="Times New Roman"/>
          <w:bCs/>
          <w:szCs w:val="24"/>
          <w:lang w:eastAsia="ru-RU"/>
        </w:rPr>
        <w:t>Вид права – собственность.</w:t>
      </w:r>
    </w:p>
    <w:p w:rsidR="00626718" w:rsidRPr="00E701D0" w:rsidRDefault="00626718" w:rsidP="00626718">
      <w:pPr>
        <w:spacing w:after="1440"/>
        <w:contextualSpacing/>
        <w:rPr>
          <w:rFonts w:ascii="Times New Roman" w:eastAsia="Times New Roman" w:hAnsi="Times New Roman"/>
          <w:bCs/>
          <w:szCs w:val="24"/>
          <w:lang w:eastAsia="ru-RU"/>
        </w:rPr>
      </w:pPr>
    </w:p>
    <w:p w:rsidR="007B25A5" w:rsidRPr="007B25A5" w:rsidRDefault="007B25A5" w:rsidP="007B25A5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B25A5" w:rsidRPr="007B25A5" w:rsidRDefault="007B25A5" w:rsidP="007B25A5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E1C85" w:rsidRPr="00CC60AF" w:rsidRDefault="008E1C85" w:rsidP="007B25A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58F8"/>
    <w:multiLevelType w:val="hybridMultilevel"/>
    <w:tmpl w:val="D774277E"/>
    <w:lvl w:ilvl="0" w:tplc="DC289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0DB3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31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5F20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5A7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1BDA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5E3C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5D8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B8D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81D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6E5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34F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3ECC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3A5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942"/>
    <w:rsid w:val="00330C91"/>
    <w:rsid w:val="00331050"/>
    <w:rsid w:val="0033105E"/>
    <w:rsid w:val="00331429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1ED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675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9D1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368D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088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0E68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4B99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4D8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4BDA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D5E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16E"/>
    <w:rsid w:val="004D73C3"/>
    <w:rsid w:val="004D79E1"/>
    <w:rsid w:val="004D7B26"/>
    <w:rsid w:val="004D7F18"/>
    <w:rsid w:val="004D7F7C"/>
    <w:rsid w:val="004E0109"/>
    <w:rsid w:val="004E0FED"/>
    <w:rsid w:val="004E1A5B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444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0233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0D0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3286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160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42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601"/>
    <w:rsid w:val="00621E2A"/>
    <w:rsid w:val="00621E46"/>
    <w:rsid w:val="006228CE"/>
    <w:rsid w:val="006231AF"/>
    <w:rsid w:val="00623586"/>
    <w:rsid w:val="00623B4C"/>
    <w:rsid w:val="00624DE7"/>
    <w:rsid w:val="00625258"/>
    <w:rsid w:val="00626718"/>
    <w:rsid w:val="00626806"/>
    <w:rsid w:val="00626A8A"/>
    <w:rsid w:val="00626B90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1B13"/>
    <w:rsid w:val="00652A5C"/>
    <w:rsid w:val="00652D20"/>
    <w:rsid w:val="006530E5"/>
    <w:rsid w:val="006541CF"/>
    <w:rsid w:val="00654309"/>
    <w:rsid w:val="006546D6"/>
    <w:rsid w:val="00654939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97229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686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0A92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5A5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2A5"/>
    <w:rsid w:val="00815F2F"/>
    <w:rsid w:val="0081602C"/>
    <w:rsid w:val="008161EC"/>
    <w:rsid w:val="00820CA8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9A0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3F14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87DB5"/>
    <w:rsid w:val="00890F84"/>
    <w:rsid w:val="0089102D"/>
    <w:rsid w:val="00891249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1F6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0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496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BE"/>
    <w:rsid w:val="00993BC4"/>
    <w:rsid w:val="00994205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14C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1F6A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09E3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81F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C42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2FC3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156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00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2541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E7F7C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370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97E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C50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993"/>
    <w:rsid w:val="00D03EFE"/>
    <w:rsid w:val="00D046C5"/>
    <w:rsid w:val="00D04AF5"/>
    <w:rsid w:val="00D05CFC"/>
    <w:rsid w:val="00D05D18"/>
    <w:rsid w:val="00D05DC9"/>
    <w:rsid w:val="00D065BE"/>
    <w:rsid w:val="00D06A6D"/>
    <w:rsid w:val="00D06B1B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0A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0A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3D9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F4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455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9E0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297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C92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0CBB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509"/>
    <w:rsid w:val="00F607C1"/>
    <w:rsid w:val="00F60A68"/>
    <w:rsid w:val="00F60B94"/>
    <w:rsid w:val="00F61204"/>
    <w:rsid w:val="00F62433"/>
    <w:rsid w:val="00F62630"/>
    <w:rsid w:val="00F62B4B"/>
    <w:rsid w:val="00F62F50"/>
    <w:rsid w:val="00F64605"/>
    <w:rsid w:val="00F64BF2"/>
    <w:rsid w:val="00F64C91"/>
    <w:rsid w:val="00F64F37"/>
    <w:rsid w:val="00F6542E"/>
    <w:rsid w:val="00F658CD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25F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18A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367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0B7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4A1B"/>
    <w:rsid w:val="00FF4D38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148</cp:revision>
  <cp:lastPrinted>2021-04-26T13:39:00Z</cp:lastPrinted>
  <dcterms:created xsi:type="dcterms:W3CDTF">2015-04-02T12:29:00Z</dcterms:created>
  <dcterms:modified xsi:type="dcterms:W3CDTF">2022-06-15T11:34:00Z</dcterms:modified>
</cp:coreProperties>
</file>