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D" w:rsidRPr="002A1122" w:rsidRDefault="00025256" w:rsidP="00C1710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 w:rsidRPr="002A1122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А</w:t>
      </w:r>
      <w:r w:rsidR="007B59CA" w:rsidRPr="002A1122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дминистраци</w:t>
      </w:r>
      <w:r w:rsidRPr="002A1122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я</w:t>
      </w:r>
      <w:r w:rsidR="007B59CA" w:rsidRPr="002A1122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="00712B6E" w:rsidRPr="002A1122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Никольского муниципального района извещает о возможности по предоставлению через аукцион:</w:t>
      </w:r>
    </w:p>
    <w:p w:rsidR="00854795" w:rsidRPr="008E28F9" w:rsidRDefault="00BA333E" w:rsidP="00C17103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собственности 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следующи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 участки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54795" w:rsidRPr="006A67D6" w:rsidRDefault="00854795" w:rsidP="00C1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4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F25F2" w:rsidRPr="00CB74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F25F2"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84577B">
        <w:rPr>
          <w:rFonts w:ascii="Times New Roman" w:hAnsi="Times New Roman"/>
          <w:bCs/>
          <w:sz w:val="24"/>
          <w:szCs w:val="24"/>
          <w:shd w:val="clear" w:color="auto" w:fill="FFFFFF"/>
        </w:rPr>
        <w:t>0204008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84577B">
        <w:rPr>
          <w:rFonts w:ascii="Times New Roman" w:hAnsi="Times New Roman"/>
          <w:bCs/>
          <w:sz w:val="24"/>
          <w:szCs w:val="24"/>
          <w:shd w:val="clear" w:color="auto" w:fill="FFFFFF"/>
        </w:rPr>
        <w:t>222</w:t>
      </w:r>
    </w:p>
    <w:p w:rsidR="00994205" w:rsidRPr="006A67D6" w:rsidRDefault="00CC5606" w:rsidP="00C1710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="00C6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6464F" w:rsidRPr="00C6464F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Федерация,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00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Вологодская область, </w:t>
      </w:r>
      <w:r w:rsidR="00BA333E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Никольский</w:t>
      </w:r>
      <w:r w:rsidR="00C6464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муниципальный район</w:t>
      </w:r>
      <w:r w:rsidR="00994205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6464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сельское поселение </w:t>
      </w:r>
      <w:r w:rsidR="0084577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Краснополянское</w:t>
      </w:r>
      <w:r w:rsidR="00C6464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д. </w:t>
      </w:r>
      <w:r w:rsidR="0084577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Верхний Рыстюг</w:t>
      </w:r>
      <w:r w:rsidR="0073003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B368D" w:rsidRPr="00A11255" w:rsidRDefault="003B368D" w:rsidP="00C1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2553</w:t>
      </w:r>
      <w:r w:rsidR="00485404"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0CBB" w:rsidRDefault="003B368D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</w:p>
    <w:p w:rsidR="003B368D" w:rsidRDefault="003B368D" w:rsidP="00C171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2540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Категория земель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земли населенных пунктов</w:t>
      </w:r>
    </w:p>
    <w:p w:rsidR="00FD3A3F" w:rsidRDefault="003B368D" w:rsidP="000C0490">
      <w:pPr>
        <w:spacing w:after="144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участок</w:t>
      </w:r>
      <w:r w:rsid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3B368D" w:rsidRDefault="003B368D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</w:t>
      </w:r>
      <w:r w:rsid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4577B" w:rsidRPr="006A67D6" w:rsidRDefault="0084577B" w:rsidP="00845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0301029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145</w:t>
      </w:r>
    </w:p>
    <w:p w:rsidR="0084577B" w:rsidRPr="006A67D6" w:rsidRDefault="0084577B" w:rsidP="0084577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Вологодская область, р-н 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Никольский,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с/с Краснополянский,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Светлый Ключ, ул. Центральная, д. 6а</w:t>
      </w:r>
    </w:p>
    <w:p w:rsidR="0084577B" w:rsidRPr="00A11255" w:rsidRDefault="0084577B" w:rsidP="00845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659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4577B" w:rsidRDefault="0084577B" w:rsidP="008457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</w:t>
      </w:r>
    </w:p>
    <w:p w:rsidR="0084577B" w:rsidRDefault="0084577B" w:rsidP="0084577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2540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Категория земель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земли населенных пунктов</w:t>
      </w:r>
    </w:p>
    <w:p w:rsidR="0084577B" w:rsidRDefault="0084577B" w:rsidP="0084577B">
      <w:pPr>
        <w:spacing w:after="144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ток, предусмотренные статьей 56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реквизиты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документа-основания: инвентарная карточка от 05.11.2019 №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2.2.2.00022616 выдан: Публичное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акционерное общество "Межрегиональная распределительная сетевая компания Северо-Запада"</w:t>
      </w:r>
      <w:r w:rsidR="00F941C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577B">
        <w:t xml:space="preserve">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"Об установлении береговой линии (г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раницы водного объекта), границ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водоохранных зон и границ прибрежных защитных полос р. Юг на тер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ритории Вологодской области" от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17.11.2020 № 273 выдан: Департамент природных ресурсов и охра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ны окружающей среды Вологодской области;</w:t>
      </w:r>
      <w:r w:rsidRPr="0084577B">
        <w:t xml:space="preserve">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об установлении зоны санитарной охраны поверхностного во</w:t>
      </w:r>
      <w:r w:rsidR="00F94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дозабора от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15.07.2022 № 216 выдан: Департамент природных ресурсов и охра</w:t>
      </w:r>
      <w:r w:rsidR="00F94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 окружающей среды Вологодской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</w:t>
      </w:r>
      <w:r w:rsidR="00F941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4577B" w:rsidRDefault="0084577B" w:rsidP="0084577B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84577B" w:rsidRPr="006A67D6" w:rsidRDefault="0084577B" w:rsidP="00845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0301029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146</w:t>
      </w:r>
    </w:p>
    <w:p w:rsidR="0084577B" w:rsidRPr="006A67D6" w:rsidRDefault="0084577B" w:rsidP="0084577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Вологодская область, р-н 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Никольский,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с/с Краснополянский,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Светлый Ключ, ул. Центральная, д. 6б</w:t>
      </w:r>
    </w:p>
    <w:p w:rsidR="0084577B" w:rsidRPr="00A11255" w:rsidRDefault="0084577B" w:rsidP="00845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764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4577B" w:rsidRDefault="0084577B" w:rsidP="008457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 с правом строительства и обслуживания жилого дома и хозяйственных построек</w:t>
      </w:r>
    </w:p>
    <w:p w:rsidR="0084577B" w:rsidRDefault="0084577B" w:rsidP="0084577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2540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Категория земель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земли населенных пунктов</w:t>
      </w:r>
    </w:p>
    <w:p w:rsidR="0084577B" w:rsidRDefault="0084577B" w:rsidP="0084577B">
      <w:pPr>
        <w:spacing w:after="144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ток, предусмотренные статьей 56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реквизиты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документа-основания: инвентарная карточка от 05.11.2019 № 1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2.2.2.00022616 выдан: Публичное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акционерное общество "Межрегиональная распределительная сетевая компания Северо-Запада"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="000502D5" w:rsidRPr="0084577B">
        <w:t xml:space="preserve">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"Об установлении береговой линии (г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раницы водного объекта), границ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водоохранных зон и границ прибрежных защитных полос р. Юг на тер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ритории Вологодской области" от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17.11.2020 № 273 выдан: Департамент природных ресурсов и охра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>ны окружающей среды Вологодской области;</w:t>
      </w:r>
      <w:r w:rsidR="000502D5" w:rsidRPr="0084577B">
        <w:t xml:space="preserve">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об установлении зоны санитарной охраны поверхностного во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дозабора от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15.07.2022 № 216 выдан: Департамент природных ресурсов и охра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 окружающей среды Вологодской </w:t>
      </w:r>
      <w:r w:rsidR="000502D5"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</w:t>
      </w:r>
      <w:r w:rsidR="000502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4577B" w:rsidRDefault="0084577B" w:rsidP="0084577B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473F60" w:rsidRPr="006A67D6" w:rsidRDefault="00473F60" w:rsidP="0047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0301029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316</w:t>
      </w:r>
    </w:p>
    <w:p w:rsidR="00473F60" w:rsidRPr="006A67D6" w:rsidRDefault="00473F60" w:rsidP="00473F6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Федерация,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Вологодская область, 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Никольский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сельское поселение Краснополянское,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Светлый Ключ, ул. Рабочая.</w:t>
      </w:r>
    </w:p>
    <w:p w:rsidR="00473F60" w:rsidRPr="00A11255" w:rsidRDefault="00473F60" w:rsidP="0047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476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3F60" w:rsidRDefault="00473F60" w:rsidP="00473F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 (площадки для хозяйственных целей)</w:t>
      </w:r>
    </w:p>
    <w:p w:rsidR="00473F60" w:rsidRDefault="00473F60" w:rsidP="00473F6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2540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Категория земель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земли населенных пунктов</w:t>
      </w:r>
    </w:p>
    <w:p w:rsidR="00473F60" w:rsidRDefault="00473F60" w:rsidP="00473F60">
      <w:pPr>
        <w:spacing w:after="144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Ограничения и обременения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ток, предусмотренные статьей 56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реквизиты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документа-основания: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"Об установлении береговой линии (г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раницы водного объекта), границ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водоохранных зон и границ прибрежных защитных полос р. Юг на тер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ритории Вологодской области" от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17.11.2020 № 273 выдан: Департамент природных ресурсов и охраны окружающей среды Вологодской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об установлении зоны санитарной охра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 поверхностного водозабора от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15.07.2022 № 216 выдан: Департамент природных ресурсов и охраны окружающей среды Вологодской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области;</w:t>
      </w:r>
      <w:r w:rsidRPr="00473F60">
        <w:t xml:space="preserve">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инвентарная карточка от 05.11.2019 №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2.2.2.00022616 выдан: Публичное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акционерное общество "Межрегиональная распределительная сетевая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компания Северо-Запада"; письмо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Минэкономразвития РФ от 09.06.2011 № 11882-ИМ/Д23 </w:t>
      </w:r>
      <w:proofErr w:type="gramStart"/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: Минэкономразв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ития РФ; постановление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Министров СССР от 11.09.1972 № 667 выдан: Сове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Министров СССР; постановление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Правительства Российской Федерации "О некоторых вопросах уст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ановления охранных зон объектов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электросетевого хозяйства" от 26.08.2013 № 736 выдан: Правительство РФ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473F60">
        <w:t xml:space="preserve">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"Об установлении публичного сервитута в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тношении земельных участков под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размещение объектов электросетевого хозяйства" от 20.08.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№ 777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Администрация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Никольского муниципального района.</w:t>
      </w:r>
    </w:p>
    <w:p w:rsidR="00473F60" w:rsidRDefault="00473F60" w:rsidP="00473F60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473F60" w:rsidRPr="006A67D6" w:rsidRDefault="00473F60" w:rsidP="0047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0301029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317</w:t>
      </w:r>
    </w:p>
    <w:p w:rsidR="00473F60" w:rsidRPr="006A67D6" w:rsidRDefault="00473F60" w:rsidP="00473F6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Федерация,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Вологодская область, 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Никольский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сельское поселение Краснополянское,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Светлый Ключ, ул. Рабочая.</w:t>
      </w:r>
    </w:p>
    <w:p w:rsidR="00473F60" w:rsidRPr="00A11255" w:rsidRDefault="00473F60" w:rsidP="0047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B57059">
        <w:rPr>
          <w:rFonts w:ascii="Times New Roman" w:eastAsia="Times New Roman" w:hAnsi="Times New Roman"/>
          <w:bCs/>
          <w:sz w:val="24"/>
          <w:szCs w:val="24"/>
          <w:lang w:eastAsia="ru-RU"/>
        </w:rPr>
        <w:t>397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3F60" w:rsidRDefault="00473F60" w:rsidP="00473F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 (площадки для хозяйственных целей)</w:t>
      </w:r>
    </w:p>
    <w:p w:rsidR="00473F60" w:rsidRDefault="00473F60" w:rsidP="00473F6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2540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Категория земель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земли населенных пунктов</w:t>
      </w:r>
    </w:p>
    <w:p w:rsidR="00473F60" w:rsidRDefault="00473F60" w:rsidP="00473F60">
      <w:pPr>
        <w:spacing w:after="144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ток, предусмотренные статьей 56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реквизиты </w:t>
      </w:r>
      <w:r w:rsidRPr="00845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документа-основания: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"Об установлении береговой линии (г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раницы водного объекта), границ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водоохранных зон и границ прибрежных защитных полос р. Юг на тер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ритории Вологодской области" от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17.11.2020 № 273 выдан: Департамент природных ресурсов и охраны окружающей среды Вологодской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об установлении зоны санитарной охра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 поверхностного водозабора от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15.07.2022 № 216 выдан: Департамент природных ресурсов и охраны окружающей среды Вологодской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области;</w:t>
      </w:r>
      <w:r w:rsidRPr="00473F60">
        <w:t xml:space="preserve">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инвентарная карточка от 05.11.2019 №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2.2.2.00022616 выдан: Публичное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акционерное общество "Межрегиональная распределительная сетевая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компания Северо-Запада"; письмо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Минэкономразвития РФ от 09.06.2011 № 11882-ИМ/Д23 </w:t>
      </w:r>
      <w:proofErr w:type="gramStart"/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: Минэкономразв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ития РФ; постановление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Министров СССР от 11.09.1972 № 667 выдан: Сове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Министров СССР; постановление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Правительства Российской Федерации "О некоторых вопросах уст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ановления охранных зон объектов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электросетевого хозяйства" от 26.08.2013 № 736 выдан: Правительство РФ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473F60">
        <w:t xml:space="preserve">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"Об установлении публичного сервитута в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тношении земельных участков под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размещение объектов электросетевого хозяйства" от 20.08.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№ 777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Администрация </w:t>
      </w:r>
      <w:r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Никольского муниципального района.</w:t>
      </w:r>
    </w:p>
    <w:p w:rsidR="00473F60" w:rsidRDefault="00473F60" w:rsidP="00473F60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E2540E" w:rsidRDefault="00E2540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6C77" w:rsidRDefault="00796C77" w:rsidP="00C17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безвозмездное пользование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следующие земельные участки:</w:t>
      </w:r>
    </w:p>
    <w:p w:rsidR="00974E5B" w:rsidRPr="00796C77" w:rsidRDefault="00974E5B" w:rsidP="00C17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BFA" w:rsidRPr="006A67D6" w:rsidRDefault="00796C77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3E4BFA" w:rsidRPr="003E4B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E4BFA"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="003E4BFA"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 w:rsidR="00D95ED5">
        <w:rPr>
          <w:rFonts w:ascii="Times New Roman" w:eastAsia="Times New Roman" w:hAnsi="Times New Roman"/>
          <w:bCs/>
          <w:sz w:val="24"/>
          <w:szCs w:val="24"/>
          <w:lang w:eastAsia="ru-RU"/>
        </w:rPr>
        <w:t>0201010:517</w:t>
      </w:r>
    </w:p>
    <w:p w:rsidR="00D95ED5" w:rsidRDefault="003E4BFA" w:rsidP="00D95E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2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Российская Федерация, 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Вологодская област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ь, </w:t>
      </w:r>
      <w:r w:rsidR="00D95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 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Никольский, </w:t>
      </w:r>
      <w:r w:rsidR="00D95ED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Аргуновское, ул. Молодежная.</w:t>
      </w:r>
    </w:p>
    <w:p w:rsidR="00D95ED5" w:rsidRPr="00D95ED5" w:rsidRDefault="00D95ED5" w:rsidP="00D95E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ED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Площадь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D95ED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570 </w:t>
      </w:r>
      <w:proofErr w:type="spellStart"/>
      <w:r w:rsidRPr="00D95ED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кв.м</w:t>
      </w:r>
      <w:proofErr w:type="spellEnd"/>
      <w:r w:rsidRPr="00D95ED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.;</w:t>
      </w:r>
    </w:p>
    <w:p w:rsidR="003E4BFA" w:rsidRPr="003E4BFA" w:rsidRDefault="00D95ED5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4BFA"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="003E4BFA"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ведения личного подсобного хозяйства </w:t>
      </w:r>
      <w:r w:rsidR="003E4BFA"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="003E4BFA"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3E4BFA" w:rsidRPr="003E4BFA" w:rsidRDefault="003E4BFA" w:rsidP="0085023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5ED5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участок</w:t>
      </w:r>
      <w:r w:rsidR="00850230" w:rsidRPr="008502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5ED5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отсутствуют.</w:t>
      </w:r>
    </w:p>
    <w:p w:rsidR="003E4BFA" w:rsidRDefault="003E4BFA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74E5B" w:rsidRDefault="00974E5B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254" w:rsidRPr="00A11255" w:rsidRDefault="00C16451" w:rsidP="00A402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40254"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="00A40254"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A40254"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A40254">
        <w:rPr>
          <w:rFonts w:ascii="Times New Roman" w:hAnsi="Times New Roman"/>
          <w:bCs/>
          <w:sz w:val="24"/>
          <w:szCs w:val="24"/>
          <w:shd w:val="clear" w:color="auto" w:fill="FFFFFF"/>
        </w:rPr>
        <w:t>0201012:171</w:t>
      </w:r>
    </w:p>
    <w:p w:rsidR="00A40254" w:rsidRDefault="00A40254" w:rsidP="00A4025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Аргуновское, д. Мичково, ул. Вальского.</w:t>
      </w:r>
    </w:p>
    <w:p w:rsidR="00A40254" w:rsidRPr="00A11255" w:rsidRDefault="00A40254" w:rsidP="00A402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719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0254" w:rsidRDefault="00A40254" w:rsidP="00A402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хозяйства.</w:t>
      </w:r>
    </w:p>
    <w:p w:rsidR="00A40254" w:rsidRDefault="00A40254" w:rsidP="00A40254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A40254" w:rsidRPr="007F4906" w:rsidRDefault="00A40254" w:rsidP="00A4025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C16451" w:rsidRDefault="00C16451" w:rsidP="00C164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74E5B" w:rsidRDefault="00974E5B" w:rsidP="00C164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254" w:rsidRPr="00A11255" w:rsidRDefault="00824A32" w:rsidP="00A402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A40254"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="00A40254"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A40254"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A40254">
        <w:rPr>
          <w:rFonts w:ascii="Times New Roman" w:hAnsi="Times New Roman"/>
          <w:bCs/>
          <w:sz w:val="24"/>
          <w:szCs w:val="24"/>
          <w:shd w:val="clear" w:color="auto" w:fill="FFFFFF"/>
        </w:rPr>
        <w:t>0201010:516</w:t>
      </w:r>
    </w:p>
    <w:p w:rsidR="00A40254" w:rsidRDefault="00A40254" w:rsidP="00A4025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Никольский район</w:t>
      </w:r>
      <w:r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Аргуновское, д. Аргуново, ул. Березовая.</w:t>
      </w:r>
    </w:p>
    <w:p w:rsidR="00A40254" w:rsidRPr="00A11255" w:rsidRDefault="00A40254" w:rsidP="00A402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775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0254" w:rsidRDefault="00A40254" w:rsidP="00A402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ведения личного подсобного хозяйства.</w:t>
      </w:r>
    </w:p>
    <w:p w:rsidR="00A40254" w:rsidRDefault="00A40254" w:rsidP="00A40254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A40254" w:rsidRPr="007F4906" w:rsidRDefault="00A40254" w:rsidP="00A4025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отсутствуют.</w:t>
      </w:r>
    </w:p>
    <w:p w:rsidR="00824A32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24A32" w:rsidRDefault="00824A32" w:rsidP="00C164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4A32" w:rsidRPr="006A67D6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>0303010:910</w:t>
      </w:r>
    </w:p>
    <w:p w:rsidR="00824A32" w:rsidRPr="00850230" w:rsidRDefault="00824A32" w:rsidP="00824A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Российская Федерация, 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Вологодская област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>ь,</w:t>
      </w:r>
      <w:r w:rsidR="009149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Никольский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Завражское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сельское поселение, </w:t>
      </w:r>
      <w:r w:rsidR="00A4025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п. Дуниловский, ул. Центральная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24A32" w:rsidRPr="003E4BFA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639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24A32" w:rsidRPr="003E4BFA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ведения личного подсобного хозяйства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(приусадебный земельный участок)</w:t>
      </w:r>
    </w:p>
    <w:p w:rsidR="00824A32" w:rsidRPr="003E4BFA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824A32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="009149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</w:t>
      </w:r>
      <w:r w:rsidRPr="00C1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отсутствуют.</w:t>
      </w:r>
    </w:p>
    <w:p w:rsidR="00824A32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24A32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4A32" w:rsidRPr="006A67D6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>0204005:407</w:t>
      </w:r>
    </w:p>
    <w:p w:rsidR="00824A32" w:rsidRPr="00850230" w:rsidRDefault="00824A32" w:rsidP="00824A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Российская Федерация, 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Вологодская област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ь, Никольский муниципальный район,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сельское поселение </w:t>
      </w:r>
      <w:r w:rsidR="00A4025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Никольское, д. Нигино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24A32" w:rsidRPr="003E4BFA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>22 118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24A32" w:rsidRPr="003E4BFA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A40254">
        <w:rPr>
          <w:rFonts w:ascii="Times New Roman" w:eastAsia="Times New Roman" w:hAnsi="Times New Roman"/>
          <w:bCs/>
          <w:sz w:val="24"/>
          <w:szCs w:val="24"/>
          <w:lang w:eastAsia="ru-RU"/>
        </w:rPr>
        <w:t>выпас сельскохозяйственных животных</w:t>
      </w:r>
    </w:p>
    <w:p w:rsidR="00824A32" w:rsidRPr="003E4BFA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824A32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4921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участок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отсутствуют.</w:t>
      </w:r>
    </w:p>
    <w:p w:rsidR="00824A32" w:rsidRDefault="00824A32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61DDD" w:rsidRDefault="00F61DDD" w:rsidP="00824A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7EA9" w:rsidRPr="006A67D6" w:rsidRDefault="00F61DDD" w:rsidP="00E67E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E67EA9"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35:16: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>0204005:406</w:t>
      </w:r>
    </w:p>
    <w:p w:rsidR="00E67EA9" w:rsidRPr="00850230" w:rsidRDefault="00E67EA9" w:rsidP="00E67EA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Российская Федерация, 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Вологодская област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ь, Никольский муниципальный район,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сельское поселение Никольское, д. Нигино.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67EA9" w:rsidRPr="003E4BFA" w:rsidRDefault="00E67EA9" w:rsidP="00E67E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13 410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67EA9" w:rsidRPr="003E4BFA" w:rsidRDefault="00E67EA9" w:rsidP="00E67E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выпас сельскохозяйственных животных</w:t>
      </w:r>
    </w:p>
    <w:p w:rsidR="00E67EA9" w:rsidRPr="003E4BFA" w:rsidRDefault="00E67EA9" w:rsidP="00E67E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E67EA9" w:rsidRDefault="00E67EA9" w:rsidP="00E67E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участок отсутствуют.</w:t>
      </w:r>
    </w:p>
    <w:p w:rsidR="00F61DDD" w:rsidRDefault="00F61DDD" w:rsidP="00F61D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16451" w:rsidRDefault="00C16451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117F" w:rsidRPr="006A67D6" w:rsidRDefault="00974E5B" w:rsidP="003F11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3F11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F117F"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="003F117F"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>0201035:270</w:t>
      </w:r>
    </w:p>
    <w:p w:rsidR="003F117F" w:rsidRPr="00850230" w:rsidRDefault="003F117F" w:rsidP="003F117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Российская Федерация, 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Вологодская област</w:t>
      </w:r>
      <w:r w:rsidR="00914921">
        <w:rPr>
          <w:rFonts w:ascii="Times New Roman" w:eastAsia="Times New Roman" w:hAnsi="Times New Roman"/>
          <w:bCs/>
          <w:sz w:val="24"/>
          <w:szCs w:val="24"/>
          <w:lang w:eastAsia="ru-RU"/>
        </w:rPr>
        <w:t>ь, Никольский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Зеленцовское</w:t>
      </w:r>
      <w:r w:rsidR="00E67EA9" w:rsidRPr="00E67EA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7EA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67EA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п. Шарженга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F117F" w:rsidRPr="003E4BFA" w:rsidRDefault="003F117F" w:rsidP="003F11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>488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F117F" w:rsidRPr="003E4BFA" w:rsidRDefault="003F117F" w:rsidP="003F11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ведения личного подсобного хозяйства </w:t>
      </w: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E67EA9" w:rsidRDefault="003F117F" w:rsidP="00E67E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117F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земельный участок, предусмотренны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статьей 56 Земельного кодекса </w:t>
      </w:r>
      <w:r w:rsidRPr="003F11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Российской Федерации; реквизиты документа-основания: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"Об установлении публичного сервитута в о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тношении земельных участков под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размещение объектов электросетевого хозяйства" от 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>26.06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№ 555 выдан: Администрация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Ни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кольского муниципального района;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инвентарная карточка от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05.11.2019 № 1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2.2.2.00022616 </w:t>
      </w:r>
      <w:proofErr w:type="gramStart"/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Публичное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акционерное общество "Межрегиональная распределительная сетевая 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компания Северо-Запада"; письмо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Минэкономразвития РФ от 09.06.2011 № 11882-ИМ/Д23 </w:t>
      </w:r>
      <w:proofErr w:type="gramStart"/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: Минэкономразв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ития РФ; постановление </w:t>
      </w:r>
      <w:r w:rsidR="00E67EA9" w:rsidRPr="00473F60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Министров СССР от 11.09.1972 № 667 выдан: Сове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Министров СССР; </w:t>
      </w:r>
      <w:r w:rsidR="00E67EA9" w:rsidRPr="003F117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Правительства Российской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67EA9" w:rsidRPr="003F117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Федерации "О некоторых вопросах установления охранных зон объектов электросетевого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хозяйства" от 26.08.2013 № 736 </w:t>
      </w:r>
      <w:r w:rsidR="00E67EA9" w:rsidRPr="003F117F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выдан: Правительство РФ</w:t>
      </w:r>
      <w:r w:rsidR="00E67EA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F117F" w:rsidRDefault="003F117F" w:rsidP="003F11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F117F" w:rsidRDefault="003F117F" w:rsidP="003F11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7EA9" w:rsidRPr="008E28F9" w:rsidRDefault="00E67EA9" w:rsidP="00E67EA9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аренды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 участки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6703BE" w:rsidRPr="006703BE" w:rsidRDefault="006703BE" w:rsidP="006703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0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0301012:609</w:t>
      </w:r>
    </w:p>
    <w:p w:rsidR="006703BE" w:rsidRPr="006703BE" w:rsidRDefault="006703BE" w:rsidP="006703B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70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р-н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Никольский,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Краснополянское с/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д. Абатурово, ул. Луговая, д. 27.</w:t>
      </w:r>
      <w:r w:rsidRPr="006703B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703BE" w:rsidRPr="006703BE" w:rsidRDefault="006703BE" w:rsidP="006703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0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1429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703BE" w:rsidRPr="006703BE" w:rsidRDefault="006703BE" w:rsidP="006703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0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</w:p>
    <w:p w:rsidR="006703BE" w:rsidRPr="006703BE" w:rsidRDefault="006703BE" w:rsidP="006703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0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6703BE" w:rsidRPr="006703BE" w:rsidRDefault="006703BE" w:rsidP="006703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0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отсутствуют.</w:t>
      </w:r>
    </w:p>
    <w:p w:rsidR="006703BE" w:rsidRPr="006703BE" w:rsidRDefault="006703BE" w:rsidP="006703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03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6703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 на 20 лет.</w:t>
      </w:r>
    </w:p>
    <w:p w:rsidR="00974E5B" w:rsidRPr="00E67EA9" w:rsidRDefault="00974E5B" w:rsidP="006703BE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117F" w:rsidRPr="00EF7635" w:rsidRDefault="003F117F" w:rsidP="00EF76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E1C85" w:rsidRPr="00EF7635" w:rsidRDefault="00685C63" w:rsidP="00EF7635">
      <w:pPr>
        <w:pStyle w:val="a5"/>
        <w:spacing w:after="1440"/>
        <w:ind w:left="0"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D76263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6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23 </w:t>
      </w:r>
      <w:r w:rsidR="00EF763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сентября</w:t>
      </w:r>
      <w:r w:rsidR="00373F9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F3AD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</w:t>
      </w:r>
      <w:r w:rsidR="003521ED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CC5606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0F3AD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0C06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20 октября </w:t>
      </w:r>
      <w:r w:rsidR="000F3AD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</w:t>
      </w:r>
      <w:r w:rsidR="003521ED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CC5606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0F3AD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</w:t>
      </w:r>
      <w:r w:rsidR="00C17103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0F3AD5" w:rsidRPr="00EF7635">
        <w:rPr>
          <w:rFonts w:ascii="Times New Roman" w:hAnsi="Times New Roman"/>
          <w:color w:val="000000"/>
          <w:sz w:val="24"/>
          <w:szCs w:val="24"/>
        </w:rPr>
        <w:t xml:space="preserve">г. Никольск, ул. 25 Октября, д.3, </w:t>
      </w:r>
      <w:proofErr w:type="spellStart"/>
      <w:r w:rsidR="000F3AD5" w:rsidRPr="00EF763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 w:rsidRPr="00EF763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EF7635">
        <w:rPr>
          <w:rFonts w:ascii="Times New Roman" w:hAnsi="Times New Roman"/>
          <w:bCs/>
          <w:color w:val="000000"/>
          <w:sz w:val="24"/>
          <w:szCs w:val="24"/>
        </w:rPr>
        <w:t>с 8:00 – 12:30 и 14:00 – 17:30 (</w:t>
      </w:r>
      <w:r w:rsidR="000F3AD5" w:rsidRPr="00EF76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sectPr w:rsidR="008E1C85" w:rsidRPr="00EF7635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72E"/>
    <w:multiLevelType w:val="hybridMultilevel"/>
    <w:tmpl w:val="3FE80B7E"/>
    <w:lvl w:ilvl="0" w:tplc="77BE2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8F8"/>
    <w:multiLevelType w:val="hybridMultilevel"/>
    <w:tmpl w:val="444A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8F8"/>
    <w:multiLevelType w:val="hybridMultilevel"/>
    <w:tmpl w:val="D774277E"/>
    <w:lvl w:ilvl="0" w:tplc="DC289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41B6"/>
    <w:multiLevelType w:val="hybridMultilevel"/>
    <w:tmpl w:val="0D48D368"/>
    <w:lvl w:ilvl="0" w:tplc="77BE2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95C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31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2D5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5F20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490"/>
    <w:rsid w:val="000C0684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65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5A7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5C4A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1BDA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5E3C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5D8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6BA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53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7B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B8D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6D01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22"/>
    <w:rsid w:val="002A117A"/>
    <w:rsid w:val="002A181D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6E5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6BA0"/>
    <w:rsid w:val="002B795E"/>
    <w:rsid w:val="002C034F"/>
    <w:rsid w:val="002C0475"/>
    <w:rsid w:val="002C0504"/>
    <w:rsid w:val="002C0CCC"/>
    <w:rsid w:val="002C18DF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315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3ECC"/>
    <w:rsid w:val="002F4154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3A5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942"/>
    <w:rsid w:val="00330C91"/>
    <w:rsid w:val="00331050"/>
    <w:rsid w:val="0033105E"/>
    <w:rsid w:val="00331429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1ED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3F95"/>
    <w:rsid w:val="00374675"/>
    <w:rsid w:val="00374B98"/>
    <w:rsid w:val="00374BDC"/>
    <w:rsid w:val="00374C37"/>
    <w:rsid w:val="00374EF9"/>
    <w:rsid w:val="00375221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9D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68D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BFA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0E68"/>
    <w:rsid w:val="003F117F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3F7EE0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B70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4B99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4D8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049"/>
    <w:rsid w:val="0046226D"/>
    <w:rsid w:val="00462380"/>
    <w:rsid w:val="0046270F"/>
    <w:rsid w:val="00462856"/>
    <w:rsid w:val="0046369B"/>
    <w:rsid w:val="004637E6"/>
    <w:rsid w:val="00464555"/>
    <w:rsid w:val="00464575"/>
    <w:rsid w:val="00464BDA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3F6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404"/>
    <w:rsid w:val="0048570C"/>
    <w:rsid w:val="00485AEB"/>
    <w:rsid w:val="00485B06"/>
    <w:rsid w:val="00486CD9"/>
    <w:rsid w:val="00486D7B"/>
    <w:rsid w:val="0048781F"/>
    <w:rsid w:val="00487B0B"/>
    <w:rsid w:val="00487C63"/>
    <w:rsid w:val="00487D5E"/>
    <w:rsid w:val="00487EA1"/>
    <w:rsid w:val="0049075C"/>
    <w:rsid w:val="004907B0"/>
    <w:rsid w:val="00490B74"/>
    <w:rsid w:val="0049168F"/>
    <w:rsid w:val="00492026"/>
    <w:rsid w:val="004924F7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5CCE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16E"/>
    <w:rsid w:val="004D73C3"/>
    <w:rsid w:val="004D79E1"/>
    <w:rsid w:val="004D7B26"/>
    <w:rsid w:val="004D7F18"/>
    <w:rsid w:val="004D7F7C"/>
    <w:rsid w:val="004E0109"/>
    <w:rsid w:val="004E0FED"/>
    <w:rsid w:val="004E1A5B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5B4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444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0233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AEC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4CF5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5F7"/>
    <w:rsid w:val="005B1B44"/>
    <w:rsid w:val="005B20B7"/>
    <w:rsid w:val="005B2176"/>
    <w:rsid w:val="005B21E2"/>
    <w:rsid w:val="005B36F0"/>
    <w:rsid w:val="005B37BC"/>
    <w:rsid w:val="005B40D0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3286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160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7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42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601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6B90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1B13"/>
    <w:rsid w:val="00652A5C"/>
    <w:rsid w:val="00652D20"/>
    <w:rsid w:val="006530E5"/>
    <w:rsid w:val="006541CF"/>
    <w:rsid w:val="00654309"/>
    <w:rsid w:val="006546D6"/>
    <w:rsid w:val="006549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3BE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85F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97229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D6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04D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240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032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68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0A92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AD1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77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06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2A5"/>
    <w:rsid w:val="00815F2F"/>
    <w:rsid w:val="0081602C"/>
    <w:rsid w:val="008161EC"/>
    <w:rsid w:val="00820CA8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9A0"/>
    <w:rsid w:val="00823B89"/>
    <w:rsid w:val="00823B9C"/>
    <w:rsid w:val="00823CD5"/>
    <w:rsid w:val="00823D92"/>
    <w:rsid w:val="00824434"/>
    <w:rsid w:val="00824974"/>
    <w:rsid w:val="00824A32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77B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230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3F14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87DB5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1F6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21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0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496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4E5B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BE"/>
    <w:rsid w:val="00993BC4"/>
    <w:rsid w:val="00994205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20ED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14C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1F6A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25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81F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DF3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09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C42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899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512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059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156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004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00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20A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6A53"/>
    <w:rsid w:val="00B971C8"/>
    <w:rsid w:val="00BA1019"/>
    <w:rsid w:val="00BA210F"/>
    <w:rsid w:val="00BA288A"/>
    <w:rsid w:val="00BA317E"/>
    <w:rsid w:val="00BA333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2541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D7B46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E7F7C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2BE9"/>
    <w:rsid w:val="00BF3370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451"/>
    <w:rsid w:val="00C16548"/>
    <w:rsid w:val="00C16ABF"/>
    <w:rsid w:val="00C16CF1"/>
    <w:rsid w:val="00C16EAA"/>
    <w:rsid w:val="00C17103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1A8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64F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97E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C50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B74ED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606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993"/>
    <w:rsid w:val="00D03EFE"/>
    <w:rsid w:val="00D046C5"/>
    <w:rsid w:val="00D04AF5"/>
    <w:rsid w:val="00D05CFC"/>
    <w:rsid w:val="00D05D18"/>
    <w:rsid w:val="00D05DC9"/>
    <w:rsid w:val="00D065BE"/>
    <w:rsid w:val="00D06A6D"/>
    <w:rsid w:val="00D06B1B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0A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0A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6263"/>
    <w:rsid w:val="00D76395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5ED5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3D9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F4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40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455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9E0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8FF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297"/>
    <w:rsid w:val="00E6594B"/>
    <w:rsid w:val="00E65AB6"/>
    <w:rsid w:val="00E65C3C"/>
    <w:rsid w:val="00E66B0E"/>
    <w:rsid w:val="00E67063"/>
    <w:rsid w:val="00E673C9"/>
    <w:rsid w:val="00E67950"/>
    <w:rsid w:val="00E67CF2"/>
    <w:rsid w:val="00E67EA9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C92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0CBB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104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5F2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635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2EB1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4E7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509"/>
    <w:rsid w:val="00F607C1"/>
    <w:rsid w:val="00F60A68"/>
    <w:rsid w:val="00F60B94"/>
    <w:rsid w:val="00F61204"/>
    <w:rsid w:val="00F61DDD"/>
    <w:rsid w:val="00F62433"/>
    <w:rsid w:val="00F62630"/>
    <w:rsid w:val="00F62B4B"/>
    <w:rsid w:val="00F62F50"/>
    <w:rsid w:val="00F64605"/>
    <w:rsid w:val="00F64BF2"/>
    <w:rsid w:val="00F64C91"/>
    <w:rsid w:val="00F64F37"/>
    <w:rsid w:val="00F6542E"/>
    <w:rsid w:val="00F658CD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2FF4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25F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18A"/>
    <w:rsid w:val="00F90A0C"/>
    <w:rsid w:val="00F91753"/>
    <w:rsid w:val="00F91BA0"/>
    <w:rsid w:val="00F92A13"/>
    <w:rsid w:val="00F92FE3"/>
    <w:rsid w:val="00F93394"/>
    <w:rsid w:val="00F941C7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367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3F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0B7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A1B"/>
    <w:rsid w:val="00FF4D38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46</cp:revision>
  <cp:lastPrinted>2021-08-10T11:30:00Z</cp:lastPrinted>
  <dcterms:created xsi:type="dcterms:W3CDTF">2022-06-09T07:43:00Z</dcterms:created>
  <dcterms:modified xsi:type="dcterms:W3CDTF">2022-10-14T05:19:00Z</dcterms:modified>
</cp:coreProperties>
</file>