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Default="00B9713C" w:rsidP="00B9713C">
      <w:pPr>
        <w:pStyle w:val="a3"/>
        <w:jc w:val="center"/>
      </w:pPr>
      <w:r>
        <w:t xml:space="preserve">ИЗВЕЩЕНИЕ </w:t>
      </w:r>
    </w:p>
    <w:p w:rsidR="00B9713C" w:rsidRDefault="00B9713C" w:rsidP="001625F9">
      <w:pPr>
        <w:pStyle w:val="a3"/>
        <w:jc w:val="center"/>
      </w:pPr>
      <w:r>
        <w:t xml:space="preserve">О ПРОВЕДЕНИИ ТОРГОВ ПО ПРОДАЖЕ МУНИЦИПАЛЬНОГО ИМУЩЕСТВА В ЭЛЕКТРОННОЙ ФОРМЕ </w:t>
      </w:r>
      <w:r w:rsidR="00D85620">
        <w:t xml:space="preserve"> </w:t>
      </w:r>
      <w:r w:rsidR="000845CD">
        <w:t>02 марта</w:t>
      </w:r>
      <w:r>
        <w:t xml:space="preserve"> 20</w:t>
      </w:r>
      <w:r w:rsidR="001D7B5C">
        <w:t>2</w:t>
      </w:r>
      <w:r w:rsidR="003258C5">
        <w:t>2</w:t>
      </w:r>
      <w:r>
        <w:t xml:space="preserve"> года   </w:t>
      </w:r>
    </w:p>
    <w:p w:rsidR="00B9713C" w:rsidRDefault="00423BCE" w:rsidP="00423BCE">
      <w:pPr>
        <w:pStyle w:val="a3"/>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276-16-26,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29395A" w:rsidRDefault="0029395A" w:rsidP="00423BCE">
      <w:pPr>
        <w:pStyle w:val="a3"/>
        <w:contextualSpacing/>
        <w:jc w:val="both"/>
      </w:pPr>
    </w:p>
    <w:p w:rsidR="00B9713C" w:rsidRDefault="00423BCE" w:rsidP="00423BCE">
      <w:pPr>
        <w:pStyle w:val="a3"/>
        <w:contextualSpacing/>
        <w:jc w:val="both"/>
      </w:pPr>
      <w:r>
        <w:t xml:space="preserve">         </w:t>
      </w:r>
      <w:r w:rsidR="003E17F4">
        <w:t xml:space="preserve">На аукцион   </w:t>
      </w:r>
      <w:r w:rsidR="000845CD" w:rsidRPr="000845CD">
        <w:rPr>
          <w:b/>
        </w:rPr>
        <w:t>02.03</w:t>
      </w:r>
      <w:r w:rsidR="003E17F4" w:rsidRPr="00DF6667">
        <w:rPr>
          <w:b/>
        </w:rPr>
        <w:t>.20</w:t>
      </w:r>
      <w:r w:rsidR="001D7B5C" w:rsidRPr="00DF6667">
        <w:rPr>
          <w:b/>
        </w:rPr>
        <w:t>2</w:t>
      </w:r>
      <w:r w:rsidR="003258C5" w:rsidRPr="00DF6667">
        <w:rPr>
          <w:b/>
        </w:rPr>
        <w:t>2</w:t>
      </w:r>
      <w:r w:rsidR="00943D88" w:rsidRPr="00DF6667">
        <w:rPr>
          <w:b/>
        </w:rPr>
        <w:t xml:space="preserve"> </w:t>
      </w:r>
      <w:r w:rsidR="00B8208F" w:rsidRPr="00DF6667">
        <w:rPr>
          <w:b/>
        </w:rPr>
        <w:t>г.</w:t>
      </w:r>
      <w:r w:rsidR="003E17F4" w:rsidRPr="00DF6667">
        <w:rPr>
          <w:b/>
        </w:rPr>
        <w:t xml:space="preserve"> в </w:t>
      </w:r>
      <w:r w:rsidR="00DF6667" w:rsidRPr="00DF6667">
        <w:rPr>
          <w:b/>
        </w:rPr>
        <w:t>08 ч. 10 мин.</w:t>
      </w:r>
      <w:r w:rsidR="000E49FB">
        <w:t xml:space="preserve"> </w:t>
      </w:r>
      <w:r w:rsidR="00B9713C">
        <w:t xml:space="preserve"> выставляется: </w:t>
      </w:r>
    </w:p>
    <w:p w:rsidR="00883E3D" w:rsidRDefault="0029395A" w:rsidP="00883E3D">
      <w:pPr>
        <w:pStyle w:val="a3"/>
        <w:contextualSpacing/>
      </w:pPr>
      <w:r w:rsidRPr="0029395A">
        <w:rPr>
          <w:b/>
        </w:rPr>
        <w:t xml:space="preserve">        ЛОТ № 1.</w:t>
      </w:r>
      <w:r w:rsidRPr="00D97D8D">
        <w:t xml:space="preserve"> </w:t>
      </w:r>
      <w:r w:rsidR="00943D88" w:rsidRPr="00D97D8D">
        <w:t xml:space="preserve">– </w:t>
      </w:r>
      <w:r w:rsidR="00D97D8D" w:rsidRPr="00D97D8D">
        <w:t>Автобус  (модель) ГАЗ-322132, 2013 год выпуска, идентификационный номер (</w:t>
      </w:r>
      <w:r w:rsidR="00D97D8D" w:rsidRPr="00D97D8D">
        <w:rPr>
          <w:lang w:val="en-US"/>
        </w:rPr>
        <w:t>VIN</w:t>
      </w:r>
      <w:r w:rsidR="00D97D8D" w:rsidRPr="00D97D8D">
        <w:t xml:space="preserve">) </w:t>
      </w:r>
      <w:r w:rsidR="00D97D8D" w:rsidRPr="00D97D8D">
        <w:rPr>
          <w:lang w:val="en-US"/>
        </w:rPr>
        <w:t>X</w:t>
      </w:r>
      <w:r w:rsidR="00D97D8D" w:rsidRPr="00D97D8D">
        <w:t>96322132</w:t>
      </w:r>
      <w:r w:rsidR="00D97D8D" w:rsidRPr="00D97D8D">
        <w:rPr>
          <w:lang w:val="en-US"/>
        </w:rPr>
        <w:t>D</w:t>
      </w:r>
      <w:r w:rsidR="00D97D8D" w:rsidRPr="00D97D8D">
        <w:t xml:space="preserve">0755488, модель № двигателя *421640* </w:t>
      </w:r>
      <w:r w:rsidR="00D97D8D" w:rsidRPr="00D97D8D">
        <w:rPr>
          <w:lang w:val="en-US"/>
        </w:rPr>
        <w:t>D</w:t>
      </w:r>
      <w:r w:rsidR="00D97D8D" w:rsidRPr="00D97D8D">
        <w:t xml:space="preserve">0600237*; шасси (рама) отсутствует; кузов (кабина, прицеп) № 322100 </w:t>
      </w:r>
      <w:r w:rsidR="00D97D8D" w:rsidRPr="00D97D8D">
        <w:rPr>
          <w:lang w:val="en-US"/>
        </w:rPr>
        <w:t>D</w:t>
      </w:r>
      <w:r w:rsidR="00D97D8D" w:rsidRPr="00D97D8D">
        <w:t>0532297; цвет белый, тип двигателя – бензиновый, регистрационный знак</w:t>
      </w:r>
      <w:proofErr w:type="gramStart"/>
      <w:r w:rsidR="00D97D8D" w:rsidRPr="00D97D8D">
        <w:t xml:space="preserve"> Е</w:t>
      </w:r>
      <w:proofErr w:type="gramEnd"/>
      <w:r w:rsidR="00D97D8D" w:rsidRPr="00D97D8D">
        <w:t xml:space="preserve"> 683 АН 35; место нахождения: Вологодская область,  </w:t>
      </w:r>
      <w:r w:rsidR="00D97D8D">
        <w:t xml:space="preserve">                </w:t>
      </w:r>
      <w:r w:rsidR="00D97D8D" w:rsidRPr="00D97D8D">
        <w:t>г. Никольск, ул. 25 Октября, д. 3.</w:t>
      </w:r>
    </w:p>
    <w:p w:rsidR="00D97D8D" w:rsidRPr="00D97D8D" w:rsidRDefault="00D97D8D" w:rsidP="00883E3D">
      <w:pPr>
        <w:pStyle w:val="a3"/>
        <w:ind w:firstLine="708"/>
        <w:contextualSpacing/>
      </w:pPr>
      <w:r>
        <w:t>Н</w:t>
      </w:r>
      <w:r w:rsidRPr="00D97D8D">
        <w:t>ачальн</w:t>
      </w:r>
      <w:r>
        <w:t>ая</w:t>
      </w:r>
      <w:r w:rsidRPr="00D97D8D">
        <w:t xml:space="preserve"> цен</w:t>
      </w:r>
      <w:r>
        <w:t>а</w:t>
      </w:r>
      <w:r w:rsidRPr="00D97D8D">
        <w:t xml:space="preserve"> продажи Автомобиля ГАЗ-322132 на аукционе:  251 250 (Двести пятьдесят одна тысяча двести пятьдесят) рублей 00 копеек, без НДС.</w:t>
      </w:r>
    </w:p>
    <w:p w:rsidR="00D97D8D" w:rsidRPr="00D97D8D" w:rsidRDefault="00D97D8D" w:rsidP="00D97D8D">
      <w:pPr>
        <w:pStyle w:val="a3"/>
        <w:contextualSpacing/>
      </w:pPr>
    </w:p>
    <w:p w:rsidR="00D97D8D" w:rsidRPr="00D97D8D" w:rsidRDefault="00D97D8D" w:rsidP="00D97D8D">
      <w:pPr>
        <w:pStyle w:val="a3"/>
        <w:numPr>
          <w:ilvl w:val="0"/>
          <w:numId w:val="1"/>
        </w:numPr>
        <w:ind w:left="142" w:firstLine="0"/>
        <w:rPr>
          <w:bCs/>
        </w:rPr>
      </w:pPr>
      <w:r w:rsidRPr="00D97D8D">
        <w:rPr>
          <w:bCs/>
        </w:rPr>
        <w:t xml:space="preserve"> </w:t>
      </w:r>
      <w:r>
        <w:rPr>
          <w:bCs/>
        </w:rPr>
        <w:t>Ш</w:t>
      </w:r>
      <w:r w:rsidRPr="00D97D8D">
        <w:rPr>
          <w:bCs/>
        </w:rPr>
        <w:t>аг аукциона в размере 5 % начальной цены продажи в размере: 12562 (Двенадцать тысяч п</w:t>
      </w:r>
      <w:r w:rsidR="00883E3D">
        <w:rPr>
          <w:bCs/>
        </w:rPr>
        <w:t>ятьсот шестьдесят два</w:t>
      </w:r>
      <w:r w:rsidRPr="00D97D8D">
        <w:rPr>
          <w:bCs/>
        </w:rPr>
        <w:t>) рубля 50 копеек.</w:t>
      </w:r>
    </w:p>
    <w:p w:rsidR="00D97D8D" w:rsidRDefault="00D97D8D" w:rsidP="00D97D8D">
      <w:pPr>
        <w:pStyle w:val="a3"/>
        <w:numPr>
          <w:ilvl w:val="0"/>
          <w:numId w:val="1"/>
        </w:numPr>
        <w:ind w:left="709" w:hanging="567"/>
        <w:contextualSpacing/>
        <w:rPr>
          <w:bCs/>
        </w:rPr>
      </w:pPr>
      <w:r>
        <w:rPr>
          <w:bCs/>
        </w:rPr>
        <w:t>Размер</w:t>
      </w:r>
      <w:r w:rsidRPr="00D97D8D">
        <w:rPr>
          <w:bCs/>
        </w:rPr>
        <w:t xml:space="preserve"> задатк</w:t>
      </w:r>
      <w:r>
        <w:rPr>
          <w:bCs/>
        </w:rPr>
        <w:t>а</w:t>
      </w:r>
      <w:r w:rsidRPr="00D97D8D">
        <w:rPr>
          <w:bCs/>
        </w:rPr>
        <w:t xml:space="preserve"> в размере 20% начальной цены продажи имущества:</w:t>
      </w:r>
      <w:r>
        <w:rPr>
          <w:bCs/>
        </w:rPr>
        <w:t xml:space="preserve"> </w:t>
      </w:r>
      <w:r w:rsidRPr="00D97D8D">
        <w:rPr>
          <w:bCs/>
        </w:rPr>
        <w:t>50250 (Пятьдесят тысяч двести пятьдесят) рублей 00 копеек.</w:t>
      </w:r>
    </w:p>
    <w:p w:rsidR="00D97D8D" w:rsidRDefault="00D97D8D" w:rsidP="0052241A">
      <w:pPr>
        <w:pStyle w:val="a3"/>
        <w:contextualSpacing/>
        <w:jc w:val="both"/>
      </w:pPr>
    </w:p>
    <w:p w:rsidR="0052241A" w:rsidRDefault="0052241A" w:rsidP="0052241A">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883E3D">
        <w:t>14.01</w:t>
      </w:r>
      <w:r>
        <w:t>.202</w:t>
      </w:r>
      <w:r w:rsidR="00D97D8D">
        <w:t xml:space="preserve">2 </w:t>
      </w:r>
      <w:r>
        <w:t>г. №</w:t>
      </w:r>
      <w:r w:rsidR="00883E3D">
        <w:t xml:space="preserve"> 32</w:t>
      </w:r>
      <w:r>
        <w:t xml:space="preserve"> . </w:t>
      </w:r>
    </w:p>
    <w:p w:rsidR="0052241A" w:rsidRDefault="0052241A" w:rsidP="0052241A">
      <w:pPr>
        <w:pStyle w:val="a3"/>
        <w:contextualSpacing/>
        <w:jc w:val="both"/>
      </w:pPr>
      <w:r>
        <w:t xml:space="preserve">          Способ приватизации муниципального имущества: аукцион в электронной форме. </w:t>
      </w:r>
    </w:p>
    <w:p w:rsidR="0052241A" w:rsidRDefault="0052241A" w:rsidP="0052241A">
      <w:pPr>
        <w:pStyle w:val="a3"/>
        <w:contextualSpacing/>
        <w:jc w:val="both"/>
      </w:pPr>
      <w:r>
        <w:t xml:space="preserve">          Состав участников аукциона в электронной форме: открытый. </w:t>
      </w:r>
    </w:p>
    <w:p w:rsidR="0052241A" w:rsidRDefault="0052241A" w:rsidP="0052241A">
      <w:pPr>
        <w:pStyle w:val="a3"/>
        <w:contextualSpacing/>
        <w:jc w:val="both"/>
      </w:pPr>
      <w:r>
        <w:t xml:space="preserve">          Форма подачи предложений о цене: открытая. </w:t>
      </w:r>
    </w:p>
    <w:p w:rsidR="0052241A" w:rsidRDefault="0052241A" w:rsidP="0052241A">
      <w:pPr>
        <w:pStyle w:val="a3"/>
        <w:contextualSpacing/>
        <w:jc w:val="both"/>
      </w:pPr>
      <w:r>
        <w:t xml:space="preserve">          Срок подачи заявок оператору электронной площадки </w:t>
      </w:r>
      <w:hyperlink r:id="rId8" w:history="1">
        <w:r>
          <w:rPr>
            <w:rStyle w:val="a4"/>
          </w:rPr>
          <w:t>www.roseltorg.ru</w:t>
        </w:r>
      </w:hyperlink>
      <w:r>
        <w:t xml:space="preserve"> в сети интернет (указанное в настоящем информационном сообщении время – московское): </w:t>
      </w:r>
    </w:p>
    <w:p w:rsidR="0052241A" w:rsidRPr="00883E3D" w:rsidRDefault="0052241A" w:rsidP="0052241A">
      <w:pPr>
        <w:pStyle w:val="a3"/>
        <w:contextualSpacing/>
        <w:jc w:val="both"/>
        <w:rPr>
          <w:b/>
        </w:rPr>
      </w:pPr>
      <w:r w:rsidRPr="00883E3D">
        <w:rPr>
          <w:b/>
        </w:rPr>
        <w:t xml:space="preserve">      начало –</w:t>
      </w:r>
      <w:r w:rsidR="000845CD">
        <w:rPr>
          <w:b/>
        </w:rPr>
        <w:t xml:space="preserve"> 03.02.</w:t>
      </w:r>
      <w:r w:rsidRPr="00883E3D">
        <w:rPr>
          <w:b/>
        </w:rPr>
        <w:t>202</w:t>
      </w:r>
      <w:r w:rsidR="00D97D8D" w:rsidRPr="00883E3D">
        <w:rPr>
          <w:b/>
        </w:rPr>
        <w:t>2</w:t>
      </w:r>
      <w:r w:rsidRPr="00883E3D">
        <w:rPr>
          <w:b/>
        </w:rPr>
        <w:t xml:space="preserve"> года в 08 час. 00 мин., </w:t>
      </w:r>
    </w:p>
    <w:p w:rsidR="0052241A" w:rsidRPr="00883E3D" w:rsidRDefault="0052241A" w:rsidP="0052241A">
      <w:pPr>
        <w:pStyle w:val="a3"/>
        <w:contextualSpacing/>
        <w:jc w:val="both"/>
        <w:rPr>
          <w:b/>
        </w:rPr>
      </w:pPr>
      <w:r w:rsidRPr="00883E3D">
        <w:rPr>
          <w:b/>
        </w:rPr>
        <w:t xml:space="preserve">    </w:t>
      </w:r>
      <w:r w:rsidR="00D97D8D" w:rsidRPr="00883E3D">
        <w:rPr>
          <w:b/>
        </w:rPr>
        <w:t xml:space="preserve">  </w:t>
      </w:r>
      <w:r w:rsidRPr="00883E3D">
        <w:rPr>
          <w:b/>
        </w:rPr>
        <w:t>окончание –</w:t>
      </w:r>
      <w:r w:rsidR="000845CD">
        <w:rPr>
          <w:b/>
        </w:rPr>
        <w:t xml:space="preserve"> 27.02.</w:t>
      </w:r>
      <w:r w:rsidR="00D97D8D" w:rsidRPr="00883E3D">
        <w:rPr>
          <w:b/>
        </w:rPr>
        <w:t>2022 года</w:t>
      </w:r>
      <w:r w:rsidRPr="00883E3D">
        <w:rPr>
          <w:b/>
        </w:rPr>
        <w:t xml:space="preserve"> в 17 час. 30 мин. </w:t>
      </w:r>
    </w:p>
    <w:p w:rsidR="0052241A" w:rsidRDefault="0052241A" w:rsidP="0052241A">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0845CD" w:rsidRPr="000845CD">
        <w:rPr>
          <w:b/>
        </w:rPr>
        <w:t>28.02.</w:t>
      </w:r>
      <w:r w:rsidRPr="000845CD">
        <w:rPr>
          <w:b/>
        </w:rPr>
        <w:t>202</w:t>
      </w:r>
      <w:r w:rsidR="00D97D8D" w:rsidRPr="000845CD">
        <w:rPr>
          <w:b/>
        </w:rPr>
        <w:t>2</w:t>
      </w:r>
      <w:r w:rsidRPr="000E49FB">
        <w:t xml:space="preserve"> года по</w:t>
      </w:r>
      <w:r>
        <w:t xml:space="preserve"> месту приема заявок. </w:t>
      </w:r>
    </w:p>
    <w:p w:rsidR="0052241A" w:rsidRPr="000E49FB" w:rsidRDefault="0052241A" w:rsidP="0052241A">
      <w:pPr>
        <w:pStyle w:val="a3"/>
        <w:contextualSpacing/>
        <w:jc w:val="both"/>
      </w:pPr>
      <w:r>
        <w:t xml:space="preserve">          Дата и время проведения аукциона: </w:t>
      </w:r>
      <w:r w:rsidR="00385EA3" w:rsidRPr="00385EA3">
        <w:rPr>
          <w:b/>
        </w:rPr>
        <w:t>02.03.</w:t>
      </w:r>
      <w:r w:rsidRPr="00385EA3">
        <w:rPr>
          <w:b/>
        </w:rPr>
        <w:t>202</w:t>
      </w:r>
      <w:r w:rsidR="00D97D8D" w:rsidRPr="00385EA3">
        <w:rPr>
          <w:b/>
        </w:rPr>
        <w:t>2</w:t>
      </w:r>
      <w:r w:rsidRPr="00385EA3">
        <w:rPr>
          <w:b/>
        </w:rPr>
        <w:t xml:space="preserve"> года в </w:t>
      </w:r>
      <w:r w:rsidR="00385EA3" w:rsidRPr="00385EA3">
        <w:rPr>
          <w:b/>
        </w:rPr>
        <w:t>08 часов 1</w:t>
      </w:r>
      <w:r w:rsidRPr="00385EA3">
        <w:rPr>
          <w:b/>
        </w:rPr>
        <w:t>0 минут</w:t>
      </w:r>
      <w:r w:rsidRPr="000E49FB">
        <w:t xml:space="preserve">. </w:t>
      </w:r>
    </w:p>
    <w:p w:rsidR="0052241A" w:rsidRPr="000E49FB" w:rsidRDefault="0052241A" w:rsidP="0052241A">
      <w:pPr>
        <w:pStyle w:val="a3"/>
        <w:contextualSpacing/>
        <w:jc w:val="both"/>
      </w:pPr>
      <w:r w:rsidRPr="000E49FB">
        <w:t xml:space="preserve">          Сведения о торгах, итогах торгов муниципального имущества, объявленных в течение </w:t>
      </w:r>
      <w:r w:rsidR="00883E3D">
        <w:t>2020-2021</w:t>
      </w:r>
      <w:r w:rsidRPr="000E49FB">
        <w:t xml:space="preserve"> гг.:</w:t>
      </w:r>
    </w:p>
    <w:p w:rsidR="0052241A" w:rsidRDefault="0052241A" w:rsidP="0052241A">
      <w:pPr>
        <w:pStyle w:val="a3"/>
        <w:contextualSpacing/>
        <w:jc w:val="both"/>
      </w:pPr>
      <w:r>
        <w:t xml:space="preserve">         Торги были признаны несостоявшимися по причине отсутствия заявок.</w:t>
      </w:r>
    </w:p>
    <w:p w:rsidR="006D7005" w:rsidRDefault="006D7005" w:rsidP="0052241A">
      <w:pPr>
        <w:pStyle w:val="a3"/>
        <w:contextualSpacing/>
        <w:jc w:val="both"/>
      </w:pPr>
    </w:p>
    <w:p w:rsidR="00423BCE" w:rsidRDefault="00423BCE" w:rsidP="00423BCE">
      <w:pPr>
        <w:pStyle w:val="a3"/>
        <w:contextualSpacing/>
        <w:jc w:val="both"/>
      </w:pPr>
      <w:r>
        <w:t xml:space="preserve">         </w:t>
      </w:r>
      <w:r w:rsidR="00385EA3">
        <w:t xml:space="preserve">На аукцион  </w:t>
      </w:r>
      <w:r w:rsidR="00385EA3" w:rsidRPr="00385EA3">
        <w:rPr>
          <w:b/>
        </w:rPr>
        <w:t>02</w:t>
      </w:r>
      <w:r w:rsidR="00385EA3">
        <w:t>.</w:t>
      </w:r>
      <w:r w:rsidR="00385EA3">
        <w:rPr>
          <w:b/>
        </w:rPr>
        <w:t>03</w:t>
      </w:r>
      <w:r w:rsidR="007348BE" w:rsidRPr="00DF6667">
        <w:rPr>
          <w:b/>
        </w:rPr>
        <w:t>.20</w:t>
      </w:r>
      <w:r w:rsidR="00267DA6" w:rsidRPr="00DF6667">
        <w:rPr>
          <w:b/>
        </w:rPr>
        <w:t>2</w:t>
      </w:r>
      <w:r w:rsidR="00D97D8D" w:rsidRPr="00DF6667">
        <w:rPr>
          <w:b/>
        </w:rPr>
        <w:t xml:space="preserve">2  </w:t>
      </w:r>
      <w:r w:rsidR="00B8208F" w:rsidRPr="00DF6667">
        <w:rPr>
          <w:b/>
        </w:rPr>
        <w:t>г.</w:t>
      </w:r>
      <w:r w:rsidR="007348BE" w:rsidRPr="00DF6667">
        <w:rPr>
          <w:b/>
        </w:rPr>
        <w:t xml:space="preserve"> в </w:t>
      </w:r>
      <w:r w:rsidR="00DF6667" w:rsidRPr="00DF6667">
        <w:rPr>
          <w:b/>
        </w:rPr>
        <w:t>09 ч. 45 мин.</w:t>
      </w:r>
      <w:r w:rsidR="007348BE">
        <w:t xml:space="preserve"> выставляется: </w:t>
      </w:r>
    </w:p>
    <w:p w:rsidR="00FD6DB9" w:rsidRPr="00FD6DB9" w:rsidRDefault="00423BCE" w:rsidP="00FD6DB9">
      <w:pPr>
        <w:pStyle w:val="a3"/>
        <w:contextualSpacing/>
        <w:jc w:val="both"/>
      </w:pPr>
      <w:r>
        <w:t xml:space="preserve">         </w:t>
      </w:r>
      <w:r w:rsidR="0029395A" w:rsidRPr="0029395A">
        <w:rPr>
          <w:b/>
        </w:rPr>
        <w:t>ЛОТ № 2.</w:t>
      </w:r>
      <w:r w:rsidR="0029395A" w:rsidRPr="00D85620">
        <w:rPr>
          <w:b/>
        </w:rPr>
        <w:t xml:space="preserve"> </w:t>
      </w:r>
      <w:r w:rsidR="00FD6DB9" w:rsidRPr="00FD6DB9">
        <w:t>Автобус  (модель) ГАЗ-322132, 2003 год выпуска, идентификационный номер (</w:t>
      </w:r>
      <w:r w:rsidR="00FD6DB9" w:rsidRPr="00FD6DB9">
        <w:rPr>
          <w:lang w:val="en-US"/>
        </w:rPr>
        <w:t>VIN</w:t>
      </w:r>
      <w:r w:rsidR="00FD6DB9" w:rsidRPr="00FD6DB9">
        <w:t xml:space="preserve">) </w:t>
      </w:r>
      <w:r w:rsidR="00FD6DB9" w:rsidRPr="00FD6DB9">
        <w:rPr>
          <w:lang w:val="en-US"/>
        </w:rPr>
        <w:t>X</w:t>
      </w:r>
      <w:r w:rsidR="00FD6DB9" w:rsidRPr="00FD6DB9">
        <w:t>ТН32213030313647, модель № двигателя  40630А 33048089; шасси (рама) отсутствует; кузов (кабина, прицеп) № 0030717; цвет белый, тип двигателя – бензиновый, регистрационный знак А 810КН35</w:t>
      </w:r>
      <w:proofErr w:type="gramStart"/>
      <w:r w:rsidR="00FD6DB9" w:rsidRPr="00FD6DB9">
        <w:t xml:space="preserve"> ;</w:t>
      </w:r>
      <w:proofErr w:type="gramEnd"/>
      <w:r w:rsidR="00FD6DB9" w:rsidRPr="00FD6DB9">
        <w:t xml:space="preserve"> место нахождения: Вологодская область,  г. Никольск, ул. 25 Октября, д. 3.</w:t>
      </w:r>
    </w:p>
    <w:p w:rsidR="00FD6DB9" w:rsidRPr="00FD6DB9" w:rsidRDefault="00FD6DB9" w:rsidP="00FD6DB9">
      <w:pPr>
        <w:pStyle w:val="a3"/>
        <w:contextualSpacing/>
        <w:jc w:val="both"/>
      </w:pPr>
      <w:r w:rsidRPr="00FD6DB9">
        <w:t>Установить начальную цену продажи Автомобиля ГАЗ-322132 на аукционе:  77500 (Семьдесят семь тысяч пятьсот) рублей 00 копеек, без НДС.</w:t>
      </w:r>
    </w:p>
    <w:p w:rsidR="00FD6DB9" w:rsidRPr="00FD6DB9" w:rsidRDefault="00FD6DB9" w:rsidP="00FD6DB9">
      <w:pPr>
        <w:pStyle w:val="a3"/>
        <w:contextualSpacing/>
        <w:jc w:val="both"/>
        <w:rPr>
          <w:b/>
        </w:rPr>
      </w:pPr>
    </w:p>
    <w:p w:rsidR="00FD6DB9" w:rsidRPr="00835F41" w:rsidRDefault="00FD6DB9" w:rsidP="00835F41">
      <w:pPr>
        <w:pStyle w:val="a3"/>
        <w:rPr>
          <w:bCs/>
        </w:rPr>
      </w:pPr>
      <w:r>
        <w:rPr>
          <w:b/>
          <w:bCs/>
        </w:rPr>
        <w:t xml:space="preserve">            </w:t>
      </w:r>
      <w:r w:rsidRPr="00835F41">
        <w:rPr>
          <w:bCs/>
        </w:rPr>
        <w:t>1.</w:t>
      </w:r>
      <w:r w:rsidRPr="00FD6DB9">
        <w:rPr>
          <w:b/>
          <w:bCs/>
        </w:rPr>
        <w:t xml:space="preserve"> </w:t>
      </w:r>
      <w:r w:rsidR="00835F41" w:rsidRPr="00835F41">
        <w:rPr>
          <w:bCs/>
        </w:rPr>
        <w:t>Ш</w:t>
      </w:r>
      <w:r w:rsidRPr="00835F41">
        <w:rPr>
          <w:bCs/>
        </w:rPr>
        <w:t>а</w:t>
      </w:r>
      <w:r w:rsidRPr="00FD6DB9">
        <w:rPr>
          <w:bCs/>
        </w:rPr>
        <w:t xml:space="preserve">г аукциона в размере 5 % начальной цены продажи в размере: </w:t>
      </w:r>
      <w:r w:rsidRPr="00835F41">
        <w:rPr>
          <w:bCs/>
        </w:rPr>
        <w:t xml:space="preserve">3875 (Три </w:t>
      </w:r>
      <w:r w:rsidR="00883E3D">
        <w:rPr>
          <w:bCs/>
        </w:rPr>
        <w:t>тысячи восемьсот семьдесят пять</w:t>
      </w:r>
      <w:r w:rsidRPr="00835F41">
        <w:rPr>
          <w:bCs/>
        </w:rPr>
        <w:t>) рубля 00 копеек.</w:t>
      </w:r>
    </w:p>
    <w:p w:rsidR="00FD6DB9" w:rsidRPr="00FD6DB9" w:rsidRDefault="00FD6DB9" w:rsidP="00FD6DB9">
      <w:pPr>
        <w:pStyle w:val="a3"/>
        <w:rPr>
          <w:b/>
          <w:bCs/>
        </w:rPr>
      </w:pPr>
    </w:p>
    <w:p w:rsidR="00511F40" w:rsidRPr="00977465" w:rsidRDefault="00835F41" w:rsidP="00883E3D">
      <w:pPr>
        <w:pStyle w:val="a3"/>
        <w:numPr>
          <w:ilvl w:val="0"/>
          <w:numId w:val="3"/>
        </w:numPr>
        <w:contextualSpacing/>
        <w:jc w:val="both"/>
        <w:rPr>
          <w:b/>
        </w:rPr>
      </w:pPr>
      <w:r w:rsidRPr="00977465">
        <w:rPr>
          <w:bCs/>
        </w:rPr>
        <w:lastRenderedPageBreak/>
        <w:t>Размер</w:t>
      </w:r>
      <w:r w:rsidR="00FD6DB9" w:rsidRPr="00977465">
        <w:rPr>
          <w:bCs/>
        </w:rPr>
        <w:t xml:space="preserve"> задатк</w:t>
      </w:r>
      <w:r w:rsidRPr="00977465">
        <w:rPr>
          <w:bCs/>
        </w:rPr>
        <w:t>а</w:t>
      </w:r>
      <w:r w:rsidR="00FD6DB9" w:rsidRPr="00977465">
        <w:rPr>
          <w:bCs/>
        </w:rPr>
        <w:t xml:space="preserve"> в размере 20% начальной цены продажи имущества:15500 (Пятнадцать тысяч пятьсот) рублей 00 копеек</w:t>
      </w:r>
    </w:p>
    <w:p w:rsidR="00511F40" w:rsidRDefault="00511F40" w:rsidP="00511F40">
      <w:pPr>
        <w:pStyle w:val="a3"/>
        <w:contextualSpacing/>
        <w:jc w:val="both"/>
      </w:pPr>
      <w:r>
        <w:t xml:space="preserve">         Реквизиты решения о проведен</w:t>
      </w:r>
      <w:proofErr w:type="gramStart"/>
      <w:r>
        <w:t>ии ау</w:t>
      </w:r>
      <w:proofErr w:type="gramEnd"/>
      <w:r>
        <w:t>кциона в электронной форме: постановление  администрации Никольского муниципального</w:t>
      </w:r>
      <w:r w:rsidR="00883E3D">
        <w:t xml:space="preserve"> района от</w:t>
      </w:r>
      <w:r w:rsidR="00A72914">
        <w:t xml:space="preserve"> </w:t>
      </w:r>
      <w:r w:rsidR="00883E3D">
        <w:t>14</w:t>
      </w:r>
      <w:r>
        <w:t>.0</w:t>
      </w:r>
      <w:r w:rsidR="00A72914">
        <w:t>1</w:t>
      </w:r>
      <w:r>
        <w:t>.202</w:t>
      </w:r>
      <w:r w:rsidR="00A72914">
        <w:t>1</w:t>
      </w:r>
      <w:r>
        <w:t>г. №</w:t>
      </w:r>
      <w:r w:rsidR="00883E3D">
        <w:t xml:space="preserve"> 33</w:t>
      </w:r>
      <w:r>
        <w:t xml:space="preserve">. </w:t>
      </w:r>
    </w:p>
    <w:p w:rsidR="00511F40" w:rsidRDefault="00511F40" w:rsidP="00511F40">
      <w:pPr>
        <w:pStyle w:val="a3"/>
        <w:contextualSpacing/>
        <w:jc w:val="both"/>
      </w:pPr>
      <w:r>
        <w:t xml:space="preserve">          Способ приватизации муниципального имущества: аукцион в электронной форме. </w:t>
      </w:r>
    </w:p>
    <w:p w:rsidR="00511F40" w:rsidRDefault="00511F40" w:rsidP="00511F40">
      <w:pPr>
        <w:pStyle w:val="a3"/>
        <w:contextualSpacing/>
        <w:jc w:val="both"/>
      </w:pPr>
      <w:r>
        <w:t xml:space="preserve">          Состав участников аукциона в электронной форме: открытый. </w:t>
      </w:r>
    </w:p>
    <w:p w:rsidR="00511F40" w:rsidRDefault="00511F40" w:rsidP="00511F40">
      <w:pPr>
        <w:pStyle w:val="a3"/>
        <w:contextualSpacing/>
        <w:jc w:val="both"/>
      </w:pPr>
      <w:r>
        <w:t xml:space="preserve">          Форма подачи предложений о цене: открытая. </w:t>
      </w:r>
    </w:p>
    <w:p w:rsidR="00511F40" w:rsidRDefault="00511F40" w:rsidP="00511F40">
      <w:pPr>
        <w:pStyle w:val="a3"/>
        <w:contextualSpacing/>
        <w:jc w:val="both"/>
      </w:pPr>
      <w:r>
        <w:t xml:space="preserve">          Срок подачи заявок оператору электронной площадки </w:t>
      </w:r>
      <w:hyperlink r:id="rId9" w:history="1">
        <w:r>
          <w:rPr>
            <w:rStyle w:val="a4"/>
          </w:rPr>
          <w:t>www.roseltorg.ru</w:t>
        </w:r>
      </w:hyperlink>
      <w:r>
        <w:t xml:space="preserve"> в сети интернет (указанное в настоящем информационном сообщении время – московское): </w:t>
      </w:r>
    </w:p>
    <w:p w:rsidR="00511F40" w:rsidRPr="00423BCE" w:rsidRDefault="00511F40" w:rsidP="00511F40">
      <w:pPr>
        <w:pStyle w:val="a3"/>
        <w:contextualSpacing/>
        <w:jc w:val="both"/>
        <w:rPr>
          <w:b/>
        </w:rPr>
      </w:pPr>
      <w:r>
        <w:t xml:space="preserve">         </w:t>
      </w:r>
      <w:r w:rsidRPr="00423BCE">
        <w:rPr>
          <w:b/>
        </w:rPr>
        <w:t>начало –</w:t>
      </w:r>
      <w:r w:rsidR="0029395A">
        <w:rPr>
          <w:b/>
        </w:rPr>
        <w:t xml:space="preserve"> </w:t>
      </w:r>
      <w:r w:rsidR="00385EA3">
        <w:rPr>
          <w:b/>
        </w:rPr>
        <w:t>03.02.</w:t>
      </w:r>
      <w:r w:rsidRPr="00423BCE">
        <w:rPr>
          <w:b/>
        </w:rPr>
        <w:t>20</w:t>
      </w:r>
      <w:r>
        <w:rPr>
          <w:b/>
        </w:rPr>
        <w:t>2</w:t>
      </w:r>
      <w:r w:rsidR="00977465">
        <w:rPr>
          <w:b/>
        </w:rPr>
        <w:t>2</w:t>
      </w:r>
      <w:r w:rsidRPr="00423BCE">
        <w:rPr>
          <w:b/>
        </w:rPr>
        <w:t xml:space="preserve"> года в 08 час. 00 мин., </w:t>
      </w:r>
    </w:p>
    <w:p w:rsidR="00511F40" w:rsidRPr="00423BCE" w:rsidRDefault="00511F40" w:rsidP="00511F40">
      <w:pPr>
        <w:pStyle w:val="a3"/>
        <w:contextualSpacing/>
        <w:jc w:val="both"/>
        <w:rPr>
          <w:b/>
        </w:rPr>
      </w:pPr>
      <w:r w:rsidRPr="00423BCE">
        <w:rPr>
          <w:b/>
        </w:rPr>
        <w:t xml:space="preserve">         окончание – </w:t>
      </w:r>
      <w:r w:rsidR="00385EA3">
        <w:rPr>
          <w:b/>
        </w:rPr>
        <w:t>27.02.</w:t>
      </w:r>
      <w:r w:rsidRPr="00423BCE">
        <w:rPr>
          <w:b/>
        </w:rPr>
        <w:t>20</w:t>
      </w:r>
      <w:r>
        <w:rPr>
          <w:b/>
        </w:rPr>
        <w:t>2</w:t>
      </w:r>
      <w:r w:rsidR="00977465">
        <w:rPr>
          <w:b/>
        </w:rPr>
        <w:t>2</w:t>
      </w:r>
      <w:r w:rsidRPr="00423BCE">
        <w:rPr>
          <w:b/>
        </w:rPr>
        <w:t xml:space="preserve"> года в 17 час. 30 мин. </w:t>
      </w:r>
    </w:p>
    <w:p w:rsidR="00511F40" w:rsidRDefault="00511F40" w:rsidP="00511F40">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A13AC9" w:rsidRPr="00A13AC9">
        <w:rPr>
          <w:b/>
        </w:rPr>
        <w:t>28.02.</w:t>
      </w:r>
      <w:r w:rsidRPr="00423BCE">
        <w:rPr>
          <w:b/>
        </w:rPr>
        <w:t>20</w:t>
      </w:r>
      <w:r>
        <w:rPr>
          <w:b/>
        </w:rPr>
        <w:t>2</w:t>
      </w:r>
      <w:r w:rsidR="00977465">
        <w:rPr>
          <w:b/>
        </w:rPr>
        <w:t>2</w:t>
      </w:r>
      <w:r w:rsidRPr="00423BCE">
        <w:rPr>
          <w:b/>
        </w:rPr>
        <w:t xml:space="preserve"> года</w:t>
      </w:r>
      <w:r>
        <w:t xml:space="preserve"> по месту приема заявок. </w:t>
      </w:r>
    </w:p>
    <w:p w:rsidR="00511F40" w:rsidRPr="00B145AC" w:rsidRDefault="00511F40" w:rsidP="00511F40">
      <w:pPr>
        <w:pStyle w:val="a3"/>
        <w:contextualSpacing/>
        <w:jc w:val="both"/>
        <w:rPr>
          <w:b/>
        </w:rPr>
      </w:pPr>
      <w:r>
        <w:t xml:space="preserve">          Дата и время проведения аукциона: </w:t>
      </w:r>
      <w:r w:rsidR="00A13AC9" w:rsidRPr="00A13AC9">
        <w:rPr>
          <w:b/>
        </w:rPr>
        <w:t>02.03.</w:t>
      </w:r>
      <w:r w:rsidRPr="00B145AC">
        <w:rPr>
          <w:b/>
        </w:rPr>
        <w:t>20</w:t>
      </w:r>
      <w:r>
        <w:rPr>
          <w:b/>
        </w:rPr>
        <w:t>2</w:t>
      </w:r>
      <w:r w:rsidR="00977465">
        <w:rPr>
          <w:b/>
        </w:rPr>
        <w:t>2</w:t>
      </w:r>
      <w:r w:rsidRPr="00B145AC">
        <w:rPr>
          <w:b/>
        </w:rPr>
        <w:t xml:space="preserve"> года в </w:t>
      </w:r>
      <w:r w:rsidR="00385EA3">
        <w:rPr>
          <w:b/>
        </w:rPr>
        <w:t xml:space="preserve">09 </w:t>
      </w:r>
      <w:r w:rsidRPr="00B145AC">
        <w:rPr>
          <w:b/>
        </w:rPr>
        <w:t xml:space="preserve">часов </w:t>
      </w:r>
      <w:r w:rsidR="00385EA3">
        <w:rPr>
          <w:b/>
        </w:rPr>
        <w:t>45</w:t>
      </w:r>
      <w:r w:rsidRPr="00B145AC">
        <w:rPr>
          <w:b/>
        </w:rPr>
        <w:t xml:space="preserve"> минут. </w:t>
      </w:r>
    </w:p>
    <w:p w:rsidR="00511F40" w:rsidRPr="006D7005" w:rsidRDefault="00511F40" w:rsidP="00511F40">
      <w:pPr>
        <w:pStyle w:val="a3"/>
        <w:contextualSpacing/>
        <w:jc w:val="both"/>
        <w:rPr>
          <w:b/>
        </w:rPr>
      </w:pPr>
      <w:r>
        <w:rPr>
          <w:b/>
        </w:rPr>
        <w:t xml:space="preserve">          </w:t>
      </w:r>
      <w:r w:rsidRPr="006D7005">
        <w:rPr>
          <w:b/>
        </w:rPr>
        <w:t xml:space="preserve">Сведения о торгах, итогах торгов муниципального имущества, объявленных в течение </w:t>
      </w:r>
      <w:r w:rsidR="00883E3D">
        <w:rPr>
          <w:b/>
        </w:rPr>
        <w:t>2020-2021</w:t>
      </w:r>
      <w:r w:rsidRPr="006D7005">
        <w:rPr>
          <w:b/>
        </w:rPr>
        <w:t xml:space="preserve"> г</w:t>
      </w:r>
      <w:r>
        <w:rPr>
          <w:b/>
        </w:rPr>
        <w:t>г.</w:t>
      </w:r>
      <w:r w:rsidRPr="006D7005">
        <w:rPr>
          <w:b/>
        </w:rPr>
        <w:t>:</w:t>
      </w:r>
    </w:p>
    <w:p w:rsidR="00511F40" w:rsidRDefault="00511F40" w:rsidP="00511F40">
      <w:pPr>
        <w:pStyle w:val="a3"/>
        <w:contextualSpacing/>
        <w:jc w:val="both"/>
      </w:pPr>
      <w:r>
        <w:t xml:space="preserve">         Торги были признаны несостоявшимися по причине отсутствия заявок.</w:t>
      </w:r>
    </w:p>
    <w:p w:rsidR="00B145AC" w:rsidRDefault="00B145AC" w:rsidP="00511F40">
      <w:pPr>
        <w:pStyle w:val="a3"/>
        <w:contextualSpacing/>
        <w:jc w:val="both"/>
      </w:pPr>
    </w:p>
    <w:p w:rsidR="00B145AC" w:rsidRDefault="00D26439" w:rsidP="00B145AC">
      <w:pPr>
        <w:pStyle w:val="a3"/>
        <w:contextualSpacing/>
        <w:jc w:val="both"/>
      </w:pPr>
      <w:r>
        <w:t xml:space="preserve">         На аукцион    </w:t>
      </w:r>
      <w:r w:rsidR="00A13AC9">
        <w:rPr>
          <w:b/>
        </w:rPr>
        <w:t>02.03</w:t>
      </w:r>
      <w:r w:rsidR="00267DA6" w:rsidRPr="00DF6667">
        <w:rPr>
          <w:b/>
        </w:rPr>
        <w:t>.202</w:t>
      </w:r>
      <w:r w:rsidR="00977465" w:rsidRPr="00DF6667">
        <w:rPr>
          <w:b/>
        </w:rPr>
        <w:t>2</w:t>
      </w:r>
      <w:r w:rsidR="00267DA6" w:rsidRPr="00DF6667">
        <w:rPr>
          <w:b/>
        </w:rPr>
        <w:t xml:space="preserve"> г. </w:t>
      </w:r>
      <w:r w:rsidR="00B145AC" w:rsidRPr="00DF6667">
        <w:rPr>
          <w:b/>
        </w:rPr>
        <w:t>в</w:t>
      </w:r>
      <w:r w:rsidR="00B145AC">
        <w:t xml:space="preserve"> </w:t>
      </w:r>
      <w:r w:rsidR="00DF6667">
        <w:rPr>
          <w:b/>
        </w:rPr>
        <w:t>11 ч. 20 мин.</w:t>
      </w:r>
      <w:r w:rsidR="00B145AC">
        <w:t xml:space="preserve"> выставляется: </w:t>
      </w:r>
    </w:p>
    <w:p w:rsidR="00FE7369" w:rsidRPr="00FE7369" w:rsidRDefault="00B145AC" w:rsidP="00FE7369">
      <w:pPr>
        <w:pStyle w:val="a3"/>
        <w:contextualSpacing/>
        <w:jc w:val="both"/>
      </w:pPr>
      <w:r w:rsidRPr="006660D6">
        <w:t xml:space="preserve">         </w:t>
      </w:r>
      <w:r w:rsidR="0029395A" w:rsidRPr="0029395A">
        <w:rPr>
          <w:b/>
        </w:rPr>
        <w:t>ЛОТ № 3.</w:t>
      </w:r>
      <w:r w:rsidR="0029395A" w:rsidRPr="006660D6">
        <w:t xml:space="preserve"> </w:t>
      </w:r>
      <w:r w:rsidR="00FE7369" w:rsidRPr="00FE7369">
        <w:t>Автобус для перевозки детей,  марка, модель ТС ПАЗ 32053-70, 2011 год выпуска, идентификационный номер (</w:t>
      </w:r>
      <w:r w:rsidR="00FE7369" w:rsidRPr="00FE7369">
        <w:rPr>
          <w:lang w:val="en-US"/>
        </w:rPr>
        <w:t>VIN</w:t>
      </w:r>
      <w:r w:rsidR="00FE7369" w:rsidRPr="00FE7369">
        <w:t xml:space="preserve">) </w:t>
      </w:r>
      <w:r w:rsidR="00FE7369" w:rsidRPr="00FE7369">
        <w:rPr>
          <w:lang w:val="en-US"/>
        </w:rPr>
        <w:t>X</w:t>
      </w:r>
      <w:r w:rsidR="00FE7369" w:rsidRPr="00FE7369">
        <w:t xml:space="preserve">1М3205СХВ0004202, модель № двигателя  523400  В1005636; шасси (рама) отсутствует; кузов (кабина, прицеп) № </w:t>
      </w:r>
      <w:r w:rsidR="00FE7369" w:rsidRPr="00FE7369">
        <w:rPr>
          <w:lang w:val="en-US"/>
        </w:rPr>
        <w:t>X</w:t>
      </w:r>
      <w:r w:rsidR="00FE7369" w:rsidRPr="00FE7369">
        <w:t>1М3205СХВ0004202; цвет жёлтый, тип двигателя – бензиновый, регистрационный знак</w:t>
      </w:r>
      <w:proofErr w:type="gramStart"/>
      <w:r w:rsidR="00FE7369" w:rsidRPr="00FE7369">
        <w:t xml:space="preserve"> В</w:t>
      </w:r>
      <w:proofErr w:type="gramEnd"/>
      <w:r w:rsidR="00FE7369" w:rsidRPr="00FE7369">
        <w:t xml:space="preserve"> 812ОМ35; место нахождения: Вологодская область,  г. Никольск, ул. 25 Октября, д. 3.</w:t>
      </w:r>
    </w:p>
    <w:p w:rsidR="00FE7369" w:rsidRPr="00FE7369" w:rsidRDefault="00FE7369" w:rsidP="00FE7369">
      <w:pPr>
        <w:pStyle w:val="a3"/>
        <w:contextualSpacing/>
        <w:jc w:val="both"/>
      </w:pPr>
      <w:r w:rsidRPr="00FE7369">
        <w:t>Установить начальную цену продажи Автомобиля ПАЗ 32053-70 на аукционе:  103750 (Сто три тысячи семьсот пятьдесят) рублей 00 копеек, без НДС.</w:t>
      </w:r>
    </w:p>
    <w:p w:rsidR="00FE7369" w:rsidRPr="00FE7369" w:rsidRDefault="00FE7369" w:rsidP="00FE7369">
      <w:pPr>
        <w:pStyle w:val="a3"/>
        <w:contextualSpacing/>
        <w:jc w:val="both"/>
      </w:pPr>
    </w:p>
    <w:p w:rsidR="00FE7369" w:rsidRPr="00FE7369" w:rsidRDefault="00FE7369" w:rsidP="00FE7369">
      <w:pPr>
        <w:pStyle w:val="a3"/>
        <w:ind w:left="142" w:firstLine="566"/>
        <w:rPr>
          <w:bCs/>
        </w:rPr>
      </w:pPr>
      <w:r>
        <w:rPr>
          <w:bCs/>
        </w:rPr>
        <w:t>1.</w:t>
      </w:r>
      <w:r w:rsidRPr="00FE7369">
        <w:rPr>
          <w:bCs/>
        </w:rPr>
        <w:t xml:space="preserve"> </w:t>
      </w:r>
      <w:r>
        <w:rPr>
          <w:bCs/>
        </w:rPr>
        <w:t>Ш</w:t>
      </w:r>
      <w:r w:rsidRPr="00FE7369">
        <w:rPr>
          <w:bCs/>
        </w:rPr>
        <w:t>аг аукциона в размере 5 % начальной цены продажи в размере: 5187 (Пять тысяч сто восемьдесят семь</w:t>
      </w:r>
      <w:proofErr w:type="gramStart"/>
      <w:r w:rsidRPr="00FE7369">
        <w:rPr>
          <w:bCs/>
        </w:rPr>
        <w:t xml:space="preserve"> )</w:t>
      </w:r>
      <w:proofErr w:type="gramEnd"/>
      <w:r w:rsidRPr="00FE7369">
        <w:rPr>
          <w:bCs/>
        </w:rPr>
        <w:t xml:space="preserve"> рубля 50 копеек.</w:t>
      </w:r>
    </w:p>
    <w:p w:rsidR="006660D6" w:rsidRPr="006660D6" w:rsidRDefault="00FE7369" w:rsidP="00FE7369">
      <w:pPr>
        <w:pStyle w:val="a3"/>
        <w:numPr>
          <w:ilvl w:val="0"/>
          <w:numId w:val="2"/>
        </w:numPr>
        <w:ind w:left="567" w:firstLine="0"/>
        <w:contextualSpacing/>
        <w:jc w:val="both"/>
      </w:pPr>
      <w:r w:rsidRPr="00FE7369">
        <w:rPr>
          <w:bCs/>
        </w:rPr>
        <w:t>Размер задатка в размере 20% начальной цены продажи имущества:</w:t>
      </w:r>
      <w:r>
        <w:rPr>
          <w:bCs/>
        </w:rPr>
        <w:t xml:space="preserve"> </w:t>
      </w:r>
      <w:r w:rsidRPr="00FE7369">
        <w:rPr>
          <w:bCs/>
        </w:rPr>
        <w:t>20750 (Двадцать тысяч семьсот пятьдесят) рублей 00 копеек</w:t>
      </w:r>
    </w:p>
    <w:p w:rsidR="00511F40" w:rsidRPr="00525D49" w:rsidRDefault="00267DA6" w:rsidP="00FE7369">
      <w:pPr>
        <w:pStyle w:val="a3"/>
        <w:contextualSpacing/>
        <w:jc w:val="both"/>
        <w:rPr>
          <w:b/>
        </w:rPr>
      </w:pPr>
      <w:r>
        <w:rPr>
          <w:b/>
        </w:rPr>
        <w:t xml:space="preserve"> </w:t>
      </w:r>
    </w:p>
    <w:p w:rsidR="00511F40" w:rsidRDefault="00511F40" w:rsidP="00511F40">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883E3D">
        <w:t>14.01</w:t>
      </w:r>
      <w:r>
        <w:t>.202</w:t>
      </w:r>
      <w:r w:rsidR="00116F2F">
        <w:t>2</w:t>
      </w:r>
      <w:r>
        <w:t xml:space="preserve">г. № </w:t>
      </w:r>
      <w:r w:rsidR="00883E3D">
        <w:t>34</w:t>
      </w:r>
      <w:r>
        <w:t xml:space="preserve">. </w:t>
      </w:r>
    </w:p>
    <w:p w:rsidR="00511F40" w:rsidRDefault="00511F40" w:rsidP="00511F40">
      <w:pPr>
        <w:pStyle w:val="a3"/>
        <w:contextualSpacing/>
        <w:jc w:val="both"/>
      </w:pPr>
      <w:r>
        <w:t xml:space="preserve">          Способ приватизации муниципального имущества: аукцион в электронной форме. </w:t>
      </w:r>
    </w:p>
    <w:p w:rsidR="00511F40" w:rsidRDefault="00511F40" w:rsidP="00511F40">
      <w:pPr>
        <w:pStyle w:val="a3"/>
        <w:contextualSpacing/>
        <w:jc w:val="both"/>
      </w:pPr>
      <w:r>
        <w:t xml:space="preserve">          Состав участников аукциона в электронной форме: открытый. </w:t>
      </w:r>
    </w:p>
    <w:p w:rsidR="00511F40" w:rsidRDefault="00511F40" w:rsidP="00511F40">
      <w:pPr>
        <w:pStyle w:val="a3"/>
        <w:contextualSpacing/>
        <w:jc w:val="both"/>
      </w:pPr>
      <w:r>
        <w:t xml:space="preserve">          Форма подачи предложений о цене: открытая. </w:t>
      </w:r>
    </w:p>
    <w:p w:rsidR="00511F40" w:rsidRDefault="00511F40" w:rsidP="00511F40">
      <w:pPr>
        <w:pStyle w:val="a3"/>
        <w:contextualSpacing/>
        <w:jc w:val="both"/>
      </w:pPr>
      <w:r>
        <w:t xml:space="preserve">          Срок подачи заявок оператору электронной площадки </w:t>
      </w:r>
      <w:hyperlink r:id="rId10" w:history="1">
        <w:r>
          <w:rPr>
            <w:rStyle w:val="a4"/>
          </w:rPr>
          <w:t>www.roseltorg.ru</w:t>
        </w:r>
      </w:hyperlink>
      <w:r>
        <w:t xml:space="preserve"> в сети интернет (указанное в настоящем информационном сообщении время – московское): </w:t>
      </w:r>
    </w:p>
    <w:p w:rsidR="00511F40" w:rsidRPr="00423BCE" w:rsidRDefault="00511F40" w:rsidP="00511F40">
      <w:pPr>
        <w:pStyle w:val="a3"/>
        <w:contextualSpacing/>
        <w:jc w:val="both"/>
        <w:rPr>
          <w:b/>
        </w:rPr>
      </w:pPr>
      <w:r>
        <w:t xml:space="preserve">           </w:t>
      </w:r>
      <w:r w:rsidRPr="00423BCE">
        <w:rPr>
          <w:b/>
        </w:rPr>
        <w:t>начало –</w:t>
      </w:r>
      <w:r w:rsidR="00A13AC9">
        <w:rPr>
          <w:b/>
        </w:rPr>
        <w:t xml:space="preserve"> 03.02.</w:t>
      </w:r>
      <w:r w:rsidRPr="00423BCE">
        <w:rPr>
          <w:b/>
        </w:rPr>
        <w:t>20</w:t>
      </w:r>
      <w:r>
        <w:rPr>
          <w:b/>
        </w:rPr>
        <w:t>2</w:t>
      </w:r>
      <w:r w:rsidR="00116F2F">
        <w:rPr>
          <w:b/>
        </w:rPr>
        <w:t>2</w:t>
      </w:r>
      <w:r w:rsidRPr="00423BCE">
        <w:rPr>
          <w:b/>
        </w:rPr>
        <w:t xml:space="preserve"> года в 08 час. 00 мин., </w:t>
      </w:r>
    </w:p>
    <w:p w:rsidR="00511F40" w:rsidRPr="00423BCE" w:rsidRDefault="00511F40" w:rsidP="00511F40">
      <w:pPr>
        <w:pStyle w:val="a3"/>
        <w:contextualSpacing/>
        <w:jc w:val="both"/>
        <w:rPr>
          <w:b/>
        </w:rPr>
      </w:pPr>
      <w:r w:rsidRPr="00423BCE">
        <w:rPr>
          <w:b/>
        </w:rPr>
        <w:t xml:space="preserve">         </w:t>
      </w:r>
      <w:r>
        <w:rPr>
          <w:b/>
        </w:rPr>
        <w:t xml:space="preserve">  </w:t>
      </w:r>
      <w:r w:rsidRPr="00423BCE">
        <w:rPr>
          <w:b/>
        </w:rPr>
        <w:t>окончание –</w:t>
      </w:r>
      <w:r w:rsidR="00A13AC9">
        <w:rPr>
          <w:b/>
        </w:rPr>
        <w:t xml:space="preserve"> 27.02.</w:t>
      </w:r>
      <w:r w:rsidRPr="00423BCE">
        <w:rPr>
          <w:b/>
        </w:rPr>
        <w:t>20</w:t>
      </w:r>
      <w:r>
        <w:rPr>
          <w:b/>
        </w:rPr>
        <w:t>2</w:t>
      </w:r>
      <w:r w:rsidR="00116F2F">
        <w:rPr>
          <w:b/>
        </w:rPr>
        <w:t>2</w:t>
      </w:r>
      <w:r w:rsidRPr="00423BCE">
        <w:rPr>
          <w:b/>
        </w:rPr>
        <w:t xml:space="preserve"> года в 17 час. 30 мин. </w:t>
      </w:r>
    </w:p>
    <w:p w:rsidR="00511F40" w:rsidRDefault="00511F40" w:rsidP="00511F40">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A13AC9" w:rsidRPr="00A13AC9">
        <w:rPr>
          <w:b/>
        </w:rPr>
        <w:t>28.02.</w:t>
      </w:r>
      <w:r w:rsidRPr="00423BCE">
        <w:rPr>
          <w:b/>
        </w:rPr>
        <w:t>20</w:t>
      </w:r>
      <w:r>
        <w:rPr>
          <w:b/>
        </w:rPr>
        <w:t>2</w:t>
      </w:r>
      <w:r w:rsidR="00116F2F">
        <w:rPr>
          <w:b/>
        </w:rPr>
        <w:t>2</w:t>
      </w:r>
      <w:r w:rsidRPr="00423BCE">
        <w:rPr>
          <w:b/>
        </w:rPr>
        <w:t xml:space="preserve"> года</w:t>
      </w:r>
      <w:r>
        <w:t xml:space="preserve"> по месту приема заявок. </w:t>
      </w:r>
    </w:p>
    <w:p w:rsidR="00511F40" w:rsidRPr="00B145AC" w:rsidRDefault="00511F40" w:rsidP="00511F40">
      <w:pPr>
        <w:pStyle w:val="a3"/>
        <w:contextualSpacing/>
        <w:jc w:val="both"/>
        <w:rPr>
          <w:b/>
        </w:rPr>
      </w:pPr>
      <w:r>
        <w:t xml:space="preserve">          Дата и время проведения аукциона: </w:t>
      </w:r>
      <w:r w:rsidR="00A13AC9" w:rsidRPr="00A13AC9">
        <w:rPr>
          <w:b/>
        </w:rPr>
        <w:t>02.03.</w:t>
      </w:r>
      <w:r w:rsidRPr="00B145AC">
        <w:rPr>
          <w:b/>
        </w:rPr>
        <w:t>20</w:t>
      </w:r>
      <w:r>
        <w:rPr>
          <w:b/>
        </w:rPr>
        <w:t>2</w:t>
      </w:r>
      <w:r w:rsidR="00116F2F">
        <w:rPr>
          <w:b/>
        </w:rPr>
        <w:t>2</w:t>
      </w:r>
      <w:r w:rsidRPr="00B145AC">
        <w:rPr>
          <w:b/>
        </w:rPr>
        <w:t xml:space="preserve"> года в 1</w:t>
      </w:r>
      <w:r w:rsidR="00A13AC9">
        <w:rPr>
          <w:b/>
        </w:rPr>
        <w:t>1</w:t>
      </w:r>
      <w:r w:rsidRPr="00B145AC">
        <w:rPr>
          <w:b/>
        </w:rPr>
        <w:t xml:space="preserve"> часов </w:t>
      </w:r>
      <w:r w:rsidR="00A13AC9">
        <w:rPr>
          <w:b/>
        </w:rPr>
        <w:t>2</w:t>
      </w:r>
      <w:r w:rsidRPr="00B145AC">
        <w:rPr>
          <w:b/>
        </w:rPr>
        <w:t xml:space="preserve">0 минут. </w:t>
      </w:r>
    </w:p>
    <w:p w:rsidR="00511F40" w:rsidRPr="006D7005" w:rsidRDefault="00511F40" w:rsidP="00511F40">
      <w:pPr>
        <w:pStyle w:val="a3"/>
        <w:contextualSpacing/>
        <w:jc w:val="both"/>
        <w:rPr>
          <w:b/>
        </w:rPr>
      </w:pPr>
      <w:r>
        <w:rPr>
          <w:b/>
        </w:rPr>
        <w:t xml:space="preserve">          </w:t>
      </w:r>
      <w:r w:rsidRPr="006D7005">
        <w:rPr>
          <w:b/>
        </w:rPr>
        <w:t xml:space="preserve">Сведения о торгах, итогах торгов муниципального имущества, объявленных в течение </w:t>
      </w:r>
      <w:r w:rsidR="00883E3D">
        <w:rPr>
          <w:b/>
        </w:rPr>
        <w:t>2020-2021</w:t>
      </w:r>
      <w:r w:rsidRPr="006D7005">
        <w:rPr>
          <w:b/>
        </w:rPr>
        <w:t xml:space="preserve"> г</w:t>
      </w:r>
      <w:r>
        <w:rPr>
          <w:b/>
        </w:rPr>
        <w:t>г.</w:t>
      </w:r>
      <w:r w:rsidRPr="006D7005">
        <w:rPr>
          <w:b/>
        </w:rPr>
        <w:t>:</w:t>
      </w:r>
    </w:p>
    <w:p w:rsidR="00511F40" w:rsidRDefault="00511F40" w:rsidP="00511F40">
      <w:pPr>
        <w:pStyle w:val="a3"/>
        <w:contextualSpacing/>
        <w:jc w:val="both"/>
      </w:pPr>
      <w:r>
        <w:t xml:space="preserve">         Торги были признаны несостоявшимися по причине отсутствия заявок.</w:t>
      </w:r>
    </w:p>
    <w:p w:rsidR="0098650D" w:rsidRDefault="0098650D"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DD1696" w:rsidRDefault="00DD1696" w:rsidP="00511F40">
      <w:pPr>
        <w:pStyle w:val="a3"/>
        <w:contextualSpacing/>
        <w:jc w:val="both"/>
      </w:pPr>
    </w:p>
    <w:p w:rsidR="00267DA6" w:rsidRDefault="00A13AC9" w:rsidP="00267DA6">
      <w:pPr>
        <w:pStyle w:val="a3"/>
        <w:contextualSpacing/>
        <w:jc w:val="both"/>
      </w:pPr>
      <w:r>
        <w:t xml:space="preserve">         На аукцион   </w:t>
      </w:r>
      <w:r w:rsidRPr="00A13AC9">
        <w:rPr>
          <w:b/>
        </w:rPr>
        <w:t>02.03.</w:t>
      </w:r>
      <w:r w:rsidR="007B31B6" w:rsidRPr="00DF6667">
        <w:rPr>
          <w:b/>
        </w:rPr>
        <w:t>202</w:t>
      </w:r>
      <w:r w:rsidR="00116F2F" w:rsidRPr="00DF6667">
        <w:rPr>
          <w:b/>
        </w:rPr>
        <w:t>2</w:t>
      </w:r>
      <w:r w:rsidR="00B8208F" w:rsidRPr="00DF6667">
        <w:rPr>
          <w:b/>
        </w:rPr>
        <w:t xml:space="preserve"> г.</w:t>
      </w:r>
      <w:r w:rsidR="0098650D" w:rsidRPr="00DF6667">
        <w:rPr>
          <w:b/>
        </w:rPr>
        <w:t xml:space="preserve">  в</w:t>
      </w:r>
      <w:r w:rsidR="0098650D">
        <w:t xml:space="preserve">  </w:t>
      </w:r>
      <w:r w:rsidR="00DF6667">
        <w:rPr>
          <w:b/>
        </w:rPr>
        <w:t>13 ч. 00 мин.</w:t>
      </w:r>
      <w:r w:rsidR="0098650D">
        <w:t xml:space="preserve"> выставляется: </w:t>
      </w:r>
    </w:p>
    <w:p w:rsidR="00994CA9" w:rsidRPr="00994CA9" w:rsidRDefault="0029395A" w:rsidP="00994CA9">
      <w:pPr>
        <w:pStyle w:val="a3"/>
        <w:contextualSpacing/>
        <w:jc w:val="both"/>
      </w:pPr>
      <w:r w:rsidRPr="0029395A">
        <w:rPr>
          <w:b/>
        </w:rPr>
        <w:t xml:space="preserve">         ЛОТ № 4</w:t>
      </w:r>
      <w:r w:rsidRPr="00B5278A">
        <w:rPr>
          <w:b/>
        </w:rPr>
        <w:t xml:space="preserve"> </w:t>
      </w:r>
      <w:r w:rsidR="0098650D" w:rsidRPr="00B5278A">
        <w:rPr>
          <w:b/>
        </w:rPr>
        <w:t xml:space="preserve">– </w:t>
      </w:r>
      <w:r w:rsidR="00994CA9" w:rsidRPr="00994CA9">
        <w:t>Автобус для перевозки детей,  марка, модель ТС ПАЗ 32053-70, 2011 год выпуска, идентификационный номер (</w:t>
      </w:r>
      <w:r w:rsidR="00994CA9" w:rsidRPr="00994CA9">
        <w:rPr>
          <w:lang w:val="en-US"/>
        </w:rPr>
        <w:t>VIN</w:t>
      </w:r>
      <w:r w:rsidR="00994CA9" w:rsidRPr="00994CA9">
        <w:t xml:space="preserve">) </w:t>
      </w:r>
      <w:r w:rsidR="00994CA9" w:rsidRPr="00994CA9">
        <w:rPr>
          <w:lang w:val="en-US"/>
        </w:rPr>
        <w:t>X</w:t>
      </w:r>
      <w:r w:rsidR="00994CA9" w:rsidRPr="00994CA9">
        <w:t xml:space="preserve">1М3205СХВ0004245, модель № двигателя  523400  В1005432; шасси (рама) отсутствует; кузов (кабина, прицеп) № </w:t>
      </w:r>
      <w:r w:rsidR="00994CA9" w:rsidRPr="00994CA9">
        <w:rPr>
          <w:lang w:val="en-US"/>
        </w:rPr>
        <w:t>X</w:t>
      </w:r>
      <w:r w:rsidR="00994CA9" w:rsidRPr="00994CA9">
        <w:t>1М3205СХВ0004245; цвет жёлтый, тип двигателя – бензиновый, регистрационный знак</w:t>
      </w:r>
      <w:proofErr w:type="gramStart"/>
      <w:r w:rsidR="00994CA9" w:rsidRPr="00994CA9">
        <w:t xml:space="preserve"> В</w:t>
      </w:r>
      <w:proofErr w:type="gramEnd"/>
      <w:r w:rsidR="00994CA9" w:rsidRPr="00994CA9">
        <w:t xml:space="preserve"> 806ОМ35; место нахождения: Вологодская область,  г. Никольск, ул. 25 Октября, д. 3.</w:t>
      </w:r>
    </w:p>
    <w:p w:rsidR="00994CA9" w:rsidRPr="00994CA9" w:rsidRDefault="00994CA9" w:rsidP="00994CA9">
      <w:pPr>
        <w:pStyle w:val="a3"/>
        <w:contextualSpacing/>
        <w:jc w:val="both"/>
      </w:pPr>
      <w:r w:rsidRPr="00994CA9">
        <w:t>Установить начальную цену продажи Автомобиля ПАЗ 32053-70 на аукционе:  103750 (Сто три тысячи семьсот пятьдесят) рублей 00 копеек, без НДС.</w:t>
      </w:r>
    </w:p>
    <w:p w:rsidR="00994CA9" w:rsidRPr="00994CA9" w:rsidRDefault="00994CA9" w:rsidP="00994CA9">
      <w:pPr>
        <w:pStyle w:val="a3"/>
        <w:contextualSpacing/>
        <w:jc w:val="both"/>
      </w:pPr>
    </w:p>
    <w:p w:rsidR="00994CA9" w:rsidRPr="00994CA9" w:rsidRDefault="00994CA9" w:rsidP="00994CA9">
      <w:pPr>
        <w:pStyle w:val="a3"/>
        <w:ind w:left="142"/>
        <w:rPr>
          <w:bCs/>
        </w:rPr>
      </w:pPr>
      <w:r>
        <w:rPr>
          <w:bCs/>
        </w:rPr>
        <w:t>1.</w:t>
      </w:r>
      <w:r w:rsidRPr="00994CA9">
        <w:rPr>
          <w:bCs/>
        </w:rPr>
        <w:t xml:space="preserve">  </w:t>
      </w:r>
      <w:r>
        <w:rPr>
          <w:bCs/>
        </w:rPr>
        <w:t>Ш</w:t>
      </w:r>
      <w:r w:rsidRPr="00994CA9">
        <w:rPr>
          <w:bCs/>
        </w:rPr>
        <w:t>аг аукциона в размере 5 % начальной цены продажи в размере: 5187 (Пять тысяч сто восемьдесят семь</w:t>
      </w:r>
      <w:proofErr w:type="gramStart"/>
      <w:r w:rsidRPr="00994CA9">
        <w:rPr>
          <w:bCs/>
        </w:rPr>
        <w:t xml:space="preserve"> )</w:t>
      </w:r>
      <w:proofErr w:type="gramEnd"/>
      <w:r w:rsidRPr="00994CA9">
        <w:rPr>
          <w:bCs/>
        </w:rPr>
        <w:t xml:space="preserve"> рубля 50 копеек.</w:t>
      </w:r>
    </w:p>
    <w:p w:rsidR="00994CA9" w:rsidRPr="00994CA9" w:rsidRDefault="00994CA9" w:rsidP="00994CA9">
      <w:pPr>
        <w:pStyle w:val="a3"/>
        <w:ind w:left="142"/>
        <w:rPr>
          <w:bCs/>
        </w:rPr>
      </w:pPr>
      <w:r>
        <w:rPr>
          <w:bCs/>
        </w:rPr>
        <w:t>2.  Размер</w:t>
      </w:r>
      <w:r w:rsidRPr="00994CA9">
        <w:rPr>
          <w:bCs/>
        </w:rPr>
        <w:t xml:space="preserve"> задатк</w:t>
      </w:r>
      <w:r>
        <w:rPr>
          <w:bCs/>
        </w:rPr>
        <w:t>а</w:t>
      </w:r>
      <w:r w:rsidRPr="00994CA9">
        <w:rPr>
          <w:bCs/>
        </w:rPr>
        <w:t xml:space="preserve"> в размере 20% начальной цены продажи имущества:</w:t>
      </w:r>
      <w:r>
        <w:rPr>
          <w:bCs/>
        </w:rPr>
        <w:t xml:space="preserve"> </w:t>
      </w:r>
      <w:r w:rsidRPr="00994CA9">
        <w:rPr>
          <w:bCs/>
        </w:rPr>
        <w:t>20750 (Двадцать тысяч семьсот пятьдесят) рублей 00 копеек.</w:t>
      </w:r>
    </w:p>
    <w:p w:rsidR="00511F40" w:rsidRDefault="00511F40" w:rsidP="00511F40">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883E3D">
        <w:t>14.01</w:t>
      </w:r>
      <w:r>
        <w:t>.202</w:t>
      </w:r>
      <w:r w:rsidR="00994CA9">
        <w:t>2</w:t>
      </w:r>
      <w:r w:rsidR="00883E3D">
        <w:t xml:space="preserve"> </w:t>
      </w:r>
      <w:r>
        <w:t xml:space="preserve">г. № </w:t>
      </w:r>
      <w:r w:rsidR="00883E3D">
        <w:t>35</w:t>
      </w:r>
      <w:r>
        <w:t xml:space="preserve">. </w:t>
      </w:r>
    </w:p>
    <w:p w:rsidR="00511F40" w:rsidRDefault="00511F40" w:rsidP="00511F40">
      <w:pPr>
        <w:pStyle w:val="a3"/>
        <w:contextualSpacing/>
        <w:jc w:val="both"/>
      </w:pPr>
      <w:r>
        <w:t xml:space="preserve">          Способ приватизации муниципального имущества: аукцион в электронной форме. </w:t>
      </w:r>
    </w:p>
    <w:p w:rsidR="00511F40" w:rsidRDefault="00511F40" w:rsidP="00511F40">
      <w:pPr>
        <w:pStyle w:val="a3"/>
        <w:contextualSpacing/>
        <w:jc w:val="both"/>
      </w:pPr>
      <w:r>
        <w:t xml:space="preserve">          Состав участников аукциона в электронной форме: открытый. </w:t>
      </w:r>
    </w:p>
    <w:p w:rsidR="00511F40" w:rsidRDefault="00511F40" w:rsidP="00511F40">
      <w:pPr>
        <w:pStyle w:val="a3"/>
        <w:contextualSpacing/>
        <w:jc w:val="both"/>
      </w:pPr>
      <w:r>
        <w:t xml:space="preserve">          Форма подачи предложений о цене: открытая. </w:t>
      </w:r>
    </w:p>
    <w:p w:rsidR="00511F40" w:rsidRDefault="00511F40" w:rsidP="00511F40">
      <w:pPr>
        <w:pStyle w:val="a3"/>
        <w:contextualSpacing/>
        <w:jc w:val="both"/>
      </w:pPr>
      <w:r>
        <w:t xml:space="preserve">          Срок подачи заявок оператору электронной площадки </w:t>
      </w:r>
      <w:hyperlink r:id="rId11" w:history="1">
        <w:r>
          <w:rPr>
            <w:rStyle w:val="a4"/>
          </w:rPr>
          <w:t>www.roseltorg.ru</w:t>
        </w:r>
      </w:hyperlink>
      <w:r>
        <w:t xml:space="preserve"> в сети интернет (указанное в настоящем информационном сообщении время – московское): </w:t>
      </w:r>
    </w:p>
    <w:p w:rsidR="00511F40" w:rsidRPr="00423BCE" w:rsidRDefault="00511F40" w:rsidP="00511F40">
      <w:pPr>
        <w:pStyle w:val="a3"/>
        <w:contextualSpacing/>
        <w:jc w:val="both"/>
        <w:rPr>
          <w:b/>
        </w:rPr>
      </w:pPr>
      <w:r>
        <w:t xml:space="preserve">           </w:t>
      </w:r>
      <w:r w:rsidRPr="00423BCE">
        <w:rPr>
          <w:b/>
        </w:rPr>
        <w:t xml:space="preserve">начало – </w:t>
      </w:r>
      <w:r w:rsidR="00A13AC9">
        <w:rPr>
          <w:b/>
        </w:rPr>
        <w:t>03.02.</w:t>
      </w:r>
      <w:r w:rsidRPr="00423BCE">
        <w:rPr>
          <w:b/>
        </w:rPr>
        <w:t>20</w:t>
      </w:r>
      <w:r>
        <w:rPr>
          <w:b/>
        </w:rPr>
        <w:t>2</w:t>
      </w:r>
      <w:r w:rsidR="00994CA9">
        <w:rPr>
          <w:b/>
        </w:rPr>
        <w:t>2</w:t>
      </w:r>
      <w:r w:rsidRPr="00423BCE">
        <w:rPr>
          <w:b/>
        </w:rPr>
        <w:t xml:space="preserve"> года в 08 час. 00 мин., </w:t>
      </w:r>
    </w:p>
    <w:p w:rsidR="00511F40" w:rsidRPr="00423BCE" w:rsidRDefault="00511F40" w:rsidP="00511F40">
      <w:pPr>
        <w:pStyle w:val="a3"/>
        <w:contextualSpacing/>
        <w:jc w:val="both"/>
        <w:rPr>
          <w:b/>
        </w:rPr>
      </w:pPr>
      <w:r w:rsidRPr="00423BCE">
        <w:rPr>
          <w:b/>
        </w:rPr>
        <w:t xml:space="preserve">         </w:t>
      </w:r>
      <w:r>
        <w:rPr>
          <w:b/>
        </w:rPr>
        <w:t xml:space="preserve">  </w:t>
      </w:r>
      <w:r w:rsidRPr="00423BCE">
        <w:rPr>
          <w:b/>
        </w:rPr>
        <w:t xml:space="preserve">окончание – </w:t>
      </w:r>
      <w:r w:rsidR="00A13AC9">
        <w:rPr>
          <w:b/>
        </w:rPr>
        <w:t>27.02.</w:t>
      </w:r>
      <w:r w:rsidRPr="00423BCE">
        <w:rPr>
          <w:b/>
        </w:rPr>
        <w:t>20</w:t>
      </w:r>
      <w:r>
        <w:rPr>
          <w:b/>
        </w:rPr>
        <w:t>2</w:t>
      </w:r>
      <w:r w:rsidR="00994CA9">
        <w:rPr>
          <w:b/>
        </w:rPr>
        <w:t>2</w:t>
      </w:r>
      <w:r w:rsidRPr="00423BCE">
        <w:rPr>
          <w:b/>
        </w:rPr>
        <w:t xml:space="preserve"> года в 17 час. 30 мин. </w:t>
      </w:r>
    </w:p>
    <w:p w:rsidR="00511F40" w:rsidRDefault="00511F40" w:rsidP="00511F40">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A13AC9" w:rsidRPr="00A13AC9">
        <w:rPr>
          <w:b/>
        </w:rPr>
        <w:t>28.02.</w:t>
      </w:r>
      <w:r w:rsidRPr="00423BCE">
        <w:rPr>
          <w:b/>
        </w:rPr>
        <w:t>20</w:t>
      </w:r>
      <w:r>
        <w:rPr>
          <w:b/>
        </w:rPr>
        <w:t>2</w:t>
      </w:r>
      <w:r w:rsidR="00994CA9">
        <w:rPr>
          <w:b/>
        </w:rPr>
        <w:t>2</w:t>
      </w:r>
      <w:r w:rsidRPr="00423BCE">
        <w:rPr>
          <w:b/>
        </w:rPr>
        <w:t xml:space="preserve"> года</w:t>
      </w:r>
      <w:r>
        <w:t xml:space="preserve"> по месту приема заявок. </w:t>
      </w:r>
    </w:p>
    <w:p w:rsidR="00511F40" w:rsidRPr="00B8208F" w:rsidRDefault="00511F40" w:rsidP="00511F40">
      <w:pPr>
        <w:pStyle w:val="a3"/>
        <w:contextualSpacing/>
        <w:jc w:val="both"/>
      </w:pPr>
      <w:r>
        <w:t xml:space="preserve">          Дата и время проведения аукциона:</w:t>
      </w:r>
      <w:r w:rsidR="00A13AC9">
        <w:t xml:space="preserve"> </w:t>
      </w:r>
      <w:r w:rsidR="00A13AC9" w:rsidRPr="00A13AC9">
        <w:rPr>
          <w:b/>
        </w:rPr>
        <w:t>02.03.</w:t>
      </w:r>
      <w:r w:rsidRPr="00B145AC">
        <w:rPr>
          <w:b/>
        </w:rPr>
        <w:t>20</w:t>
      </w:r>
      <w:r>
        <w:rPr>
          <w:b/>
        </w:rPr>
        <w:t>2</w:t>
      </w:r>
      <w:r w:rsidR="00994CA9">
        <w:rPr>
          <w:b/>
        </w:rPr>
        <w:t>2</w:t>
      </w:r>
      <w:r w:rsidRPr="00B145AC">
        <w:rPr>
          <w:b/>
        </w:rPr>
        <w:t xml:space="preserve"> года в 1</w:t>
      </w:r>
      <w:r w:rsidR="00A13AC9">
        <w:rPr>
          <w:b/>
        </w:rPr>
        <w:t>3</w:t>
      </w:r>
      <w:r w:rsidRPr="00B145AC">
        <w:rPr>
          <w:b/>
        </w:rPr>
        <w:t xml:space="preserve"> часов </w:t>
      </w:r>
      <w:r>
        <w:rPr>
          <w:b/>
        </w:rPr>
        <w:t>0</w:t>
      </w:r>
      <w:r w:rsidRPr="00B145AC">
        <w:rPr>
          <w:b/>
        </w:rPr>
        <w:t xml:space="preserve">0 минут. </w:t>
      </w:r>
    </w:p>
    <w:p w:rsidR="00511F40" w:rsidRPr="006D7005" w:rsidRDefault="00511F40" w:rsidP="00511F40">
      <w:pPr>
        <w:pStyle w:val="a3"/>
        <w:contextualSpacing/>
        <w:jc w:val="both"/>
        <w:rPr>
          <w:b/>
        </w:rPr>
      </w:pPr>
      <w:r>
        <w:rPr>
          <w:b/>
        </w:rPr>
        <w:t xml:space="preserve">          </w:t>
      </w:r>
      <w:r w:rsidRPr="006D7005">
        <w:rPr>
          <w:b/>
        </w:rPr>
        <w:t xml:space="preserve">Сведения о торгах, итогах торгов муниципального имущества, объявленных в течение </w:t>
      </w:r>
      <w:r w:rsidR="00883E3D">
        <w:rPr>
          <w:b/>
        </w:rPr>
        <w:t>2020-2021</w:t>
      </w:r>
      <w:r w:rsidRPr="006D7005">
        <w:rPr>
          <w:b/>
        </w:rPr>
        <w:t xml:space="preserve"> года:</w:t>
      </w:r>
    </w:p>
    <w:p w:rsidR="007B31B6" w:rsidRDefault="00511F40" w:rsidP="007B31B6">
      <w:pPr>
        <w:pStyle w:val="a3"/>
        <w:contextualSpacing/>
        <w:jc w:val="both"/>
      </w:pPr>
      <w:r>
        <w:t xml:space="preserve">         </w:t>
      </w:r>
      <w:r w:rsidR="007B31B6">
        <w:t xml:space="preserve"> Торги были признаны несостоявшимися по причине отсутствия заявок.</w:t>
      </w:r>
    </w:p>
    <w:p w:rsidR="00473A4F" w:rsidRDefault="00473A4F" w:rsidP="007B31B6">
      <w:pPr>
        <w:pStyle w:val="a3"/>
        <w:contextualSpacing/>
        <w:jc w:val="both"/>
      </w:pPr>
    </w:p>
    <w:p w:rsidR="00473A4F" w:rsidRDefault="00473A4F" w:rsidP="007B31B6">
      <w:pPr>
        <w:pStyle w:val="a3"/>
        <w:contextualSpacing/>
        <w:jc w:val="both"/>
      </w:pPr>
    </w:p>
    <w:p w:rsidR="009C13CD" w:rsidRDefault="00473A4F" w:rsidP="009C13CD">
      <w:pPr>
        <w:pStyle w:val="a3"/>
        <w:spacing w:before="0" w:beforeAutospacing="0" w:after="0" w:afterAutospacing="0"/>
      </w:pPr>
      <w:r w:rsidRPr="00473A4F">
        <w:t xml:space="preserve">   </w:t>
      </w:r>
      <w:r w:rsidR="00A13AC9">
        <w:t xml:space="preserve">      На аукцион  </w:t>
      </w:r>
      <w:r w:rsidR="00A13AC9" w:rsidRPr="00A13AC9">
        <w:rPr>
          <w:b/>
        </w:rPr>
        <w:t>02.03.</w:t>
      </w:r>
      <w:r w:rsidRPr="00DF6667">
        <w:rPr>
          <w:b/>
        </w:rPr>
        <w:t>2022 г.  в</w:t>
      </w:r>
      <w:r w:rsidRPr="00473A4F">
        <w:t xml:space="preserve">  </w:t>
      </w:r>
      <w:r w:rsidR="00DF6667">
        <w:rPr>
          <w:b/>
        </w:rPr>
        <w:t>14 ч. 30 мин.</w:t>
      </w:r>
      <w:r w:rsidRPr="00473A4F">
        <w:t xml:space="preserve"> выставляется: </w:t>
      </w:r>
    </w:p>
    <w:p w:rsidR="00C807A5" w:rsidRPr="00C807A5" w:rsidRDefault="0029395A" w:rsidP="009C13CD">
      <w:pPr>
        <w:pStyle w:val="a3"/>
        <w:spacing w:before="0" w:beforeAutospacing="0" w:after="0" w:afterAutospacing="0"/>
      </w:pPr>
      <w:r w:rsidRPr="0029395A">
        <w:rPr>
          <w:b/>
        </w:rPr>
        <w:t xml:space="preserve"> </w:t>
      </w:r>
      <w:r w:rsidR="009C13CD">
        <w:rPr>
          <w:b/>
        </w:rPr>
        <w:tab/>
      </w:r>
      <w:r w:rsidRPr="0029395A">
        <w:rPr>
          <w:b/>
        </w:rPr>
        <w:t>ЛОТ № 5</w:t>
      </w:r>
      <w:r w:rsidRPr="00473A4F">
        <w:rPr>
          <w:b/>
        </w:rPr>
        <w:t xml:space="preserve"> </w:t>
      </w:r>
      <w:r w:rsidR="00473A4F" w:rsidRPr="00473A4F">
        <w:rPr>
          <w:b/>
        </w:rPr>
        <w:t xml:space="preserve">– </w:t>
      </w:r>
      <w:r w:rsidR="00C807A5" w:rsidRPr="00C807A5">
        <w:t>Автобус для перевозки детей,  марка, модель ТС ПАЗ 32053-70, 2010 год выпуска, идентификационный номер (</w:t>
      </w:r>
      <w:r w:rsidR="00C807A5" w:rsidRPr="00C807A5">
        <w:rPr>
          <w:lang w:val="en-US"/>
        </w:rPr>
        <w:t>VIN</w:t>
      </w:r>
      <w:r w:rsidR="00C807A5" w:rsidRPr="00C807A5">
        <w:t xml:space="preserve">) </w:t>
      </w:r>
      <w:r w:rsidR="00C807A5" w:rsidRPr="00C807A5">
        <w:rPr>
          <w:lang w:val="en-US"/>
        </w:rPr>
        <w:t>X</w:t>
      </w:r>
      <w:r w:rsidR="00C807A5" w:rsidRPr="00C807A5">
        <w:t xml:space="preserve">1М3205СХА0006271, модель № двигателя  523400  А1010634; шасси (рама) отсутствует; кузов (кабина, прицеп) № </w:t>
      </w:r>
      <w:r w:rsidR="00C807A5" w:rsidRPr="00C807A5">
        <w:rPr>
          <w:lang w:val="en-US"/>
        </w:rPr>
        <w:t>X</w:t>
      </w:r>
      <w:r w:rsidR="00C807A5" w:rsidRPr="00C807A5">
        <w:t>1М3205СХА0006271; цвет жёлтый, тип двигателя – бензиновый, регистрационный знак   В 146 ЕТ35</w:t>
      </w:r>
      <w:proofErr w:type="gramStart"/>
      <w:r w:rsidR="00C807A5" w:rsidRPr="00C807A5">
        <w:t xml:space="preserve"> ;</w:t>
      </w:r>
      <w:proofErr w:type="gramEnd"/>
      <w:r w:rsidR="00C807A5" w:rsidRPr="00C807A5">
        <w:t xml:space="preserve"> место нахождения: Вологодская область,  г. Никольск, ул. 25 Октября, д. 3.</w:t>
      </w:r>
    </w:p>
    <w:p w:rsidR="00C807A5" w:rsidRPr="00C807A5" w:rsidRDefault="00C807A5" w:rsidP="00C807A5">
      <w:pPr>
        <w:pStyle w:val="a3"/>
      </w:pPr>
      <w:r w:rsidRPr="00C807A5">
        <w:t>Установить начальную цену продажи Автомобиля ПАЗ 32053-70 на аукционе:  95450 (Девяносто пять тысяч четыреста пятьдесят) рублей 00 копеек, без НДС.</w:t>
      </w:r>
    </w:p>
    <w:p w:rsidR="00C807A5" w:rsidRPr="00C807A5" w:rsidRDefault="00C807A5" w:rsidP="00C807A5">
      <w:pPr>
        <w:pStyle w:val="a3"/>
        <w:ind w:left="284"/>
        <w:rPr>
          <w:bCs/>
        </w:rPr>
      </w:pPr>
      <w:r>
        <w:rPr>
          <w:bCs/>
        </w:rPr>
        <w:t>1.</w:t>
      </w:r>
      <w:r w:rsidRPr="00C807A5">
        <w:rPr>
          <w:bCs/>
        </w:rPr>
        <w:t xml:space="preserve"> </w:t>
      </w:r>
      <w:r>
        <w:rPr>
          <w:bCs/>
        </w:rPr>
        <w:t>Ш</w:t>
      </w:r>
      <w:r w:rsidRPr="00C807A5">
        <w:rPr>
          <w:bCs/>
        </w:rPr>
        <w:t>аг аукциона в размере 5 % начальной цены продажи в размере: 4772 (Четыре тысячи семьсот семьдесят два</w:t>
      </w:r>
      <w:proofErr w:type="gramStart"/>
      <w:r w:rsidRPr="00C807A5">
        <w:rPr>
          <w:bCs/>
        </w:rPr>
        <w:t xml:space="preserve"> )</w:t>
      </w:r>
      <w:proofErr w:type="gramEnd"/>
      <w:r w:rsidRPr="00C807A5">
        <w:rPr>
          <w:bCs/>
        </w:rPr>
        <w:t xml:space="preserve"> рубля 50 копеек.</w:t>
      </w:r>
    </w:p>
    <w:p w:rsidR="00C807A5" w:rsidRPr="00C807A5" w:rsidRDefault="00C807A5" w:rsidP="00C807A5">
      <w:pPr>
        <w:pStyle w:val="a3"/>
        <w:ind w:left="284"/>
        <w:rPr>
          <w:bCs/>
        </w:rPr>
      </w:pPr>
      <w:r>
        <w:rPr>
          <w:bCs/>
        </w:rPr>
        <w:t>2. Размер</w:t>
      </w:r>
      <w:r w:rsidRPr="00C807A5">
        <w:rPr>
          <w:bCs/>
        </w:rPr>
        <w:t xml:space="preserve"> задатк</w:t>
      </w:r>
      <w:r>
        <w:rPr>
          <w:bCs/>
        </w:rPr>
        <w:t>а</w:t>
      </w:r>
      <w:r w:rsidRPr="00C807A5">
        <w:rPr>
          <w:bCs/>
        </w:rPr>
        <w:t xml:space="preserve"> в размере 20% начальной цены продажи имущества:</w:t>
      </w:r>
      <w:r>
        <w:rPr>
          <w:bCs/>
        </w:rPr>
        <w:t xml:space="preserve"> </w:t>
      </w:r>
      <w:r w:rsidRPr="00C807A5">
        <w:rPr>
          <w:bCs/>
        </w:rPr>
        <w:t>19090 (Девятнадцать тысяч девяносто) рублей 00 копеек.</w:t>
      </w:r>
    </w:p>
    <w:p w:rsidR="00473A4F" w:rsidRPr="00C807A5" w:rsidRDefault="00473A4F" w:rsidP="00C807A5">
      <w:pPr>
        <w:pStyle w:val="a8"/>
        <w:rPr>
          <w:sz w:val="24"/>
          <w:szCs w:val="24"/>
        </w:rPr>
      </w:pPr>
      <w:r w:rsidRPr="00C807A5">
        <w:rPr>
          <w:sz w:val="24"/>
          <w:szCs w:val="24"/>
        </w:rPr>
        <w:t xml:space="preserve">        Реквизиты решения о проведен</w:t>
      </w:r>
      <w:proofErr w:type="gramStart"/>
      <w:r w:rsidRPr="00C807A5">
        <w:rPr>
          <w:sz w:val="24"/>
          <w:szCs w:val="24"/>
        </w:rPr>
        <w:t>ии ау</w:t>
      </w:r>
      <w:proofErr w:type="gramEnd"/>
      <w:r w:rsidRPr="00C807A5">
        <w:rPr>
          <w:sz w:val="24"/>
          <w:szCs w:val="24"/>
        </w:rPr>
        <w:t>кциона в электронной форме: постановление  администрации Никольского муниципального</w:t>
      </w:r>
      <w:r w:rsidR="00883E3D">
        <w:rPr>
          <w:sz w:val="24"/>
          <w:szCs w:val="24"/>
        </w:rPr>
        <w:t xml:space="preserve"> района от 14.01</w:t>
      </w:r>
      <w:r w:rsidRPr="00C807A5">
        <w:rPr>
          <w:sz w:val="24"/>
          <w:szCs w:val="24"/>
        </w:rPr>
        <w:t>.2022</w:t>
      </w:r>
      <w:r w:rsidR="00883E3D">
        <w:rPr>
          <w:sz w:val="24"/>
          <w:szCs w:val="24"/>
        </w:rPr>
        <w:t xml:space="preserve">  г. №  36</w:t>
      </w:r>
      <w:r w:rsidRPr="00C807A5">
        <w:rPr>
          <w:sz w:val="24"/>
          <w:szCs w:val="24"/>
        </w:rPr>
        <w:t xml:space="preserve">. </w:t>
      </w:r>
    </w:p>
    <w:p w:rsidR="00473A4F" w:rsidRPr="00C807A5" w:rsidRDefault="00473A4F" w:rsidP="00C807A5">
      <w:pPr>
        <w:pStyle w:val="a8"/>
        <w:rPr>
          <w:sz w:val="24"/>
          <w:szCs w:val="24"/>
        </w:rPr>
      </w:pPr>
      <w:r w:rsidRPr="00C807A5">
        <w:rPr>
          <w:sz w:val="24"/>
          <w:szCs w:val="24"/>
        </w:rPr>
        <w:t xml:space="preserve">          Способ приватизации муниципального имущества: аукцион в электронной форме. </w:t>
      </w:r>
    </w:p>
    <w:p w:rsidR="00473A4F" w:rsidRPr="00C807A5" w:rsidRDefault="00473A4F" w:rsidP="00C807A5">
      <w:pPr>
        <w:pStyle w:val="a8"/>
        <w:rPr>
          <w:sz w:val="24"/>
          <w:szCs w:val="24"/>
        </w:rPr>
      </w:pPr>
      <w:r w:rsidRPr="00C807A5">
        <w:rPr>
          <w:sz w:val="24"/>
          <w:szCs w:val="24"/>
        </w:rPr>
        <w:t xml:space="preserve">          Состав участников аукциона в электронной форме: открытый. </w:t>
      </w:r>
    </w:p>
    <w:p w:rsidR="00473A4F" w:rsidRPr="00C807A5" w:rsidRDefault="00473A4F" w:rsidP="00C807A5">
      <w:pPr>
        <w:pStyle w:val="a8"/>
        <w:rPr>
          <w:sz w:val="24"/>
          <w:szCs w:val="24"/>
        </w:rPr>
      </w:pPr>
      <w:r w:rsidRPr="00C807A5">
        <w:rPr>
          <w:sz w:val="24"/>
          <w:szCs w:val="24"/>
        </w:rPr>
        <w:t xml:space="preserve">          Форма подачи предложений о цене: открытая. </w:t>
      </w:r>
    </w:p>
    <w:p w:rsidR="00473A4F" w:rsidRPr="00C807A5" w:rsidRDefault="00473A4F" w:rsidP="00C807A5">
      <w:pPr>
        <w:pStyle w:val="a8"/>
        <w:rPr>
          <w:sz w:val="24"/>
          <w:szCs w:val="24"/>
        </w:rPr>
      </w:pPr>
      <w:r w:rsidRPr="00C807A5">
        <w:rPr>
          <w:sz w:val="24"/>
          <w:szCs w:val="24"/>
        </w:rPr>
        <w:t xml:space="preserve">          Срок подачи заявок оператору электронной площадки </w:t>
      </w:r>
      <w:hyperlink r:id="rId12" w:history="1">
        <w:r w:rsidRPr="00C807A5">
          <w:rPr>
            <w:rStyle w:val="a4"/>
            <w:sz w:val="24"/>
            <w:szCs w:val="24"/>
            <w:lang w:eastAsia="ru-RU"/>
          </w:rPr>
          <w:t>www.roseltorg.ru</w:t>
        </w:r>
      </w:hyperlink>
      <w:r w:rsidRPr="00C807A5">
        <w:rPr>
          <w:sz w:val="24"/>
          <w:szCs w:val="24"/>
        </w:rPr>
        <w:t xml:space="preserve"> в сети интернет </w:t>
      </w:r>
      <w:r w:rsidRPr="00C807A5">
        <w:rPr>
          <w:sz w:val="24"/>
          <w:szCs w:val="24"/>
        </w:rPr>
        <w:lastRenderedPageBreak/>
        <w:t xml:space="preserve">(указанное в настоящем информационном сообщении время – московское): </w:t>
      </w:r>
    </w:p>
    <w:p w:rsidR="00473A4F" w:rsidRPr="00C807A5" w:rsidRDefault="00473A4F" w:rsidP="00C807A5">
      <w:pPr>
        <w:pStyle w:val="a8"/>
        <w:rPr>
          <w:b/>
          <w:sz w:val="24"/>
          <w:szCs w:val="24"/>
        </w:rPr>
      </w:pPr>
      <w:r w:rsidRPr="00C807A5">
        <w:rPr>
          <w:sz w:val="24"/>
          <w:szCs w:val="24"/>
        </w:rPr>
        <w:t xml:space="preserve">           </w:t>
      </w:r>
      <w:r w:rsidRPr="00C807A5">
        <w:rPr>
          <w:b/>
          <w:sz w:val="24"/>
          <w:szCs w:val="24"/>
        </w:rPr>
        <w:t xml:space="preserve">начало – </w:t>
      </w:r>
      <w:r w:rsidR="00A13AC9">
        <w:rPr>
          <w:b/>
          <w:sz w:val="24"/>
          <w:szCs w:val="24"/>
        </w:rPr>
        <w:t>03.02.</w:t>
      </w:r>
      <w:r w:rsidRPr="00C807A5">
        <w:rPr>
          <w:b/>
          <w:sz w:val="24"/>
          <w:szCs w:val="24"/>
        </w:rPr>
        <w:t xml:space="preserve">2022 года в 08 час. 00 мин., </w:t>
      </w:r>
    </w:p>
    <w:p w:rsidR="00473A4F" w:rsidRPr="00C807A5" w:rsidRDefault="00473A4F" w:rsidP="00C807A5">
      <w:pPr>
        <w:pStyle w:val="a8"/>
        <w:rPr>
          <w:b/>
          <w:sz w:val="24"/>
          <w:szCs w:val="24"/>
        </w:rPr>
      </w:pPr>
      <w:r w:rsidRPr="00C807A5">
        <w:rPr>
          <w:b/>
          <w:sz w:val="24"/>
          <w:szCs w:val="24"/>
        </w:rPr>
        <w:t xml:space="preserve">           окончание – </w:t>
      </w:r>
      <w:r w:rsidR="00A13AC9">
        <w:rPr>
          <w:b/>
          <w:sz w:val="24"/>
          <w:szCs w:val="24"/>
        </w:rPr>
        <w:t>27.02.</w:t>
      </w:r>
      <w:r w:rsidRPr="00C807A5">
        <w:rPr>
          <w:b/>
          <w:sz w:val="24"/>
          <w:szCs w:val="24"/>
        </w:rPr>
        <w:t xml:space="preserve">2022 года в 17 час. 30 мин. </w:t>
      </w:r>
    </w:p>
    <w:p w:rsidR="00473A4F" w:rsidRPr="00C807A5" w:rsidRDefault="00473A4F" w:rsidP="00C807A5">
      <w:pPr>
        <w:pStyle w:val="a8"/>
        <w:rPr>
          <w:sz w:val="24"/>
          <w:szCs w:val="24"/>
        </w:rPr>
      </w:pPr>
      <w:r w:rsidRPr="00C807A5">
        <w:rPr>
          <w:sz w:val="24"/>
          <w:szCs w:val="24"/>
        </w:rPr>
        <w:t xml:space="preserve">         Дата определения участников аукциона в электронной форме (дата рассмотрения заявок и документов претендентов): </w:t>
      </w:r>
      <w:r w:rsidR="00A13AC9" w:rsidRPr="00A13AC9">
        <w:rPr>
          <w:b/>
          <w:sz w:val="24"/>
          <w:szCs w:val="24"/>
        </w:rPr>
        <w:t>28.02.</w:t>
      </w:r>
      <w:r w:rsidRPr="00C807A5">
        <w:rPr>
          <w:b/>
          <w:sz w:val="24"/>
          <w:szCs w:val="24"/>
        </w:rPr>
        <w:t>2022 года</w:t>
      </w:r>
      <w:r w:rsidRPr="00C807A5">
        <w:rPr>
          <w:sz w:val="24"/>
          <w:szCs w:val="24"/>
        </w:rPr>
        <w:t xml:space="preserve"> по месту приема заявок. </w:t>
      </w:r>
    </w:p>
    <w:p w:rsidR="00473A4F" w:rsidRPr="00C807A5" w:rsidRDefault="00473A4F" w:rsidP="00C807A5">
      <w:pPr>
        <w:pStyle w:val="a8"/>
        <w:rPr>
          <w:sz w:val="24"/>
          <w:szCs w:val="24"/>
        </w:rPr>
      </w:pPr>
      <w:r w:rsidRPr="00C807A5">
        <w:rPr>
          <w:sz w:val="24"/>
          <w:szCs w:val="24"/>
        </w:rPr>
        <w:t xml:space="preserve">          Дата и время проведения аукциона:</w:t>
      </w:r>
      <w:r w:rsidR="00A13AC9">
        <w:rPr>
          <w:sz w:val="24"/>
          <w:szCs w:val="24"/>
        </w:rPr>
        <w:t xml:space="preserve"> </w:t>
      </w:r>
      <w:r w:rsidR="00A13AC9" w:rsidRPr="00A13AC9">
        <w:rPr>
          <w:b/>
          <w:sz w:val="24"/>
          <w:szCs w:val="24"/>
        </w:rPr>
        <w:t>02.03.</w:t>
      </w:r>
      <w:r w:rsidRPr="00C807A5">
        <w:rPr>
          <w:b/>
          <w:sz w:val="24"/>
          <w:szCs w:val="24"/>
        </w:rPr>
        <w:t>2022 года в 1</w:t>
      </w:r>
      <w:r w:rsidR="00A13AC9">
        <w:rPr>
          <w:b/>
          <w:sz w:val="24"/>
          <w:szCs w:val="24"/>
        </w:rPr>
        <w:t>4</w:t>
      </w:r>
      <w:r w:rsidRPr="00C807A5">
        <w:rPr>
          <w:b/>
          <w:sz w:val="24"/>
          <w:szCs w:val="24"/>
        </w:rPr>
        <w:t xml:space="preserve"> часов </w:t>
      </w:r>
      <w:r w:rsidR="00A13AC9">
        <w:rPr>
          <w:b/>
          <w:sz w:val="24"/>
          <w:szCs w:val="24"/>
        </w:rPr>
        <w:t>3</w:t>
      </w:r>
      <w:r w:rsidRPr="00C807A5">
        <w:rPr>
          <w:b/>
          <w:sz w:val="24"/>
          <w:szCs w:val="24"/>
        </w:rPr>
        <w:t xml:space="preserve">0 минут. </w:t>
      </w:r>
    </w:p>
    <w:p w:rsidR="00473A4F" w:rsidRPr="00C807A5" w:rsidRDefault="00473A4F" w:rsidP="00C807A5">
      <w:pPr>
        <w:pStyle w:val="a8"/>
        <w:rPr>
          <w:b/>
          <w:sz w:val="24"/>
          <w:szCs w:val="24"/>
        </w:rPr>
      </w:pPr>
      <w:r w:rsidRPr="00C807A5">
        <w:rPr>
          <w:b/>
          <w:sz w:val="24"/>
          <w:szCs w:val="24"/>
        </w:rPr>
        <w:t xml:space="preserve">          Сведения о торгах, итогах торгов муниципального имущества, объявленных в течение </w:t>
      </w:r>
      <w:r w:rsidR="00883E3D">
        <w:rPr>
          <w:b/>
          <w:sz w:val="24"/>
          <w:szCs w:val="24"/>
        </w:rPr>
        <w:t>2020-2021</w:t>
      </w:r>
      <w:r w:rsidRPr="00C807A5">
        <w:rPr>
          <w:b/>
          <w:sz w:val="24"/>
          <w:szCs w:val="24"/>
        </w:rPr>
        <w:t>года:</w:t>
      </w:r>
    </w:p>
    <w:p w:rsidR="00473A4F" w:rsidRPr="00C807A5" w:rsidRDefault="00473A4F" w:rsidP="00C807A5">
      <w:pPr>
        <w:pStyle w:val="a8"/>
        <w:rPr>
          <w:sz w:val="24"/>
          <w:szCs w:val="24"/>
        </w:rPr>
      </w:pPr>
      <w:r w:rsidRPr="00C807A5">
        <w:rPr>
          <w:sz w:val="24"/>
          <w:szCs w:val="24"/>
        </w:rPr>
        <w:t xml:space="preserve">          Торги были признаны несостоявшимися по причине отсутствия заявок.</w:t>
      </w:r>
    </w:p>
    <w:p w:rsidR="00473A4F" w:rsidRDefault="00A13AC9" w:rsidP="00DF6667">
      <w:pPr>
        <w:pStyle w:val="a3"/>
        <w:ind w:firstLine="708"/>
        <w:contextualSpacing/>
        <w:jc w:val="both"/>
      </w:pPr>
      <w:r>
        <w:t>На аукцион</w:t>
      </w:r>
      <w:r w:rsidR="00DF6667" w:rsidRPr="00473A4F">
        <w:t xml:space="preserve"> </w:t>
      </w:r>
      <w:r w:rsidRPr="00A13AC9">
        <w:rPr>
          <w:b/>
        </w:rPr>
        <w:t>02.03.</w:t>
      </w:r>
      <w:r w:rsidR="00DF6667" w:rsidRPr="00DF6667">
        <w:rPr>
          <w:b/>
        </w:rPr>
        <w:t>2022 г.  в</w:t>
      </w:r>
      <w:r w:rsidR="00DF6667" w:rsidRPr="00473A4F">
        <w:t xml:space="preserve">  </w:t>
      </w:r>
      <w:r w:rsidR="00DF6667">
        <w:rPr>
          <w:b/>
        </w:rPr>
        <w:t>16 ч. 00 мин.</w:t>
      </w:r>
      <w:r w:rsidR="00DF6667" w:rsidRPr="00473A4F">
        <w:t xml:space="preserve"> выставляется:</w:t>
      </w:r>
    </w:p>
    <w:p w:rsidR="00FA314F" w:rsidRPr="00FA314F" w:rsidRDefault="00C807A5" w:rsidP="00FA314F">
      <w:pPr>
        <w:pStyle w:val="a3"/>
      </w:pPr>
      <w:r w:rsidRPr="00C807A5">
        <w:t xml:space="preserve">         </w:t>
      </w:r>
      <w:r w:rsidR="009C13CD" w:rsidRPr="009C13CD">
        <w:rPr>
          <w:b/>
        </w:rPr>
        <w:t>ЛОТ № 6</w:t>
      </w:r>
      <w:r w:rsidR="009C13CD" w:rsidRPr="00C807A5">
        <w:rPr>
          <w:b/>
        </w:rPr>
        <w:t xml:space="preserve"> </w:t>
      </w:r>
      <w:r w:rsidRPr="00C807A5">
        <w:rPr>
          <w:b/>
        </w:rPr>
        <w:t xml:space="preserve">– </w:t>
      </w:r>
      <w:r w:rsidR="00FA314F" w:rsidRPr="00FA314F">
        <w:t>Автобус для перевозки детей,  марка, модель ТС ПАЗ 32053-70, 2012 год выпуска, идентификационный номер (</w:t>
      </w:r>
      <w:r w:rsidR="00FA314F" w:rsidRPr="00FA314F">
        <w:rPr>
          <w:lang w:val="en-US"/>
        </w:rPr>
        <w:t>VIN</w:t>
      </w:r>
      <w:r w:rsidR="00FA314F" w:rsidRPr="00FA314F">
        <w:t xml:space="preserve">) </w:t>
      </w:r>
      <w:r w:rsidR="00FA314F" w:rsidRPr="00FA314F">
        <w:rPr>
          <w:lang w:val="en-US"/>
        </w:rPr>
        <w:t>X</w:t>
      </w:r>
      <w:r w:rsidR="00FA314F" w:rsidRPr="00FA314F">
        <w:t xml:space="preserve">1М3205СХС0005059, модель № двигателя  523400  С1007093; шасси (рама) отсутствует; кузов (кабина, прицеп) № </w:t>
      </w:r>
      <w:r w:rsidR="00FA314F" w:rsidRPr="00FA314F">
        <w:rPr>
          <w:lang w:val="en-US"/>
        </w:rPr>
        <w:t>X</w:t>
      </w:r>
      <w:r w:rsidR="00FA314F" w:rsidRPr="00FA314F">
        <w:t>1М3205СХС0005059; цвет жёлтый, тип двигателя – бензиновый, регистрационный знак</w:t>
      </w:r>
      <w:proofErr w:type="gramStart"/>
      <w:r w:rsidR="00FA314F" w:rsidRPr="00FA314F">
        <w:t xml:space="preserve">   В</w:t>
      </w:r>
      <w:proofErr w:type="gramEnd"/>
      <w:r w:rsidR="00FA314F" w:rsidRPr="00FA314F">
        <w:t xml:space="preserve"> 449 ХА 35; место нахождения: Вологодская область,    г. Никольск, ул. 25 Октября, д. 3.</w:t>
      </w:r>
    </w:p>
    <w:p w:rsidR="00FA314F" w:rsidRPr="00FA314F" w:rsidRDefault="00FA314F" w:rsidP="00FA314F">
      <w:pPr>
        <w:pStyle w:val="a3"/>
      </w:pPr>
      <w:r w:rsidRPr="00FA314F">
        <w:t>Установить начальную цену продажи Автомобиля ПАЗ 32053-70 на аукционе:  132500 (Сто тридцать две тысячи пятьсот) рублей 00 копеек, без НДС.</w:t>
      </w:r>
    </w:p>
    <w:p w:rsidR="00FA314F" w:rsidRPr="00FA314F" w:rsidRDefault="00FA314F" w:rsidP="00FA314F">
      <w:pPr>
        <w:pStyle w:val="a3"/>
        <w:ind w:left="284"/>
        <w:rPr>
          <w:bCs/>
        </w:rPr>
      </w:pPr>
      <w:r>
        <w:rPr>
          <w:bCs/>
        </w:rPr>
        <w:t>1.</w:t>
      </w:r>
      <w:r w:rsidRPr="00FA314F">
        <w:rPr>
          <w:bCs/>
        </w:rPr>
        <w:t xml:space="preserve"> </w:t>
      </w:r>
      <w:r>
        <w:rPr>
          <w:bCs/>
        </w:rPr>
        <w:t>Ш</w:t>
      </w:r>
      <w:r w:rsidRPr="00FA314F">
        <w:rPr>
          <w:bCs/>
        </w:rPr>
        <w:t>аг аукциона в размере 5 % начальной цены продажи в размере:</w:t>
      </w:r>
      <w:r>
        <w:rPr>
          <w:bCs/>
        </w:rPr>
        <w:t xml:space="preserve"> </w:t>
      </w:r>
      <w:r w:rsidRPr="00FA314F">
        <w:rPr>
          <w:bCs/>
        </w:rPr>
        <w:t>6625 (Шесть тысяч шестьсот двадцать пять</w:t>
      </w:r>
      <w:proofErr w:type="gramStart"/>
      <w:r w:rsidRPr="00FA314F">
        <w:rPr>
          <w:bCs/>
        </w:rPr>
        <w:t xml:space="preserve"> )</w:t>
      </w:r>
      <w:proofErr w:type="gramEnd"/>
      <w:r w:rsidRPr="00FA314F">
        <w:rPr>
          <w:bCs/>
        </w:rPr>
        <w:t xml:space="preserve"> рубля 00 копеек.</w:t>
      </w:r>
    </w:p>
    <w:p w:rsidR="00FA314F" w:rsidRPr="00FA314F" w:rsidRDefault="00FA314F" w:rsidP="00FA314F">
      <w:pPr>
        <w:pStyle w:val="a3"/>
        <w:ind w:left="426"/>
        <w:rPr>
          <w:bCs/>
        </w:rPr>
      </w:pPr>
      <w:r>
        <w:rPr>
          <w:bCs/>
        </w:rPr>
        <w:t>2. Размер з</w:t>
      </w:r>
      <w:r w:rsidRPr="00FA314F">
        <w:rPr>
          <w:bCs/>
        </w:rPr>
        <w:t>адатк</w:t>
      </w:r>
      <w:r>
        <w:rPr>
          <w:bCs/>
        </w:rPr>
        <w:t xml:space="preserve">а </w:t>
      </w:r>
      <w:r w:rsidRPr="00FA314F">
        <w:rPr>
          <w:bCs/>
        </w:rPr>
        <w:t xml:space="preserve"> в размере 20% начальной цены продажи имущества:</w:t>
      </w:r>
      <w:r>
        <w:rPr>
          <w:bCs/>
        </w:rPr>
        <w:t xml:space="preserve">  </w:t>
      </w:r>
      <w:r w:rsidRPr="00FA314F">
        <w:rPr>
          <w:bCs/>
        </w:rPr>
        <w:t>26500 (Девятнадцать шесть тысяч пятьсот</w:t>
      </w:r>
      <w:proofErr w:type="gramStart"/>
      <w:r w:rsidRPr="00FA314F">
        <w:rPr>
          <w:bCs/>
        </w:rPr>
        <w:t xml:space="preserve"> )</w:t>
      </w:r>
      <w:proofErr w:type="gramEnd"/>
      <w:r w:rsidRPr="00FA314F">
        <w:rPr>
          <w:bCs/>
        </w:rPr>
        <w:t xml:space="preserve"> рублей 00 копеек.</w:t>
      </w:r>
    </w:p>
    <w:p w:rsidR="00C807A5" w:rsidRPr="00C807A5" w:rsidRDefault="00C807A5" w:rsidP="009C13CD">
      <w:pPr>
        <w:pStyle w:val="a3"/>
        <w:spacing w:before="0" w:beforeAutospacing="0" w:after="0" w:afterAutospacing="0"/>
      </w:pPr>
      <w:r w:rsidRPr="00C807A5">
        <w:t xml:space="preserve">        Реквизиты решения о проведен</w:t>
      </w:r>
      <w:proofErr w:type="gramStart"/>
      <w:r w:rsidRPr="00C807A5">
        <w:t>ии ау</w:t>
      </w:r>
      <w:proofErr w:type="gramEnd"/>
      <w:r w:rsidRPr="00C807A5">
        <w:t>кциона в электронной форме: постановление  администрации Никольского муниципального</w:t>
      </w:r>
      <w:r w:rsidR="00883E3D">
        <w:t xml:space="preserve"> района от 14.01</w:t>
      </w:r>
      <w:r w:rsidRPr="00C807A5">
        <w:t>.2022</w:t>
      </w:r>
      <w:r w:rsidR="00883E3D">
        <w:t xml:space="preserve"> г. № 38</w:t>
      </w:r>
      <w:r w:rsidRPr="00C807A5">
        <w:t xml:space="preserve">. </w:t>
      </w:r>
    </w:p>
    <w:p w:rsidR="00C807A5" w:rsidRPr="00C807A5" w:rsidRDefault="00C807A5" w:rsidP="009C13CD">
      <w:pPr>
        <w:pStyle w:val="a3"/>
        <w:spacing w:before="0" w:beforeAutospacing="0" w:after="0" w:afterAutospacing="0"/>
      </w:pPr>
      <w:r w:rsidRPr="00C807A5">
        <w:t xml:space="preserve">          Способ приватизации муниципального имущества: аукцион в электронной форме. </w:t>
      </w:r>
    </w:p>
    <w:p w:rsidR="00C807A5" w:rsidRPr="00C807A5" w:rsidRDefault="00C807A5" w:rsidP="009C13CD">
      <w:pPr>
        <w:pStyle w:val="a3"/>
        <w:spacing w:before="0" w:beforeAutospacing="0" w:after="0" w:afterAutospacing="0"/>
      </w:pPr>
      <w:r w:rsidRPr="00C807A5">
        <w:t xml:space="preserve">          Состав участников аукциона в электронной форме: открытый. </w:t>
      </w:r>
    </w:p>
    <w:p w:rsidR="00C807A5" w:rsidRPr="00C807A5" w:rsidRDefault="00C807A5" w:rsidP="009C13CD">
      <w:pPr>
        <w:pStyle w:val="a3"/>
        <w:spacing w:before="0" w:beforeAutospacing="0" w:after="0" w:afterAutospacing="0"/>
      </w:pPr>
      <w:r w:rsidRPr="00C807A5">
        <w:t xml:space="preserve">          Форма подачи предложений о цене: открытая. </w:t>
      </w:r>
    </w:p>
    <w:p w:rsidR="00C807A5" w:rsidRPr="00C807A5" w:rsidRDefault="00C807A5" w:rsidP="009C13CD">
      <w:pPr>
        <w:pStyle w:val="a3"/>
        <w:spacing w:before="0" w:beforeAutospacing="0" w:after="0" w:afterAutospacing="0"/>
      </w:pPr>
      <w:r w:rsidRPr="00C807A5">
        <w:t xml:space="preserve">          Срок подачи заявок оператору электронной площадки </w:t>
      </w:r>
      <w:hyperlink r:id="rId13" w:history="1">
        <w:r w:rsidRPr="00C807A5">
          <w:rPr>
            <w:rStyle w:val="a4"/>
          </w:rPr>
          <w:t>www.roseltorg.ru</w:t>
        </w:r>
      </w:hyperlink>
      <w:r w:rsidRPr="00C807A5">
        <w:t xml:space="preserve"> в сети интернет (указанное в настоящем информационном сообщении время – московское): </w:t>
      </w:r>
    </w:p>
    <w:p w:rsidR="00C807A5" w:rsidRPr="00C807A5" w:rsidRDefault="00C807A5" w:rsidP="0029395A">
      <w:pPr>
        <w:pStyle w:val="a3"/>
        <w:spacing w:before="0" w:beforeAutospacing="0" w:after="0" w:afterAutospacing="0"/>
        <w:rPr>
          <w:b/>
        </w:rPr>
      </w:pPr>
      <w:r w:rsidRPr="00C807A5">
        <w:t xml:space="preserve">           </w:t>
      </w:r>
      <w:r w:rsidRPr="00C807A5">
        <w:rPr>
          <w:b/>
        </w:rPr>
        <w:t xml:space="preserve">начало – </w:t>
      </w:r>
      <w:r w:rsidR="00A13AC9">
        <w:rPr>
          <w:b/>
        </w:rPr>
        <w:t>03.02.</w:t>
      </w:r>
      <w:r w:rsidRPr="00C807A5">
        <w:rPr>
          <w:b/>
        </w:rPr>
        <w:t xml:space="preserve"> 2022 года в 08 час. 00 мин., </w:t>
      </w:r>
    </w:p>
    <w:p w:rsidR="00C807A5" w:rsidRPr="00C807A5" w:rsidRDefault="00A13AC9" w:rsidP="0029395A">
      <w:pPr>
        <w:pStyle w:val="a3"/>
        <w:spacing w:before="0" w:beforeAutospacing="0" w:after="0" w:afterAutospacing="0"/>
        <w:rPr>
          <w:b/>
        </w:rPr>
      </w:pPr>
      <w:r>
        <w:rPr>
          <w:b/>
        </w:rPr>
        <w:t xml:space="preserve">           окончание – 27.02.</w:t>
      </w:r>
      <w:r w:rsidR="00C807A5" w:rsidRPr="00C807A5">
        <w:rPr>
          <w:b/>
        </w:rPr>
        <w:t xml:space="preserve">2022 года в 17 час. 30 мин. </w:t>
      </w:r>
    </w:p>
    <w:p w:rsidR="00C807A5" w:rsidRPr="00C807A5" w:rsidRDefault="00C807A5" w:rsidP="0029395A">
      <w:pPr>
        <w:pStyle w:val="a3"/>
        <w:spacing w:before="0" w:beforeAutospacing="0" w:after="0" w:afterAutospacing="0"/>
      </w:pPr>
      <w:r w:rsidRPr="00C807A5">
        <w:t xml:space="preserve">         Дата определения участников аукциона в электронной форме (дата рассмотрения заяв</w:t>
      </w:r>
      <w:r w:rsidR="00A13AC9">
        <w:t xml:space="preserve">ок и документов претендентов):  </w:t>
      </w:r>
      <w:r w:rsidR="00A13AC9" w:rsidRPr="00A13AC9">
        <w:rPr>
          <w:b/>
        </w:rPr>
        <w:t>28.02.</w:t>
      </w:r>
      <w:r w:rsidRPr="00C807A5">
        <w:rPr>
          <w:b/>
        </w:rPr>
        <w:t>2022 года</w:t>
      </w:r>
      <w:r w:rsidRPr="00C807A5">
        <w:t xml:space="preserve"> по месту приема заявок. </w:t>
      </w:r>
    </w:p>
    <w:p w:rsidR="00C807A5" w:rsidRPr="00C807A5" w:rsidRDefault="00C807A5" w:rsidP="0029395A">
      <w:pPr>
        <w:pStyle w:val="a3"/>
        <w:spacing w:before="0" w:beforeAutospacing="0" w:after="0" w:afterAutospacing="0"/>
      </w:pPr>
      <w:r w:rsidRPr="00C807A5">
        <w:t xml:space="preserve">          Дата и время проведения аукциона:</w:t>
      </w:r>
      <w:r w:rsidR="00A13AC9">
        <w:t xml:space="preserve"> </w:t>
      </w:r>
      <w:r w:rsidR="00A13AC9" w:rsidRPr="00A13AC9">
        <w:rPr>
          <w:b/>
        </w:rPr>
        <w:t>02.03.</w:t>
      </w:r>
      <w:r w:rsidRPr="00C807A5">
        <w:rPr>
          <w:b/>
        </w:rPr>
        <w:t xml:space="preserve">2022 года в 16 часов 00 минут. </w:t>
      </w:r>
    </w:p>
    <w:p w:rsidR="007B31B6" w:rsidRPr="0029395A" w:rsidRDefault="00C807A5" w:rsidP="0029395A">
      <w:pPr>
        <w:pStyle w:val="a3"/>
        <w:spacing w:before="0" w:beforeAutospacing="0" w:after="0" w:afterAutospacing="0"/>
        <w:rPr>
          <w:b/>
        </w:rPr>
      </w:pPr>
      <w:r w:rsidRPr="00C807A5">
        <w:rPr>
          <w:b/>
        </w:rPr>
        <w:t xml:space="preserve">          Сведения о торгах, итогах торгов муниципального имущества, объявленных в течение </w:t>
      </w:r>
      <w:r w:rsidR="00883E3D">
        <w:rPr>
          <w:b/>
        </w:rPr>
        <w:t>2020-2021</w:t>
      </w:r>
      <w:r w:rsidRPr="00C807A5">
        <w:rPr>
          <w:b/>
        </w:rPr>
        <w:t xml:space="preserve"> года:</w:t>
      </w:r>
      <w:r w:rsidRPr="00C807A5">
        <w:t xml:space="preserve"> Торги были признаны несостоявшимися по причине отсутствия заявок.</w:t>
      </w:r>
    </w:p>
    <w:p w:rsidR="00B9713C" w:rsidRDefault="0029395A" w:rsidP="0029395A">
      <w:pPr>
        <w:pStyle w:val="a3"/>
        <w:spacing w:before="240" w:beforeAutospacing="0" w:after="240" w:afterAutospacing="0"/>
        <w:contextualSpacing/>
        <w:jc w:val="both"/>
      </w:pPr>
      <w:r>
        <w:t xml:space="preserve">        </w:t>
      </w:r>
      <w:r w:rsidR="00B9713C">
        <w:t>Место получения разъяснений по вопросам участия в продаже муниципального имущества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4"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F83000">
        <w:t>30 мин.</w:t>
      </w:r>
      <w:r w:rsidR="00B9713C">
        <w:t>; обед с 12 час. 30 мин. до 1</w:t>
      </w:r>
      <w:r w:rsidR="00F83000">
        <w:t xml:space="preserve">4 </w:t>
      </w:r>
      <w:r w:rsidR="00B9713C">
        <w:t xml:space="preserve">час. </w:t>
      </w:r>
      <w:r w:rsidR="00F83000">
        <w:t>0</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муниципального имущества в электронной форме размещается на официальном сайте Российской Федерации для размещения информации о проведении торгов </w:t>
      </w:r>
      <w:hyperlink r:id="rId15"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6"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7"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w:t>
      </w:r>
      <w:r w:rsidR="00B9713C">
        <w:lastRenderedPageBreak/>
        <w:t xml:space="preserve">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B9713C" w:rsidRDefault="00B145AC" w:rsidP="00423BCE">
      <w:pPr>
        <w:pStyle w:val="a3"/>
        <w:contextualSpacing/>
        <w:jc w:val="both"/>
      </w:pPr>
      <w:r>
        <w:t xml:space="preserve">          </w:t>
      </w:r>
      <w:r w:rsidR="00B9713C">
        <w:t xml:space="preserve">Претенденты </w:t>
      </w:r>
      <w:proofErr w:type="gramStart"/>
      <w:r w:rsidR="00B9713C">
        <w:t>предоставляют следующие документы</w:t>
      </w:r>
      <w:proofErr w:type="gramEnd"/>
      <w:r w:rsidR="00B9713C">
        <w:t xml:space="preserve">: </w:t>
      </w:r>
    </w:p>
    <w:p w:rsidR="00B9713C" w:rsidRDefault="00B9713C" w:rsidP="00423BCE">
      <w:pPr>
        <w:pStyle w:val="a3"/>
        <w:contextualSpacing/>
        <w:jc w:val="both"/>
      </w:pPr>
      <w:r>
        <w:t xml:space="preserve">- заявку на участие в аукционе в электронной форме по прилагаемой форме. </w:t>
      </w:r>
      <w:proofErr w:type="gramStart"/>
      <w: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 № 178-ФЗ. </w:t>
      </w:r>
      <w:proofErr w:type="gramEnd"/>
    </w:p>
    <w:p w:rsidR="00B9713C" w:rsidRDefault="00B9713C" w:rsidP="00423BCE">
      <w:pPr>
        <w:pStyle w:val="a3"/>
        <w:contextualSpacing/>
        <w:jc w:val="both"/>
      </w:pPr>
      <w:r>
        <w:t xml:space="preserve">юридические лица: </w:t>
      </w:r>
    </w:p>
    <w:p w:rsidR="00B9713C" w:rsidRDefault="00B9713C" w:rsidP="00423BCE">
      <w:pPr>
        <w:pStyle w:val="a3"/>
        <w:contextualSpacing/>
        <w:jc w:val="both"/>
      </w:pPr>
      <w:r>
        <w:t xml:space="preserve">- заверенные копии учредительных документов; </w:t>
      </w:r>
    </w:p>
    <w:p w:rsidR="00B9713C" w:rsidRDefault="00B9713C" w:rsidP="00423BCE">
      <w:pPr>
        <w:pStyle w:val="a3"/>
        <w:contextualSpacing/>
        <w:jc w:val="both"/>
      </w:pPr>
      <w:r>
        <w:t xml:space="preserve">-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B9713C" w:rsidRDefault="00B9713C" w:rsidP="00423BCE">
      <w:pPr>
        <w:pStyle w:val="a3"/>
        <w:contextualSpacing/>
        <w:jc w:val="both"/>
      </w:pPr>
      <w:r>
        <w:t xml:space="preserve">-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 </w:t>
      </w:r>
    </w:p>
    <w:p w:rsidR="00B9713C" w:rsidRDefault="00B9713C" w:rsidP="00423BCE">
      <w:pPr>
        <w:pStyle w:val="a3"/>
        <w:contextualSpacing/>
        <w:jc w:val="both"/>
      </w:pPr>
      <w:r>
        <w:t xml:space="preserve">физические лица: </w:t>
      </w:r>
    </w:p>
    <w:p w:rsidR="00B9713C" w:rsidRDefault="00B9713C" w:rsidP="00423BCE">
      <w:pPr>
        <w:pStyle w:val="a3"/>
        <w:contextualSpacing/>
        <w:jc w:val="both"/>
      </w:pPr>
      <w:r>
        <w:t xml:space="preserve">- документ, удостоверяющий личность, или представляют копии всех его листов. </w:t>
      </w:r>
    </w:p>
    <w:p w:rsidR="00B9713C" w:rsidRDefault="00B145AC" w:rsidP="00423BCE">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B9713C">
        <w:t>,</w:t>
      </w:r>
      <w:proofErr w:type="gramEnd"/>
      <w:r w:rsidR="00B9713C">
        <w:t xml:space="preserve"> если доверенность на о</w:t>
      </w:r>
      <w:r w:rsidR="00F83000">
        <w:t>существление действий от имени П</w:t>
      </w:r>
      <w:r w:rsidR="00B9713C">
        <w:t xml:space="preserve">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9713C" w:rsidRDefault="00B145AC" w:rsidP="00423BCE">
      <w:pPr>
        <w:pStyle w:val="a3"/>
        <w:contextualSpacing/>
        <w:jc w:val="both"/>
      </w:pPr>
      <w:r>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B9713C" w:rsidRPr="00B145AC" w:rsidRDefault="00B145AC" w:rsidP="00423BCE">
      <w:pPr>
        <w:pStyle w:val="a3"/>
        <w:contextualSpacing/>
        <w:jc w:val="both"/>
        <w:rPr>
          <w:b/>
        </w:rPr>
      </w:pPr>
      <w:r>
        <w:t xml:space="preserve">           </w:t>
      </w:r>
      <w:r w:rsidR="00B9713C" w:rsidRPr="00B145AC">
        <w:rPr>
          <w:b/>
        </w:rPr>
        <w:t xml:space="preserve">Одно лицо может подать только одну заявку. </w:t>
      </w:r>
    </w:p>
    <w:p w:rsidR="00B9713C" w:rsidRDefault="00B145AC" w:rsidP="00423BCE">
      <w:pPr>
        <w:pStyle w:val="a3"/>
        <w:contextualSpacing/>
        <w:jc w:val="both"/>
      </w:pPr>
      <w:r>
        <w:t xml:space="preserve">           </w:t>
      </w:r>
      <w:r w:rsidR="00F83000">
        <w:t>При приеме заявок от Претендентов О</w:t>
      </w:r>
      <w:r w:rsidR="00B9713C">
        <w:t xml:space="preserve">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B9713C" w:rsidRDefault="00B145AC" w:rsidP="00423BCE">
      <w:pPr>
        <w:pStyle w:val="a3"/>
        <w:contextualSpacing/>
        <w:jc w:val="both"/>
      </w:pPr>
      <w:r>
        <w:t xml:space="preserve">            </w:t>
      </w:r>
      <w:r w:rsidR="00B9713C">
        <w:t>В течение одного часа со времен</w:t>
      </w:r>
      <w:r w:rsidR="00F83000">
        <w:t>и поступления заявки О</w:t>
      </w:r>
      <w:r w:rsidR="00B9713C">
        <w:t>ператор</w:t>
      </w:r>
      <w:r w:rsidR="00F83000">
        <w:t xml:space="preserve"> электронной площадки сообщает П</w:t>
      </w:r>
      <w:r w:rsidR="00B9713C">
        <w:t xml:space="preserve">ретенденту о ее поступлении путем направления </w:t>
      </w:r>
      <w:proofErr w:type="gramStart"/>
      <w:r w:rsidR="00B9713C">
        <w:t>уведомления</w:t>
      </w:r>
      <w:proofErr w:type="gramEnd"/>
      <w:r w:rsidR="00B9713C">
        <w:t xml:space="preserve"> с приложением электронных копий зарегистрированной заявки и прилагаемых к ней документов. </w:t>
      </w:r>
    </w:p>
    <w:p w:rsidR="00B9713C" w:rsidRDefault="00A5166A" w:rsidP="00423BCE">
      <w:pPr>
        <w:pStyle w:val="a3"/>
        <w:contextualSpacing/>
        <w:jc w:val="both"/>
      </w:pPr>
      <w:r>
        <w:t xml:space="preserve">            </w:t>
      </w:r>
      <w:r w:rsidR="00B9713C">
        <w:t xml:space="preserve">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B9713C" w:rsidRDefault="00B9713C" w:rsidP="00423BCE">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Default="00A5166A" w:rsidP="00423BCE">
      <w:pPr>
        <w:pStyle w:val="a3"/>
        <w:contextualSpacing/>
        <w:jc w:val="both"/>
      </w:pPr>
      <w:r>
        <w:t xml:space="preserve">             </w:t>
      </w:r>
      <w:r w:rsidR="00F83000">
        <w:t>В случае отзыва П</w:t>
      </w:r>
      <w:r w:rsidR="00B9713C">
        <w:t>ретендентом заявки уведомление об отзыве заявки вместе с заявкой в те</w:t>
      </w:r>
      <w:r w:rsidR="00F83000">
        <w:t xml:space="preserve">чение одного часа поступает в «Личный кабинет» </w:t>
      </w:r>
      <w:r w:rsidR="00D063BE">
        <w:t>П</w:t>
      </w:r>
      <w:r w:rsidR="00F83000">
        <w:t>родавца, о чем П</w:t>
      </w:r>
      <w:r w:rsidR="00B9713C">
        <w:t xml:space="preserve">ретенденту направляется соответствующее уведомление. </w:t>
      </w:r>
    </w:p>
    <w:p w:rsidR="00B9713C" w:rsidRDefault="00A5166A" w:rsidP="00423BCE">
      <w:pPr>
        <w:pStyle w:val="a3"/>
        <w:contextualSpacing/>
        <w:jc w:val="both"/>
      </w:pPr>
      <w:r>
        <w:t xml:space="preserve">             </w:t>
      </w:r>
      <w:r w:rsidR="00F83000">
        <w:t>Поступивший от П</w:t>
      </w:r>
      <w:r w:rsidR="00B9713C">
        <w:t xml:space="preserve">ретендента задаток подлежит возврату в течение 5 календарных дней со дня поступления уведомления об </w:t>
      </w:r>
      <w:r w:rsidR="00F83000">
        <w:t>отзыве заявки. В случае отзыва П</w:t>
      </w:r>
      <w:r w:rsidR="00B9713C">
        <w:t>ретендентом заявки позднее дня окончания приема заявок задаток возвращаетс</w:t>
      </w:r>
      <w:r w:rsidR="00F83000">
        <w:t>я в порядке, установленном для П</w:t>
      </w:r>
      <w:r w:rsidR="00B9713C">
        <w:t xml:space="preserve">ретендентов, не допущенных к участию в продаже имущества. </w:t>
      </w:r>
    </w:p>
    <w:p w:rsidR="00B9713C" w:rsidRDefault="00A5166A" w:rsidP="00423BCE">
      <w:pPr>
        <w:pStyle w:val="a3"/>
        <w:contextualSpacing/>
        <w:jc w:val="both"/>
      </w:pPr>
      <w:r>
        <w:t xml:space="preserve">            </w:t>
      </w:r>
      <w:proofErr w:type="gramStart"/>
      <w:r w:rsidR="00B9713C">
        <w:t xml:space="preserve">К участию в продаже муниципального имущества в электронной форме физические и юридические лица, признаваемые покупателями в соответствии со статьей 5 Федерального </w:t>
      </w:r>
      <w:r w:rsidR="00B9713C">
        <w:lastRenderedPageBreak/>
        <w:t xml:space="preserve">закона от 21 декабря 2001 года № 178-ФЗ «О приватизации государственного и муниципального имущества», своевременно подавшие заявку на участие в аукционе в электронной форме, представившие в полном объеме и надлежащим образом оформленные документы, указанные в настоящем информационном сообщении. </w:t>
      </w:r>
      <w:proofErr w:type="gramEnd"/>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lastRenderedPageBreak/>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9"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A5166A" w:rsidRDefault="00A5166A" w:rsidP="00A5166A">
      <w:pPr>
        <w:pStyle w:val="a3"/>
        <w:contextualSpacing/>
        <w:jc w:val="both"/>
      </w:pPr>
      <w:r>
        <w:t xml:space="preserve">          </w:t>
      </w:r>
      <w:r w:rsidR="00B9713C">
        <w:t xml:space="preserve">Договор купли-продажи муниципального имущества заключается Продавцом и победителем аукциона в течение 5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3C2C7B" w:rsidRDefault="00A5166A" w:rsidP="00A5166A">
      <w:pPr>
        <w:pStyle w:val="a3"/>
        <w:contextualSpacing/>
        <w:jc w:val="both"/>
      </w:pPr>
      <w:r>
        <w:t xml:space="preserve">          </w:t>
      </w:r>
      <w:bookmarkStart w:id="0" w:name="_GoBack"/>
      <w:r w:rsidR="00B9713C" w:rsidRPr="00A5166A">
        <w:t xml:space="preserve">Оплата стоимости имущества производится единовременным платежом в течение пяти рабочих дней </w:t>
      </w:r>
      <w:proofErr w:type="gramStart"/>
      <w:r w:rsidR="00B9713C" w:rsidRPr="00A5166A">
        <w:t>с даты заключения</w:t>
      </w:r>
      <w:proofErr w:type="gramEnd"/>
      <w:r w:rsidR="00B9713C" w:rsidRPr="00A5166A">
        <w:t xml:space="preserve"> договора купли-продажи</w:t>
      </w:r>
      <w:bookmarkEnd w:id="0"/>
      <w:r w:rsidR="00B9713C" w:rsidRPr="00A5166A">
        <w:t>. Оплата производится в безналич</w:t>
      </w:r>
      <w:r w:rsidR="00D85620" w:rsidRPr="00A5166A">
        <w:t>ном порядке путем перечисления П</w:t>
      </w:r>
      <w:r w:rsidR="00B9713C" w:rsidRPr="00A5166A">
        <w:t>окупателем всей суммы, указанной в договоре купли-продажи, на расчетный счет</w:t>
      </w:r>
      <w:r w:rsidR="00D85620" w:rsidRPr="00A5166A">
        <w:t>:</w:t>
      </w:r>
      <w:r w:rsidR="00B9713C" w:rsidRPr="00A5166A">
        <w:t xml:space="preserve"> </w:t>
      </w:r>
      <w:r w:rsidR="003C2C7B">
        <w:t>Финансовое управление Никольского муниципального района</w:t>
      </w:r>
      <w:r w:rsidR="00D85620" w:rsidRPr="00A5166A">
        <w:t xml:space="preserve"> (Администрация Никольского района), </w:t>
      </w:r>
      <w:proofErr w:type="gramStart"/>
      <w:r w:rsidR="003C2C7B">
        <w:t>л</w:t>
      </w:r>
      <w:proofErr w:type="gramEnd"/>
      <w:r w:rsidR="003C2C7B">
        <w:t xml:space="preserve">/с 04303150000 ИНН 3514001061 </w:t>
      </w:r>
      <w:r w:rsidR="00D85620" w:rsidRPr="00A5166A">
        <w:t xml:space="preserve">КПП 351401001 </w:t>
      </w:r>
      <w:proofErr w:type="spellStart"/>
      <w:r w:rsidR="003C2C7B">
        <w:t>каз.сч</w:t>
      </w:r>
      <w:proofErr w:type="spellEnd"/>
      <w:r w:rsidR="003C2C7B">
        <w:t>. 03100643000000013000 Банковский счет 40102810445370000022</w:t>
      </w:r>
      <w:r w:rsidR="00D85620" w:rsidRPr="00A5166A">
        <w:t xml:space="preserve">  </w:t>
      </w:r>
      <w:r w:rsidR="003C2C7B">
        <w:t xml:space="preserve">Отделение Вологда банка России/УФК по Вологодской области г. Вологда. </w:t>
      </w:r>
    </w:p>
    <w:p w:rsidR="00B9713C" w:rsidRPr="00A5166A" w:rsidRDefault="003C2C7B" w:rsidP="00A5166A">
      <w:pPr>
        <w:pStyle w:val="a3"/>
        <w:contextualSpacing/>
        <w:jc w:val="both"/>
      </w:pPr>
      <w:r>
        <w:t>ОКТМО 19634000 БИК 011909101 КБК 546 1 14 02053 05 0000 410. Получатель платежа: Администрация Никольского муниципального района Вологодской области.</w:t>
      </w:r>
    </w:p>
    <w:p w:rsidR="00B9713C" w:rsidRDefault="00A5166A" w:rsidP="00423BCE">
      <w:pPr>
        <w:pStyle w:val="a3"/>
        <w:contextualSpacing/>
        <w:jc w:val="both"/>
      </w:pPr>
      <w:r>
        <w:t xml:space="preserve">          </w:t>
      </w:r>
      <w:r w:rsidR="00B9713C">
        <w:t xml:space="preserve">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w:t>
      </w:r>
      <w:r w:rsidR="00623D23" w:rsidRPr="00623D23">
        <w:tab/>
      </w:r>
      <w:proofErr w:type="gramStart"/>
      <w:r w:rsidR="00623D23" w:rsidRPr="00623D23">
        <w:t>Для внесения задатка на участие в аукционе в электронной форме Оператор электронной площадки при аккредитации</w:t>
      </w:r>
      <w:proofErr w:type="gramEnd"/>
      <w:r w:rsidR="00623D23" w:rsidRPr="00623D23">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 </w:t>
      </w:r>
      <w:proofErr w:type="gramStart"/>
      <w:r w:rsidR="00623D23" w:rsidRPr="00623D23">
        <w:t xml:space="preserve">До момента </w:t>
      </w:r>
      <w:r w:rsidR="00623D23" w:rsidRPr="00623D23">
        <w:lastRenderedPageBreak/>
        <w:t>подачи заявки на участие в продаже на аукционе в электронной форме</w:t>
      </w:r>
      <w:proofErr w:type="gramEnd"/>
      <w:r w:rsidR="00623D23" w:rsidRPr="00623D23">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rsidR="00623D23" w:rsidRPr="00623D23">
        <w:t>ии у у</w:t>
      </w:r>
      <w:proofErr w:type="gramEnd"/>
      <w:r w:rsidR="00623D23" w:rsidRPr="00623D23">
        <w:t>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вносятся сведения о предполагаемом объекте продажи с указанием адреса». До 11.05.2021г. включительно</w:t>
      </w:r>
    </w:p>
    <w:sectPr w:rsidR="009D2D7B"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234E"/>
    <w:multiLevelType w:val="hybridMultilevel"/>
    <w:tmpl w:val="4C1E6A22"/>
    <w:lvl w:ilvl="0" w:tplc="F2E02636">
      <w:start w:val="2"/>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FD00752"/>
    <w:multiLevelType w:val="multilevel"/>
    <w:tmpl w:val="129C3756"/>
    <w:lvl w:ilvl="0">
      <w:start w:val="1"/>
      <w:numFmt w:val="decimal"/>
      <w:lvlText w:val="%1."/>
      <w:lvlJc w:val="left"/>
      <w:pPr>
        <w:ind w:left="1803" w:hanging="109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77763605"/>
    <w:multiLevelType w:val="hybridMultilevel"/>
    <w:tmpl w:val="54C20782"/>
    <w:lvl w:ilvl="0" w:tplc="C1A8FF0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921"/>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5CD"/>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49FB"/>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CE9"/>
    <w:rsid w:val="0010223F"/>
    <w:rsid w:val="00102702"/>
    <w:rsid w:val="0010279F"/>
    <w:rsid w:val="00102A8C"/>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3183"/>
    <w:rsid w:val="001132C2"/>
    <w:rsid w:val="001137C8"/>
    <w:rsid w:val="001139DA"/>
    <w:rsid w:val="00113C06"/>
    <w:rsid w:val="00113F8C"/>
    <w:rsid w:val="001143FE"/>
    <w:rsid w:val="001145EA"/>
    <w:rsid w:val="001146CF"/>
    <w:rsid w:val="00115262"/>
    <w:rsid w:val="00115B8C"/>
    <w:rsid w:val="00116358"/>
    <w:rsid w:val="00116910"/>
    <w:rsid w:val="00116F2F"/>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7768"/>
    <w:rsid w:val="001D778E"/>
    <w:rsid w:val="001D7B5C"/>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A4B"/>
    <w:rsid w:val="00285EF7"/>
    <w:rsid w:val="00285FC5"/>
    <w:rsid w:val="0028614C"/>
    <w:rsid w:val="0028624E"/>
    <w:rsid w:val="00286445"/>
    <w:rsid w:val="0028687D"/>
    <w:rsid w:val="0028711F"/>
    <w:rsid w:val="00290A7C"/>
    <w:rsid w:val="00291270"/>
    <w:rsid w:val="00291534"/>
    <w:rsid w:val="002928CC"/>
    <w:rsid w:val="002935C9"/>
    <w:rsid w:val="0029395A"/>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8C5"/>
    <w:rsid w:val="00325BD3"/>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EA3"/>
    <w:rsid w:val="00385FC0"/>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2C7B"/>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45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3A4F"/>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27F68"/>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5029"/>
    <w:rsid w:val="005451FE"/>
    <w:rsid w:val="00545EA3"/>
    <w:rsid w:val="0054641D"/>
    <w:rsid w:val="005469F7"/>
    <w:rsid w:val="00546E90"/>
    <w:rsid w:val="00547068"/>
    <w:rsid w:val="00547548"/>
    <w:rsid w:val="00547DC5"/>
    <w:rsid w:val="00547F72"/>
    <w:rsid w:val="005500ED"/>
    <w:rsid w:val="0055024C"/>
    <w:rsid w:val="005505D1"/>
    <w:rsid w:val="00550931"/>
    <w:rsid w:val="00550E91"/>
    <w:rsid w:val="00551088"/>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1518"/>
    <w:rsid w:val="006017B0"/>
    <w:rsid w:val="006017C2"/>
    <w:rsid w:val="00601A3E"/>
    <w:rsid w:val="00601E4F"/>
    <w:rsid w:val="0060228C"/>
    <w:rsid w:val="00602C3D"/>
    <w:rsid w:val="00602F28"/>
    <w:rsid w:val="0060305D"/>
    <w:rsid w:val="00603FB4"/>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3D23"/>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981"/>
    <w:rsid w:val="0066491C"/>
    <w:rsid w:val="00664F27"/>
    <w:rsid w:val="0066504B"/>
    <w:rsid w:val="00665787"/>
    <w:rsid w:val="006660D6"/>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E7910"/>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664C"/>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6883"/>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B47"/>
    <w:rsid w:val="00801E66"/>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5F41"/>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3E3D"/>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54FE"/>
    <w:rsid w:val="008C5601"/>
    <w:rsid w:val="008C72D1"/>
    <w:rsid w:val="008C7C8D"/>
    <w:rsid w:val="008C7E74"/>
    <w:rsid w:val="008D022B"/>
    <w:rsid w:val="008D15DD"/>
    <w:rsid w:val="008D160C"/>
    <w:rsid w:val="008D2707"/>
    <w:rsid w:val="008D33F7"/>
    <w:rsid w:val="008D36AC"/>
    <w:rsid w:val="008D3D15"/>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3D88"/>
    <w:rsid w:val="00945593"/>
    <w:rsid w:val="00945C18"/>
    <w:rsid w:val="0094609B"/>
    <w:rsid w:val="00947972"/>
    <w:rsid w:val="00950654"/>
    <w:rsid w:val="0095076D"/>
    <w:rsid w:val="009507D7"/>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465"/>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4CA9"/>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13CD"/>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3AC9"/>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914"/>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45A3"/>
    <w:rsid w:val="00B145AC"/>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7A5"/>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31B"/>
    <w:rsid w:val="00CC36BC"/>
    <w:rsid w:val="00CC38E4"/>
    <w:rsid w:val="00CC3EF5"/>
    <w:rsid w:val="00CC475C"/>
    <w:rsid w:val="00CC63EE"/>
    <w:rsid w:val="00CC6E2A"/>
    <w:rsid w:val="00CC71A5"/>
    <w:rsid w:val="00CC7486"/>
    <w:rsid w:val="00CD0CBE"/>
    <w:rsid w:val="00CD0FA5"/>
    <w:rsid w:val="00CD1072"/>
    <w:rsid w:val="00CD1716"/>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3831"/>
    <w:rsid w:val="00CF4476"/>
    <w:rsid w:val="00CF4733"/>
    <w:rsid w:val="00CF516E"/>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97D8D"/>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696"/>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667"/>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846"/>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2BB"/>
    <w:rsid w:val="00EF75D0"/>
    <w:rsid w:val="00EF7920"/>
    <w:rsid w:val="00F0009E"/>
    <w:rsid w:val="00F00269"/>
    <w:rsid w:val="00F00740"/>
    <w:rsid w:val="00F00B36"/>
    <w:rsid w:val="00F01179"/>
    <w:rsid w:val="00F01249"/>
    <w:rsid w:val="00F013EB"/>
    <w:rsid w:val="00F01746"/>
    <w:rsid w:val="00F025C9"/>
    <w:rsid w:val="00F0338C"/>
    <w:rsid w:val="00F03FB3"/>
    <w:rsid w:val="00F0405A"/>
    <w:rsid w:val="00F04544"/>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3000"/>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14F"/>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DB9"/>
    <w:rsid w:val="00FD6E58"/>
    <w:rsid w:val="00FE01B7"/>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E7369"/>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ikolskreg.ru" TargetMode="Externa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styles" Target="styles.xml"/><Relationship Id="rId16" Type="http://schemas.openxmlformats.org/officeDocument/2006/relationships/hyperlink" Target="http://www.nikolskreg.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roseltorg.ru" TargetMode="External"/><Relationship Id="rId19" Type="http://schemas.openxmlformats.org/officeDocument/2006/relationships/hyperlink" Target="http://www.nikolskre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mailto:kumi.nikol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12</cp:revision>
  <cp:lastPrinted>2020-04-06T11:05:00Z</cp:lastPrinted>
  <dcterms:created xsi:type="dcterms:W3CDTF">2022-01-14T11:45:00Z</dcterms:created>
  <dcterms:modified xsi:type="dcterms:W3CDTF">2022-01-28T14:29:00Z</dcterms:modified>
</cp:coreProperties>
</file>