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52" w:rsidRDefault="00080433" w:rsidP="00080433">
      <w:pPr>
        <w:pBdr>
          <w:bottom w:val="single" w:sz="12" w:space="1" w:color="auto"/>
        </w:pBdr>
        <w:spacing w:line="200" w:lineRule="exact"/>
      </w:pPr>
      <w:r>
        <w:t xml:space="preserve">     МЕЖРАЙОННЫЙ ТУРНИР ПО НАСТОЛЬНОМУ ТЕННИСУ, ПОСВЯЩЕННЫЙ</w:t>
      </w:r>
      <w:proofErr w:type="gramStart"/>
      <w:r>
        <w:t xml:space="preserve"> </w:t>
      </w:r>
      <w:r w:rsidR="003F2C57">
        <w:t>,</w:t>
      </w:r>
      <w:proofErr w:type="gramEnd"/>
      <w:r w:rsidR="003F2C57">
        <w:t xml:space="preserve"> ПОСВЯЩЕННЫЙ  ПОБЕДЕ  в ВЕЛИКОЙ ОТЕЧЕСТВЕННОЙ ВОЙНЕ 1941-45 годов СРЕДИ КОМАНД МУНИЦИПАЛЬНЫХ РАЙОНОВ</w:t>
      </w:r>
    </w:p>
    <w:p w:rsidR="00080433" w:rsidRDefault="00080433" w:rsidP="00080433">
      <w:pPr>
        <w:spacing w:line="200" w:lineRule="exact"/>
      </w:pPr>
      <w:r>
        <w:t xml:space="preserve">    18 апреля 2021 года                                                                                                                г</w:t>
      </w:r>
      <w:proofErr w:type="gramStart"/>
      <w:r>
        <w:t>.Н</w:t>
      </w:r>
      <w:proofErr w:type="gramEnd"/>
      <w:r>
        <w:t>икольск</w:t>
      </w:r>
    </w:p>
    <w:p w:rsidR="00080433" w:rsidRDefault="00080433" w:rsidP="00080433">
      <w:pPr>
        <w:spacing w:line="200" w:lineRule="exact"/>
      </w:pPr>
      <w:r>
        <w:t xml:space="preserve">                                        </w:t>
      </w:r>
      <w:r w:rsidR="00B065FB">
        <w:t>ПРОТОКОЛ   КОМАНДНЫХ  РЕЗУЛЬТАТОВ</w:t>
      </w:r>
      <w:r>
        <w:t xml:space="preserve">           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4184"/>
        <w:gridCol w:w="1017"/>
        <w:gridCol w:w="1017"/>
        <w:gridCol w:w="1042"/>
        <w:gridCol w:w="1245"/>
      </w:tblGrid>
      <w:tr w:rsidR="00080433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место</w:t>
            </w:r>
          </w:p>
        </w:tc>
        <w:tc>
          <w:tcPr>
            <w:tcW w:w="436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Команда</w:t>
            </w:r>
          </w:p>
        </w:tc>
        <w:tc>
          <w:tcPr>
            <w:tcW w:w="94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>Мужчина</w:t>
            </w:r>
          </w:p>
        </w:tc>
        <w:tc>
          <w:tcPr>
            <w:tcW w:w="870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>Мужчина</w:t>
            </w:r>
          </w:p>
        </w:tc>
        <w:tc>
          <w:tcPr>
            <w:tcW w:w="100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>Женщина</w:t>
            </w:r>
          </w:p>
        </w:tc>
        <w:tc>
          <w:tcPr>
            <w:tcW w:w="127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>Сумма очков-мест</w:t>
            </w:r>
          </w:p>
        </w:tc>
      </w:tr>
      <w:tr w:rsidR="00080433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080433" w:rsidRDefault="00080433" w:rsidP="00080433">
            <w:pPr>
              <w:spacing w:line="200" w:lineRule="exact"/>
            </w:pPr>
            <w:r>
              <w:t xml:space="preserve">     Никольск-1</w:t>
            </w:r>
          </w:p>
        </w:tc>
        <w:tc>
          <w:tcPr>
            <w:tcW w:w="94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5</w:t>
            </w:r>
          </w:p>
        </w:tc>
        <w:tc>
          <w:tcPr>
            <w:tcW w:w="100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8</w:t>
            </w:r>
          </w:p>
        </w:tc>
      </w:tr>
      <w:tr w:rsidR="00080433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Тотьма-1</w:t>
            </w:r>
          </w:p>
        </w:tc>
        <w:tc>
          <w:tcPr>
            <w:tcW w:w="94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 2</w:t>
            </w:r>
          </w:p>
        </w:tc>
        <w:tc>
          <w:tcPr>
            <w:tcW w:w="870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6</w:t>
            </w:r>
          </w:p>
        </w:tc>
        <w:tc>
          <w:tcPr>
            <w:tcW w:w="100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 1</w:t>
            </w:r>
          </w:p>
        </w:tc>
        <w:tc>
          <w:tcPr>
            <w:tcW w:w="127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   9</w:t>
            </w:r>
          </w:p>
        </w:tc>
      </w:tr>
      <w:tr w:rsidR="00080433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080433" w:rsidRDefault="00080433" w:rsidP="00080433">
            <w:pPr>
              <w:spacing w:line="200" w:lineRule="exact"/>
              <w:ind w:left="-84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Никольск-2</w:t>
            </w:r>
          </w:p>
        </w:tc>
        <w:tc>
          <w:tcPr>
            <w:tcW w:w="94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3</w:t>
            </w:r>
          </w:p>
        </w:tc>
        <w:tc>
          <w:tcPr>
            <w:tcW w:w="870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9</w:t>
            </w:r>
          </w:p>
        </w:tc>
        <w:tc>
          <w:tcPr>
            <w:tcW w:w="100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 4</w:t>
            </w:r>
          </w:p>
        </w:tc>
        <w:tc>
          <w:tcPr>
            <w:tcW w:w="127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     16</w:t>
            </w:r>
          </w:p>
        </w:tc>
      </w:tr>
      <w:tr w:rsidR="00080433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080433" w:rsidRDefault="00080433" w:rsidP="00080433">
            <w:pPr>
              <w:spacing w:line="200" w:lineRule="exact"/>
              <w:ind w:left="-84"/>
            </w:pPr>
            <w:r>
              <w:t xml:space="preserve">      4</w:t>
            </w:r>
            <w:r w:rsidR="00FD2CF6">
              <w:t>.</w:t>
            </w:r>
          </w:p>
        </w:tc>
        <w:tc>
          <w:tcPr>
            <w:tcW w:w="436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Шарья</w:t>
            </w:r>
          </w:p>
        </w:tc>
        <w:tc>
          <w:tcPr>
            <w:tcW w:w="94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4</w:t>
            </w:r>
          </w:p>
        </w:tc>
        <w:tc>
          <w:tcPr>
            <w:tcW w:w="870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13</w:t>
            </w:r>
          </w:p>
        </w:tc>
        <w:tc>
          <w:tcPr>
            <w:tcW w:w="100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 9</w:t>
            </w:r>
          </w:p>
        </w:tc>
        <w:tc>
          <w:tcPr>
            <w:tcW w:w="127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   26</w:t>
            </w:r>
          </w:p>
        </w:tc>
      </w:tr>
      <w:tr w:rsidR="00080433" w:rsidTr="00FD2CF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8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5.</w:t>
            </w:r>
          </w:p>
        </w:tc>
        <w:tc>
          <w:tcPr>
            <w:tcW w:w="436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Павино</w:t>
            </w:r>
          </w:p>
        </w:tc>
        <w:tc>
          <w:tcPr>
            <w:tcW w:w="94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8</w:t>
            </w:r>
          </w:p>
        </w:tc>
        <w:tc>
          <w:tcPr>
            <w:tcW w:w="870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17</w:t>
            </w:r>
          </w:p>
        </w:tc>
        <w:tc>
          <w:tcPr>
            <w:tcW w:w="100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 3</w:t>
            </w:r>
          </w:p>
        </w:tc>
        <w:tc>
          <w:tcPr>
            <w:tcW w:w="127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   28</w:t>
            </w:r>
          </w:p>
        </w:tc>
      </w:tr>
      <w:tr w:rsidR="00080433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6.</w:t>
            </w:r>
          </w:p>
        </w:tc>
        <w:tc>
          <w:tcPr>
            <w:tcW w:w="436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Тотьма-2</w:t>
            </w:r>
          </w:p>
        </w:tc>
        <w:tc>
          <w:tcPr>
            <w:tcW w:w="94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5</w:t>
            </w:r>
          </w:p>
        </w:tc>
        <w:tc>
          <w:tcPr>
            <w:tcW w:w="870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7</w:t>
            </w:r>
          </w:p>
        </w:tc>
        <w:tc>
          <w:tcPr>
            <w:tcW w:w="100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18</w:t>
            </w:r>
          </w:p>
        </w:tc>
        <w:tc>
          <w:tcPr>
            <w:tcW w:w="1275" w:type="dxa"/>
          </w:tcPr>
          <w:p w:rsidR="00080433" w:rsidRDefault="00FD2CF6" w:rsidP="00080433">
            <w:pPr>
              <w:spacing w:line="200" w:lineRule="exact"/>
              <w:ind w:left="-84"/>
            </w:pPr>
            <w:r>
              <w:t xml:space="preserve">           30</w:t>
            </w:r>
          </w:p>
        </w:tc>
      </w:tr>
      <w:tr w:rsidR="00FD2CF6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7.</w:t>
            </w:r>
          </w:p>
        </w:tc>
        <w:tc>
          <w:tcPr>
            <w:tcW w:w="436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Бабушкино</w:t>
            </w:r>
          </w:p>
        </w:tc>
        <w:tc>
          <w:tcPr>
            <w:tcW w:w="94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11</w:t>
            </w:r>
          </w:p>
        </w:tc>
        <w:tc>
          <w:tcPr>
            <w:tcW w:w="870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12</w:t>
            </w:r>
          </w:p>
        </w:tc>
        <w:tc>
          <w:tcPr>
            <w:tcW w:w="100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  9</w:t>
            </w:r>
          </w:p>
        </w:tc>
        <w:tc>
          <w:tcPr>
            <w:tcW w:w="127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    32</w:t>
            </w:r>
          </w:p>
        </w:tc>
      </w:tr>
      <w:tr w:rsidR="00FD2CF6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8.</w:t>
            </w:r>
          </w:p>
        </w:tc>
        <w:tc>
          <w:tcPr>
            <w:tcW w:w="436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Никольск-4</w:t>
            </w:r>
          </w:p>
        </w:tc>
        <w:tc>
          <w:tcPr>
            <w:tcW w:w="94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10</w:t>
            </w:r>
          </w:p>
        </w:tc>
        <w:tc>
          <w:tcPr>
            <w:tcW w:w="870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15</w:t>
            </w:r>
          </w:p>
        </w:tc>
        <w:tc>
          <w:tcPr>
            <w:tcW w:w="100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 9</w:t>
            </w:r>
          </w:p>
        </w:tc>
        <w:tc>
          <w:tcPr>
            <w:tcW w:w="127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    34</w:t>
            </w:r>
          </w:p>
        </w:tc>
      </w:tr>
      <w:tr w:rsidR="00FD2CF6" w:rsidTr="000804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8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9.</w:t>
            </w:r>
          </w:p>
        </w:tc>
        <w:tc>
          <w:tcPr>
            <w:tcW w:w="436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Никольск-3</w:t>
            </w:r>
          </w:p>
        </w:tc>
        <w:tc>
          <w:tcPr>
            <w:tcW w:w="94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14</w:t>
            </w:r>
          </w:p>
        </w:tc>
        <w:tc>
          <w:tcPr>
            <w:tcW w:w="870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16</w:t>
            </w:r>
          </w:p>
        </w:tc>
        <w:tc>
          <w:tcPr>
            <w:tcW w:w="100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 6</w:t>
            </w:r>
          </w:p>
        </w:tc>
        <w:tc>
          <w:tcPr>
            <w:tcW w:w="1275" w:type="dxa"/>
          </w:tcPr>
          <w:p w:rsidR="00FD2CF6" w:rsidRDefault="00FD2CF6" w:rsidP="00080433">
            <w:pPr>
              <w:spacing w:line="200" w:lineRule="exact"/>
              <w:ind w:left="-84"/>
            </w:pPr>
            <w:r>
              <w:t xml:space="preserve">          36</w:t>
            </w:r>
          </w:p>
        </w:tc>
      </w:tr>
    </w:tbl>
    <w:p w:rsidR="00080433" w:rsidRDefault="00080433" w:rsidP="00080433">
      <w:pPr>
        <w:spacing w:line="200" w:lineRule="exact"/>
      </w:pPr>
      <w:r>
        <w:t xml:space="preserve">                                                     </w:t>
      </w:r>
    </w:p>
    <w:tbl>
      <w:tblPr>
        <w:tblpPr w:leftFromText="180" w:rightFromText="180" w:vertAnchor="text" w:tblpX="9364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80433" w:rsidTr="0008043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4" w:type="dxa"/>
          </w:tcPr>
          <w:p w:rsidR="00080433" w:rsidRDefault="00080433" w:rsidP="00080433">
            <w:pPr>
              <w:spacing w:line="200" w:lineRule="exact"/>
            </w:pPr>
          </w:p>
        </w:tc>
      </w:tr>
    </w:tbl>
    <w:p w:rsidR="00080433" w:rsidRDefault="00080433" w:rsidP="00080433">
      <w:pPr>
        <w:spacing w:line="200" w:lineRule="exact"/>
      </w:pPr>
    </w:p>
    <w:p w:rsidR="00FD2CF6" w:rsidRDefault="00FD2CF6" w:rsidP="00080433">
      <w:pPr>
        <w:spacing w:line="200" w:lineRule="exact"/>
      </w:pPr>
      <w:r>
        <w:t xml:space="preserve">                 Гл</w:t>
      </w:r>
      <w:proofErr w:type="gramStart"/>
      <w:r>
        <w:t>.С</w:t>
      </w:r>
      <w:proofErr w:type="gramEnd"/>
      <w:r>
        <w:t>удья -                                               А.П.Карачев</w:t>
      </w:r>
    </w:p>
    <w:p w:rsidR="00FD2CF6" w:rsidRDefault="00FD2CF6" w:rsidP="00080433">
      <w:pPr>
        <w:spacing w:line="200" w:lineRule="exact"/>
      </w:pPr>
      <w:r>
        <w:t xml:space="preserve">                 Гл</w:t>
      </w:r>
      <w:proofErr w:type="gramStart"/>
      <w:r>
        <w:t>.с</w:t>
      </w:r>
      <w:proofErr w:type="gramEnd"/>
      <w:r>
        <w:t xml:space="preserve">екретарь-                                        </w:t>
      </w:r>
      <w:proofErr w:type="spellStart"/>
      <w:r>
        <w:t>Т.В.Баданина</w:t>
      </w:r>
      <w:proofErr w:type="spellEnd"/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</w:p>
    <w:p w:rsidR="00B065FB" w:rsidRDefault="00B065FB" w:rsidP="00080433">
      <w:pPr>
        <w:spacing w:line="200" w:lineRule="exact"/>
      </w:pPr>
      <w:r>
        <w:lastRenderedPageBreak/>
        <w:t>18 апреля 2021 года                                                                                                                          г.Никольск</w:t>
      </w:r>
    </w:p>
    <w:p w:rsidR="00B065FB" w:rsidRDefault="00B065FB" w:rsidP="00080433">
      <w:pPr>
        <w:spacing w:line="200" w:lineRule="exact"/>
      </w:pPr>
      <w:r>
        <w:t xml:space="preserve">                                         ПРОТОКОЛ ЛИЧНЫХ РЕЗУЛЬТАТОВ</w:t>
      </w:r>
    </w:p>
    <w:p w:rsidR="00B065FB" w:rsidRPr="00B065FB" w:rsidRDefault="00B065FB" w:rsidP="00080433">
      <w:pPr>
        <w:spacing w:line="200" w:lineRule="exact"/>
        <w:rPr>
          <w:b/>
        </w:rPr>
      </w:pPr>
      <w:r>
        <w:t xml:space="preserve">                                                       </w:t>
      </w:r>
      <w:r w:rsidRPr="00B065FB">
        <w:rPr>
          <w:b/>
        </w:rPr>
        <w:t>ЖЕНЩИНЫ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4200"/>
        <w:gridCol w:w="960"/>
        <w:gridCol w:w="3270"/>
      </w:tblGrid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Место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 xml:space="preserve">Фамилия Имя 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Команда</w:t>
            </w:r>
          </w:p>
        </w:tc>
      </w:tr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1.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Соколова Надежда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1956</w:t>
            </w:r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Тотьма-1</w:t>
            </w:r>
          </w:p>
        </w:tc>
      </w:tr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2.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proofErr w:type="spellStart"/>
            <w:r>
              <w:t>Баданина</w:t>
            </w:r>
            <w:proofErr w:type="spellEnd"/>
            <w:r>
              <w:t xml:space="preserve"> Татьяна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1963</w:t>
            </w:r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Никольск-1</w:t>
            </w:r>
          </w:p>
        </w:tc>
      </w:tr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3.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Мочалова Ольга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1975</w:t>
            </w:r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Павино</w:t>
            </w:r>
          </w:p>
        </w:tc>
      </w:tr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4.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Рыжкова Ольга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1957</w:t>
            </w:r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Никольск-1</w:t>
            </w:r>
          </w:p>
        </w:tc>
      </w:tr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5.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proofErr w:type="spellStart"/>
            <w:r>
              <w:t>Кутьина</w:t>
            </w:r>
            <w:proofErr w:type="spellEnd"/>
            <w:r>
              <w:t xml:space="preserve"> Надежда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1956</w:t>
            </w:r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Тотьма-2</w:t>
            </w:r>
          </w:p>
        </w:tc>
      </w:tr>
      <w:tr w:rsidR="00B065FB" w:rsidTr="00B065F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6.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Гагарина Маргарита</w:t>
            </w:r>
          </w:p>
        </w:tc>
        <w:tc>
          <w:tcPr>
            <w:tcW w:w="96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1955</w:t>
            </w:r>
          </w:p>
        </w:tc>
        <w:tc>
          <w:tcPr>
            <w:tcW w:w="3270" w:type="dxa"/>
          </w:tcPr>
          <w:p w:rsidR="00B065FB" w:rsidRDefault="00B065FB" w:rsidP="00B065FB">
            <w:pPr>
              <w:spacing w:line="200" w:lineRule="exact"/>
              <w:ind w:left="-24"/>
            </w:pPr>
            <w:r>
              <w:t>Никольс-3</w:t>
            </w:r>
          </w:p>
        </w:tc>
      </w:tr>
    </w:tbl>
    <w:p w:rsidR="00B065FB" w:rsidRDefault="00B065FB" w:rsidP="00080433">
      <w:pPr>
        <w:spacing w:line="200" w:lineRule="exact"/>
      </w:pPr>
    </w:p>
    <w:p w:rsidR="00B065FB" w:rsidRPr="00B065FB" w:rsidRDefault="00B065FB" w:rsidP="00080433">
      <w:pPr>
        <w:spacing w:line="200" w:lineRule="exact"/>
        <w:rPr>
          <w:b/>
        </w:rPr>
      </w:pPr>
      <w:r>
        <w:t xml:space="preserve">                                                     </w:t>
      </w:r>
      <w:r w:rsidRPr="00B065FB">
        <w:rPr>
          <w:b/>
        </w:rPr>
        <w:t xml:space="preserve"> МУЖЧИНЫ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200"/>
        <w:gridCol w:w="990"/>
        <w:gridCol w:w="3300"/>
      </w:tblGrid>
      <w:tr w:rsidR="00B065FB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B065FB" w:rsidRDefault="00B065FB" w:rsidP="00B065FB">
            <w:pPr>
              <w:spacing w:line="200" w:lineRule="exact"/>
              <w:ind w:left="21"/>
            </w:pPr>
            <w:r>
              <w:t>Место</w:t>
            </w:r>
          </w:p>
        </w:tc>
        <w:tc>
          <w:tcPr>
            <w:tcW w:w="4200" w:type="dxa"/>
          </w:tcPr>
          <w:p w:rsidR="00B065FB" w:rsidRDefault="00B065FB" w:rsidP="00B065FB">
            <w:pPr>
              <w:spacing w:line="200" w:lineRule="exact"/>
              <w:ind w:left="21"/>
            </w:pPr>
            <w:r>
              <w:t>Фамилия Имя</w:t>
            </w:r>
          </w:p>
        </w:tc>
        <w:tc>
          <w:tcPr>
            <w:tcW w:w="990" w:type="dxa"/>
          </w:tcPr>
          <w:p w:rsidR="00B065FB" w:rsidRDefault="00B065FB" w:rsidP="00B065FB">
            <w:pPr>
              <w:spacing w:line="200" w:lineRule="exact"/>
              <w:ind w:left="21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</w:p>
        </w:tc>
        <w:tc>
          <w:tcPr>
            <w:tcW w:w="3300" w:type="dxa"/>
          </w:tcPr>
          <w:p w:rsidR="00B065FB" w:rsidRDefault="00B065FB" w:rsidP="00B065FB">
            <w:pPr>
              <w:spacing w:line="200" w:lineRule="exact"/>
              <w:ind w:left="21"/>
            </w:pPr>
            <w:r>
              <w:t>Команда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Чегодаев Валентин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1969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Никольск-1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2.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proofErr w:type="spellStart"/>
            <w:r>
              <w:t>Шамахов</w:t>
            </w:r>
            <w:proofErr w:type="spellEnd"/>
            <w:r>
              <w:t xml:space="preserve"> Вадим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1979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Тотьма-1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3.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Кудринский Виталий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1953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Никольск-2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4.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Сулоев Павел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1954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Шарья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5.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Покровский  Михаил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1985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Никольск-1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6.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proofErr w:type="spellStart"/>
            <w:r>
              <w:t>Полягошко</w:t>
            </w:r>
            <w:proofErr w:type="spellEnd"/>
            <w:r>
              <w:t xml:space="preserve"> Александр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1962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Тотьма-1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7.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Кириллов Леонид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1976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Тотьма-2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8.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proofErr w:type="spellStart"/>
            <w:r>
              <w:t>Колотвин</w:t>
            </w:r>
            <w:proofErr w:type="spellEnd"/>
            <w:r>
              <w:t xml:space="preserve"> Дмитрий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1991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Павино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9.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Николаев Виктор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1957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Никольск-2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10.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Горчаков Леонид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1957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Никольск-4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11.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Мельников Иван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1956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Бабушкино</w:t>
            </w:r>
          </w:p>
        </w:tc>
      </w:tr>
      <w:tr w:rsidR="007A6820" w:rsidTr="007A682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12.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Никулин Сергей</w:t>
            </w:r>
          </w:p>
        </w:tc>
        <w:tc>
          <w:tcPr>
            <w:tcW w:w="99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1978</w:t>
            </w:r>
          </w:p>
        </w:tc>
        <w:tc>
          <w:tcPr>
            <w:tcW w:w="33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Бабушкино</w:t>
            </w:r>
          </w:p>
        </w:tc>
      </w:tr>
      <w:tr w:rsidR="007A6820" w:rsidTr="003F2C5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13.</w:t>
            </w:r>
          </w:p>
        </w:tc>
        <w:tc>
          <w:tcPr>
            <w:tcW w:w="4200" w:type="dxa"/>
          </w:tcPr>
          <w:p w:rsidR="007A6820" w:rsidRDefault="007A6820" w:rsidP="00B065FB">
            <w:pPr>
              <w:spacing w:line="200" w:lineRule="exact"/>
              <w:ind w:left="21"/>
            </w:pPr>
            <w:r>
              <w:t>Онучин Александр</w:t>
            </w:r>
          </w:p>
        </w:tc>
        <w:tc>
          <w:tcPr>
            <w:tcW w:w="990" w:type="dxa"/>
          </w:tcPr>
          <w:p w:rsidR="007A6820" w:rsidRDefault="003F2C57" w:rsidP="00B065FB">
            <w:pPr>
              <w:spacing w:line="200" w:lineRule="exact"/>
              <w:ind w:left="21"/>
            </w:pPr>
            <w:r>
              <w:t>1961</w:t>
            </w:r>
          </w:p>
        </w:tc>
        <w:tc>
          <w:tcPr>
            <w:tcW w:w="3300" w:type="dxa"/>
          </w:tcPr>
          <w:p w:rsidR="007A6820" w:rsidRDefault="003F2C57" w:rsidP="00B065FB">
            <w:pPr>
              <w:spacing w:line="200" w:lineRule="exact"/>
              <w:ind w:left="21"/>
            </w:pPr>
            <w:r>
              <w:t>Шарья</w:t>
            </w:r>
          </w:p>
        </w:tc>
      </w:tr>
      <w:tr w:rsidR="003F2C57" w:rsidTr="003F2C5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14.</w:t>
            </w:r>
          </w:p>
        </w:tc>
        <w:tc>
          <w:tcPr>
            <w:tcW w:w="42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Белавин Юрий</w:t>
            </w:r>
          </w:p>
        </w:tc>
        <w:tc>
          <w:tcPr>
            <w:tcW w:w="99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1963</w:t>
            </w:r>
          </w:p>
        </w:tc>
        <w:tc>
          <w:tcPr>
            <w:tcW w:w="33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Никольск-3</w:t>
            </w:r>
          </w:p>
        </w:tc>
      </w:tr>
      <w:tr w:rsidR="003F2C57" w:rsidTr="003F2C5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15.</w:t>
            </w:r>
          </w:p>
        </w:tc>
        <w:tc>
          <w:tcPr>
            <w:tcW w:w="4200" w:type="dxa"/>
          </w:tcPr>
          <w:p w:rsidR="003F2C57" w:rsidRDefault="003F2C57" w:rsidP="00B065FB">
            <w:pPr>
              <w:spacing w:line="200" w:lineRule="exact"/>
              <w:ind w:left="21"/>
            </w:pPr>
            <w:proofErr w:type="spellStart"/>
            <w:r>
              <w:t>Асанович</w:t>
            </w:r>
            <w:proofErr w:type="spellEnd"/>
            <w:r>
              <w:t xml:space="preserve"> Владимир</w:t>
            </w:r>
          </w:p>
        </w:tc>
        <w:tc>
          <w:tcPr>
            <w:tcW w:w="99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1956</w:t>
            </w:r>
          </w:p>
        </w:tc>
        <w:tc>
          <w:tcPr>
            <w:tcW w:w="33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Никольск-4</w:t>
            </w:r>
          </w:p>
        </w:tc>
      </w:tr>
      <w:tr w:rsidR="003F2C57" w:rsidTr="003F2C5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16.</w:t>
            </w:r>
          </w:p>
        </w:tc>
        <w:tc>
          <w:tcPr>
            <w:tcW w:w="4200" w:type="dxa"/>
          </w:tcPr>
          <w:p w:rsidR="003F2C57" w:rsidRDefault="003F2C57" w:rsidP="00B065FB">
            <w:pPr>
              <w:spacing w:line="200" w:lineRule="exact"/>
              <w:ind w:left="21"/>
            </w:pPr>
            <w:proofErr w:type="spellStart"/>
            <w:r>
              <w:t>Колтаков</w:t>
            </w:r>
            <w:proofErr w:type="spellEnd"/>
            <w:r>
              <w:t xml:space="preserve">  Николай</w:t>
            </w:r>
          </w:p>
        </w:tc>
        <w:tc>
          <w:tcPr>
            <w:tcW w:w="99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1953</w:t>
            </w:r>
          </w:p>
        </w:tc>
        <w:tc>
          <w:tcPr>
            <w:tcW w:w="33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Никольск-3</w:t>
            </w:r>
          </w:p>
        </w:tc>
      </w:tr>
      <w:tr w:rsidR="003F2C57" w:rsidTr="003F2C5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17.</w:t>
            </w:r>
          </w:p>
        </w:tc>
        <w:tc>
          <w:tcPr>
            <w:tcW w:w="42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Цветков Николай</w:t>
            </w:r>
          </w:p>
        </w:tc>
        <w:tc>
          <w:tcPr>
            <w:tcW w:w="99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1969</w:t>
            </w:r>
          </w:p>
        </w:tc>
        <w:tc>
          <w:tcPr>
            <w:tcW w:w="33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Павино</w:t>
            </w:r>
          </w:p>
        </w:tc>
      </w:tr>
      <w:tr w:rsidR="003F2C57" w:rsidTr="00B065F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75" w:type="dxa"/>
            <w:tcBorders>
              <w:bottom w:val="single" w:sz="4" w:space="0" w:color="auto"/>
            </w:tcBorders>
          </w:tcPr>
          <w:p w:rsidR="003F2C57" w:rsidRDefault="003F2C57" w:rsidP="00B065FB">
            <w:pPr>
              <w:spacing w:line="200" w:lineRule="exact"/>
              <w:ind w:left="21"/>
            </w:pPr>
            <w:r>
              <w:t>18.</w:t>
            </w:r>
          </w:p>
        </w:tc>
        <w:tc>
          <w:tcPr>
            <w:tcW w:w="42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Крюков Владимир</w:t>
            </w:r>
          </w:p>
        </w:tc>
        <w:tc>
          <w:tcPr>
            <w:tcW w:w="99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1961</w:t>
            </w:r>
          </w:p>
        </w:tc>
        <w:tc>
          <w:tcPr>
            <w:tcW w:w="3300" w:type="dxa"/>
          </w:tcPr>
          <w:p w:rsidR="003F2C57" w:rsidRDefault="003F2C57" w:rsidP="00B065FB">
            <w:pPr>
              <w:spacing w:line="200" w:lineRule="exact"/>
              <w:ind w:left="21"/>
            </w:pPr>
            <w:r>
              <w:t>Тотьма-2</w:t>
            </w:r>
          </w:p>
        </w:tc>
      </w:tr>
    </w:tbl>
    <w:p w:rsidR="00FD2CF6" w:rsidRDefault="00FD2CF6" w:rsidP="00080433">
      <w:pPr>
        <w:spacing w:line="200" w:lineRule="exact"/>
      </w:pPr>
    </w:p>
    <w:p w:rsidR="003F2C57" w:rsidRDefault="003F2C57" w:rsidP="00080433">
      <w:pPr>
        <w:spacing w:line="200" w:lineRule="exact"/>
      </w:pPr>
      <w:r>
        <w:t xml:space="preserve">                       Гл</w:t>
      </w:r>
      <w:proofErr w:type="gramStart"/>
      <w:r>
        <w:t>.С</w:t>
      </w:r>
      <w:proofErr w:type="gramEnd"/>
      <w:r>
        <w:t>удья-                                    А.П.Карачев</w:t>
      </w:r>
    </w:p>
    <w:p w:rsidR="003F2C57" w:rsidRDefault="003F2C57" w:rsidP="00080433">
      <w:pPr>
        <w:spacing w:line="200" w:lineRule="exact"/>
      </w:pPr>
      <w:r>
        <w:t xml:space="preserve">                       Гл</w:t>
      </w:r>
      <w:proofErr w:type="gramStart"/>
      <w:r>
        <w:t>.с</w:t>
      </w:r>
      <w:proofErr w:type="gramEnd"/>
      <w:r>
        <w:t xml:space="preserve">екретарь-                            </w:t>
      </w:r>
      <w:proofErr w:type="spellStart"/>
      <w:r>
        <w:t>Т.В.Баданина</w:t>
      </w:r>
      <w:proofErr w:type="spellEnd"/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p w:rsidR="00FD2CF6" w:rsidRDefault="00FD2CF6" w:rsidP="00080433">
      <w:pPr>
        <w:spacing w:line="200" w:lineRule="exact"/>
      </w:pPr>
    </w:p>
    <w:sectPr w:rsidR="00FD2CF6" w:rsidSect="00080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33"/>
    <w:rsid w:val="00080433"/>
    <w:rsid w:val="000A0652"/>
    <w:rsid w:val="003F2C57"/>
    <w:rsid w:val="007A6820"/>
    <w:rsid w:val="00B065FB"/>
    <w:rsid w:val="00FD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2021-04-19T04:02:00Z</dcterms:created>
  <dcterms:modified xsi:type="dcterms:W3CDTF">2021-04-19T05:07:00Z</dcterms:modified>
</cp:coreProperties>
</file>