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88" w:rsidRPr="00F8441B" w:rsidRDefault="00110F88" w:rsidP="00F8441B">
      <w:pPr>
        <w:pStyle w:val="1"/>
        <w:jc w:val="right"/>
        <w:rPr>
          <w:rFonts w:eastAsia="Times New Roman"/>
          <w:color w:val="auto"/>
          <w:lang w:eastAsia="ru-RU"/>
        </w:rPr>
      </w:pPr>
      <w:r w:rsidRPr="00F8441B">
        <w:rPr>
          <w:rFonts w:eastAsia="Times New Roman"/>
          <w:color w:val="auto"/>
          <w:lang w:eastAsia="ru-RU"/>
        </w:rPr>
        <w:t>УТВЕРЖДЕНЫ</w:t>
      </w:r>
    </w:p>
    <w:p w:rsidR="00110F88" w:rsidRPr="0064702B" w:rsidRDefault="00110F88" w:rsidP="00F8441B">
      <w:pPr>
        <w:widowControl w:val="0"/>
        <w:tabs>
          <w:tab w:val="left" w:pos="7230"/>
        </w:tabs>
        <w:autoSpaceDE w:val="0"/>
        <w:autoSpaceDN w:val="0"/>
        <w:spacing w:after="0" w:line="240" w:lineRule="auto"/>
        <w:ind w:left="9639"/>
        <w:jc w:val="right"/>
        <w:rPr>
          <w:rFonts w:ascii="Times New Roman" w:eastAsia="Times New Roman" w:hAnsi="Times New Roman"/>
          <w:sz w:val="24"/>
          <w:szCs w:val="24"/>
          <w:lang w:eastAsia="ru-RU"/>
        </w:rPr>
      </w:pPr>
      <w:r w:rsidRPr="0064702B">
        <w:rPr>
          <w:rFonts w:ascii="Times New Roman" w:eastAsia="Times New Roman" w:hAnsi="Times New Roman"/>
          <w:sz w:val="24"/>
          <w:szCs w:val="24"/>
          <w:lang w:eastAsia="ru-RU"/>
        </w:rPr>
        <w:t>постановлением администрации</w:t>
      </w:r>
    </w:p>
    <w:p w:rsidR="00110F88" w:rsidRPr="0064702B" w:rsidRDefault="00E53254" w:rsidP="00F8441B">
      <w:pPr>
        <w:widowControl w:val="0"/>
        <w:tabs>
          <w:tab w:val="left" w:pos="7230"/>
        </w:tabs>
        <w:autoSpaceDE w:val="0"/>
        <w:autoSpaceDN w:val="0"/>
        <w:spacing w:after="0" w:line="240" w:lineRule="auto"/>
        <w:ind w:left="9639"/>
        <w:jc w:val="right"/>
        <w:rPr>
          <w:rFonts w:ascii="Times New Roman" w:eastAsia="Times New Roman" w:hAnsi="Times New Roman"/>
          <w:sz w:val="24"/>
          <w:szCs w:val="24"/>
          <w:lang w:eastAsia="ru-RU"/>
        </w:rPr>
      </w:pPr>
      <w:r w:rsidRPr="0064702B">
        <w:rPr>
          <w:rFonts w:ascii="Times New Roman" w:eastAsia="Times New Roman" w:hAnsi="Times New Roman"/>
          <w:sz w:val="24"/>
          <w:szCs w:val="24"/>
          <w:lang w:eastAsia="ru-RU"/>
        </w:rPr>
        <w:t>Николь</w:t>
      </w:r>
      <w:r w:rsidR="00110F88" w:rsidRPr="0064702B">
        <w:rPr>
          <w:rFonts w:ascii="Times New Roman" w:eastAsia="Times New Roman" w:hAnsi="Times New Roman"/>
          <w:sz w:val="24"/>
          <w:szCs w:val="24"/>
          <w:lang w:eastAsia="ru-RU"/>
        </w:rPr>
        <w:t>ского муниципального района</w:t>
      </w:r>
    </w:p>
    <w:p w:rsidR="00110F88" w:rsidRPr="0064702B" w:rsidRDefault="00110F88" w:rsidP="00F8441B">
      <w:pPr>
        <w:widowControl w:val="0"/>
        <w:tabs>
          <w:tab w:val="left" w:pos="7230"/>
        </w:tabs>
        <w:autoSpaceDE w:val="0"/>
        <w:autoSpaceDN w:val="0"/>
        <w:spacing w:after="0" w:line="240" w:lineRule="auto"/>
        <w:ind w:left="9639"/>
        <w:jc w:val="right"/>
        <w:rPr>
          <w:rFonts w:ascii="Times New Roman" w:eastAsia="Times New Roman" w:hAnsi="Times New Roman"/>
          <w:sz w:val="24"/>
          <w:szCs w:val="24"/>
          <w:lang w:eastAsia="ru-RU"/>
        </w:rPr>
      </w:pPr>
      <w:r w:rsidRPr="0064702B">
        <w:rPr>
          <w:rFonts w:ascii="Times New Roman" w:eastAsia="Times New Roman" w:hAnsi="Times New Roman"/>
          <w:sz w:val="24"/>
          <w:szCs w:val="24"/>
          <w:lang w:eastAsia="ru-RU"/>
        </w:rPr>
        <w:t xml:space="preserve">от  </w:t>
      </w:r>
      <w:r w:rsidR="00F8441B">
        <w:rPr>
          <w:rFonts w:ascii="Times New Roman" w:eastAsia="Times New Roman" w:hAnsi="Times New Roman"/>
          <w:sz w:val="24"/>
          <w:szCs w:val="24"/>
          <w:lang w:eastAsia="ru-RU"/>
        </w:rPr>
        <w:t>29</w:t>
      </w:r>
      <w:r w:rsidR="00981780" w:rsidRPr="0064702B">
        <w:rPr>
          <w:rFonts w:ascii="Times New Roman" w:eastAsia="Times New Roman" w:hAnsi="Times New Roman"/>
          <w:sz w:val="24"/>
          <w:szCs w:val="24"/>
          <w:lang w:eastAsia="ru-RU"/>
        </w:rPr>
        <w:t>.03.2023</w:t>
      </w:r>
      <w:r w:rsidRPr="0064702B">
        <w:rPr>
          <w:rFonts w:ascii="Times New Roman" w:eastAsia="Times New Roman" w:hAnsi="Times New Roman"/>
          <w:sz w:val="24"/>
          <w:szCs w:val="24"/>
          <w:lang w:eastAsia="ru-RU"/>
        </w:rPr>
        <w:t xml:space="preserve"> года  № </w:t>
      </w:r>
      <w:r w:rsidR="00F8441B">
        <w:rPr>
          <w:rFonts w:ascii="Times New Roman" w:eastAsia="Times New Roman" w:hAnsi="Times New Roman"/>
          <w:sz w:val="24"/>
          <w:szCs w:val="24"/>
          <w:lang w:eastAsia="ru-RU"/>
        </w:rPr>
        <w:t>214</w:t>
      </w:r>
    </w:p>
    <w:p w:rsidR="00110F88" w:rsidRPr="0064702B" w:rsidRDefault="00110F88" w:rsidP="00E27025">
      <w:pPr>
        <w:widowControl w:val="0"/>
        <w:tabs>
          <w:tab w:val="left" w:pos="7230"/>
        </w:tabs>
        <w:autoSpaceDE w:val="0"/>
        <w:autoSpaceDN w:val="0"/>
        <w:spacing w:after="0" w:line="240" w:lineRule="auto"/>
        <w:ind w:left="9639"/>
        <w:rPr>
          <w:rFonts w:ascii="Times New Roman" w:eastAsia="Times New Roman" w:hAnsi="Times New Roman"/>
          <w:sz w:val="24"/>
          <w:szCs w:val="24"/>
          <w:lang w:eastAsia="ru-RU"/>
        </w:rPr>
      </w:pPr>
    </w:p>
    <w:p w:rsidR="000A2FAE" w:rsidRPr="00F8441B" w:rsidRDefault="00110F88" w:rsidP="00F8441B">
      <w:pPr>
        <w:spacing w:after="0" w:line="240" w:lineRule="auto"/>
        <w:ind w:left="9639"/>
        <w:jc w:val="right"/>
        <w:rPr>
          <w:rFonts w:ascii="Times New Roman" w:eastAsiaTheme="minorHAnsi" w:hAnsi="Times New Roman"/>
          <w:sz w:val="24"/>
          <w:szCs w:val="24"/>
        </w:rPr>
      </w:pPr>
      <w:r w:rsidRPr="0064702B">
        <w:rPr>
          <w:rFonts w:ascii="Times New Roman" w:eastAsiaTheme="minorHAnsi" w:hAnsi="Times New Roman"/>
          <w:sz w:val="24"/>
          <w:szCs w:val="24"/>
        </w:rPr>
        <w:t>приложение</w:t>
      </w:r>
      <w:bookmarkStart w:id="0" w:name="_GoBack"/>
      <w:bookmarkEnd w:id="0"/>
    </w:p>
    <w:p w:rsidR="00110F88" w:rsidRPr="0064702B" w:rsidRDefault="00110F88" w:rsidP="00E27025">
      <w:pPr>
        <w:spacing w:after="0" w:line="240" w:lineRule="auto"/>
        <w:jc w:val="center"/>
        <w:rPr>
          <w:rFonts w:ascii="Times New Roman" w:hAnsi="Times New Roman"/>
          <w:sz w:val="24"/>
          <w:szCs w:val="24"/>
        </w:rPr>
      </w:pPr>
    </w:p>
    <w:p w:rsidR="000A2FAE" w:rsidRPr="0064702B" w:rsidRDefault="00101735" w:rsidP="00E27025">
      <w:pPr>
        <w:tabs>
          <w:tab w:val="left" w:pos="1134"/>
        </w:tabs>
        <w:spacing w:after="0" w:line="240" w:lineRule="auto"/>
        <w:ind w:firstLine="709"/>
        <w:jc w:val="center"/>
        <w:rPr>
          <w:rFonts w:ascii="Times New Roman" w:hAnsi="Times New Roman"/>
          <w:b/>
          <w:sz w:val="24"/>
          <w:szCs w:val="24"/>
        </w:rPr>
      </w:pPr>
      <w:r w:rsidRPr="0064702B">
        <w:rPr>
          <w:rFonts w:ascii="Times New Roman" w:hAnsi="Times New Roman"/>
          <w:b/>
          <w:sz w:val="24"/>
          <w:szCs w:val="24"/>
        </w:rPr>
        <w:t>Цифровые стандарты по муниципальному земельному контролю, осуще</w:t>
      </w:r>
      <w:r w:rsidR="00E53254" w:rsidRPr="0064702B">
        <w:rPr>
          <w:rFonts w:ascii="Times New Roman" w:hAnsi="Times New Roman"/>
          <w:b/>
          <w:sz w:val="24"/>
          <w:szCs w:val="24"/>
        </w:rPr>
        <w:t>ствляемому на территории сельских поселений Николь</w:t>
      </w:r>
      <w:r w:rsidRPr="0064702B">
        <w:rPr>
          <w:rFonts w:ascii="Times New Roman" w:hAnsi="Times New Roman"/>
          <w:b/>
          <w:sz w:val="24"/>
          <w:szCs w:val="24"/>
        </w:rPr>
        <w:t>ского муниципального района</w:t>
      </w:r>
    </w:p>
    <w:p w:rsidR="00101735" w:rsidRPr="0064702B" w:rsidRDefault="00101735" w:rsidP="00E27025">
      <w:pPr>
        <w:tabs>
          <w:tab w:val="left" w:pos="1134"/>
        </w:tabs>
        <w:spacing w:after="0" w:line="240" w:lineRule="auto"/>
        <w:ind w:firstLine="709"/>
        <w:jc w:val="center"/>
        <w:rPr>
          <w:rFonts w:ascii="Times New Roman" w:hAnsi="Times New Roman"/>
          <w:b/>
          <w:sz w:val="24"/>
          <w:szCs w:val="24"/>
        </w:rPr>
      </w:pPr>
    </w:p>
    <w:p w:rsidR="00E27025" w:rsidRPr="0064702B" w:rsidRDefault="00E27025" w:rsidP="00E27025">
      <w:pPr>
        <w:tabs>
          <w:tab w:val="left" w:pos="1134"/>
        </w:tabs>
        <w:spacing w:after="0" w:line="240" w:lineRule="auto"/>
        <w:ind w:firstLine="709"/>
        <w:jc w:val="center"/>
        <w:rPr>
          <w:rFonts w:ascii="Times New Roman" w:hAnsi="Times New Roman"/>
          <w:b/>
          <w:sz w:val="24"/>
          <w:szCs w:val="24"/>
        </w:rPr>
      </w:pPr>
      <w:r w:rsidRPr="0064702B">
        <w:rPr>
          <w:rFonts w:ascii="Times New Roman" w:hAnsi="Times New Roman"/>
          <w:b/>
          <w:sz w:val="24"/>
          <w:szCs w:val="24"/>
        </w:rPr>
        <w:t>Раздел 1. Общие сведения по виду контроля</w:t>
      </w:r>
    </w:p>
    <w:p w:rsidR="00E27025" w:rsidRPr="0064702B" w:rsidRDefault="00E27025" w:rsidP="00E27025">
      <w:pPr>
        <w:tabs>
          <w:tab w:val="left" w:pos="1134"/>
        </w:tabs>
        <w:spacing w:after="0" w:line="240" w:lineRule="auto"/>
        <w:ind w:firstLine="709"/>
        <w:jc w:val="center"/>
        <w:rPr>
          <w:rFonts w:ascii="Times New Roman" w:hAnsi="Times New Roman"/>
          <w:b/>
          <w:sz w:val="24"/>
          <w:szCs w:val="24"/>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2410"/>
        <w:gridCol w:w="3402"/>
        <w:gridCol w:w="5670"/>
      </w:tblGrid>
      <w:tr w:rsidR="00287184" w:rsidRPr="0064702B" w:rsidTr="0018081F">
        <w:trPr>
          <w:trHeight w:val="635"/>
        </w:trPr>
        <w:tc>
          <w:tcPr>
            <w:tcW w:w="3134" w:type="dxa"/>
            <w:shd w:val="clear" w:color="auto" w:fill="auto"/>
            <w:vAlign w:val="center"/>
            <w:hideMark/>
          </w:tcPr>
          <w:p w:rsidR="00E27025" w:rsidRPr="0064702B" w:rsidRDefault="00E27025" w:rsidP="00E27025">
            <w:pPr>
              <w:spacing w:after="0" w:line="240" w:lineRule="auto"/>
              <w:jc w:val="center"/>
              <w:rPr>
                <w:rFonts w:ascii="Times New Roman" w:eastAsia="Times New Roman" w:hAnsi="Times New Roman"/>
                <w:sz w:val="24"/>
                <w:szCs w:val="24"/>
                <w:lang w:eastAsia="ru-RU"/>
              </w:rPr>
            </w:pPr>
            <w:r w:rsidRPr="0064702B">
              <w:rPr>
                <w:rFonts w:ascii="Times New Roman" w:eastAsia="Times New Roman" w:hAnsi="Times New Roman"/>
                <w:sz w:val="24"/>
                <w:szCs w:val="24"/>
                <w:lang w:eastAsia="ru-RU"/>
              </w:rPr>
              <w:t>Наименование вида контроля (надзора)</w:t>
            </w:r>
          </w:p>
        </w:tc>
        <w:tc>
          <w:tcPr>
            <w:tcW w:w="2410" w:type="dxa"/>
            <w:shd w:val="clear" w:color="auto" w:fill="auto"/>
            <w:noWrap/>
            <w:vAlign w:val="center"/>
            <w:hideMark/>
          </w:tcPr>
          <w:p w:rsidR="00E27025" w:rsidRPr="0064702B" w:rsidRDefault="00E27025" w:rsidP="00E27025">
            <w:pPr>
              <w:spacing w:after="0" w:line="240" w:lineRule="auto"/>
              <w:jc w:val="center"/>
              <w:rPr>
                <w:rFonts w:ascii="Times New Roman" w:eastAsia="Times New Roman" w:hAnsi="Times New Roman"/>
                <w:sz w:val="24"/>
                <w:szCs w:val="24"/>
                <w:lang w:eastAsia="ru-RU"/>
              </w:rPr>
            </w:pPr>
            <w:r w:rsidRPr="0064702B">
              <w:rPr>
                <w:rFonts w:ascii="Times New Roman" w:eastAsia="Times New Roman" w:hAnsi="Times New Roman"/>
                <w:sz w:val="24"/>
                <w:szCs w:val="24"/>
                <w:lang w:eastAsia="ru-RU"/>
              </w:rPr>
              <w:t>Уровень</w:t>
            </w:r>
          </w:p>
        </w:tc>
        <w:tc>
          <w:tcPr>
            <w:tcW w:w="3402" w:type="dxa"/>
            <w:shd w:val="clear" w:color="auto" w:fill="auto"/>
            <w:vAlign w:val="center"/>
            <w:hideMark/>
          </w:tcPr>
          <w:p w:rsidR="00E27025" w:rsidRPr="0064702B" w:rsidRDefault="00E27025" w:rsidP="00E27025">
            <w:pPr>
              <w:spacing w:after="0" w:line="240" w:lineRule="auto"/>
              <w:jc w:val="center"/>
              <w:rPr>
                <w:rFonts w:ascii="Times New Roman" w:eastAsia="Times New Roman" w:hAnsi="Times New Roman"/>
                <w:sz w:val="24"/>
                <w:szCs w:val="24"/>
                <w:lang w:eastAsia="ru-RU"/>
              </w:rPr>
            </w:pPr>
            <w:r w:rsidRPr="0064702B">
              <w:rPr>
                <w:rFonts w:ascii="Times New Roman" w:eastAsia="Times New Roman" w:hAnsi="Times New Roman"/>
                <w:sz w:val="24"/>
                <w:szCs w:val="24"/>
                <w:lang w:eastAsia="ru-RU"/>
              </w:rPr>
              <w:t>Полномочия на осуществление</w:t>
            </w:r>
          </w:p>
        </w:tc>
        <w:tc>
          <w:tcPr>
            <w:tcW w:w="5670" w:type="dxa"/>
            <w:shd w:val="clear" w:color="auto" w:fill="auto"/>
            <w:vAlign w:val="center"/>
            <w:hideMark/>
          </w:tcPr>
          <w:p w:rsidR="00E27025" w:rsidRPr="0064702B" w:rsidRDefault="00E27025" w:rsidP="00E27025">
            <w:pPr>
              <w:spacing w:after="0" w:line="240" w:lineRule="auto"/>
              <w:jc w:val="center"/>
              <w:rPr>
                <w:rFonts w:ascii="Times New Roman" w:eastAsia="Times New Roman" w:hAnsi="Times New Roman"/>
                <w:sz w:val="24"/>
                <w:szCs w:val="24"/>
                <w:lang w:eastAsia="ru-RU"/>
              </w:rPr>
            </w:pPr>
            <w:r w:rsidRPr="0064702B">
              <w:rPr>
                <w:rFonts w:ascii="Times New Roman" w:eastAsia="Times New Roman" w:hAnsi="Times New Roman"/>
                <w:sz w:val="24"/>
                <w:szCs w:val="24"/>
                <w:lang w:eastAsia="ru-RU"/>
              </w:rPr>
              <w:t>Источник значений, комментарий</w:t>
            </w:r>
          </w:p>
        </w:tc>
      </w:tr>
      <w:tr w:rsidR="00287184" w:rsidRPr="0064702B" w:rsidTr="0018081F">
        <w:trPr>
          <w:trHeight w:val="575"/>
        </w:trPr>
        <w:tc>
          <w:tcPr>
            <w:tcW w:w="3134" w:type="dxa"/>
            <w:shd w:val="clear" w:color="FFFFFF" w:fill="FFFFFF"/>
            <w:vAlign w:val="center"/>
            <w:hideMark/>
          </w:tcPr>
          <w:p w:rsidR="00E27025" w:rsidRPr="0064702B" w:rsidRDefault="00E27025" w:rsidP="00E27025">
            <w:pPr>
              <w:spacing w:after="0" w:line="240" w:lineRule="auto"/>
              <w:jc w:val="center"/>
              <w:rPr>
                <w:rFonts w:ascii="Times New Roman" w:eastAsia="Times New Roman" w:hAnsi="Times New Roman"/>
                <w:sz w:val="24"/>
                <w:szCs w:val="24"/>
                <w:lang w:eastAsia="ru-RU"/>
              </w:rPr>
            </w:pPr>
            <w:r w:rsidRPr="0064702B">
              <w:rPr>
                <w:rFonts w:ascii="Times New Roman" w:eastAsia="Times New Roman" w:hAnsi="Times New Roman"/>
                <w:sz w:val="24"/>
                <w:szCs w:val="24"/>
                <w:lang w:eastAsia="ru-RU"/>
              </w:rPr>
              <w:t>муниципальный земельный контроль</w:t>
            </w:r>
          </w:p>
        </w:tc>
        <w:tc>
          <w:tcPr>
            <w:tcW w:w="2410" w:type="dxa"/>
            <w:shd w:val="clear" w:color="auto" w:fill="auto"/>
            <w:vAlign w:val="center"/>
            <w:hideMark/>
          </w:tcPr>
          <w:p w:rsidR="00E27025" w:rsidRPr="0064702B" w:rsidRDefault="00E27025" w:rsidP="00E27025">
            <w:pPr>
              <w:spacing w:after="0" w:line="240" w:lineRule="auto"/>
              <w:jc w:val="center"/>
              <w:rPr>
                <w:rFonts w:ascii="Times New Roman" w:eastAsia="Times New Roman" w:hAnsi="Times New Roman"/>
                <w:sz w:val="24"/>
                <w:szCs w:val="24"/>
                <w:lang w:eastAsia="ru-RU"/>
              </w:rPr>
            </w:pPr>
            <w:r w:rsidRPr="0064702B">
              <w:rPr>
                <w:rFonts w:ascii="Times New Roman" w:eastAsia="Times New Roman" w:hAnsi="Times New Roman"/>
                <w:sz w:val="24"/>
                <w:szCs w:val="24"/>
                <w:lang w:eastAsia="ru-RU"/>
              </w:rPr>
              <w:t>муниципальный</w:t>
            </w:r>
          </w:p>
        </w:tc>
        <w:tc>
          <w:tcPr>
            <w:tcW w:w="3402" w:type="dxa"/>
            <w:shd w:val="clear" w:color="auto" w:fill="auto"/>
            <w:vAlign w:val="center"/>
            <w:hideMark/>
          </w:tcPr>
          <w:p w:rsidR="00E27025" w:rsidRPr="0064702B" w:rsidRDefault="00E27025" w:rsidP="00E27025">
            <w:pPr>
              <w:spacing w:after="0" w:line="240" w:lineRule="auto"/>
              <w:jc w:val="center"/>
              <w:rPr>
                <w:rFonts w:ascii="Times New Roman" w:eastAsia="Times New Roman" w:hAnsi="Times New Roman"/>
                <w:sz w:val="24"/>
                <w:szCs w:val="24"/>
                <w:lang w:eastAsia="ru-RU"/>
              </w:rPr>
            </w:pPr>
            <w:r w:rsidRPr="0064702B">
              <w:rPr>
                <w:rFonts w:ascii="Times New Roman" w:eastAsia="Times New Roman" w:hAnsi="Times New Roman"/>
                <w:sz w:val="24"/>
                <w:szCs w:val="24"/>
                <w:lang w:eastAsia="ru-RU"/>
              </w:rPr>
              <w:t>собственное</w:t>
            </w:r>
          </w:p>
        </w:tc>
        <w:tc>
          <w:tcPr>
            <w:tcW w:w="5670" w:type="dxa"/>
            <w:shd w:val="clear" w:color="auto" w:fill="auto"/>
            <w:hideMark/>
          </w:tcPr>
          <w:p w:rsidR="00E27025" w:rsidRPr="0064702B" w:rsidRDefault="00E27025" w:rsidP="00E27025">
            <w:pPr>
              <w:spacing w:after="0" w:line="240" w:lineRule="auto"/>
              <w:jc w:val="center"/>
              <w:rPr>
                <w:rFonts w:ascii="Times New Roman" w:eastAsia="Times New Roman" w:hAnsi="Times New Roman"/>
                <w:sz w:val="24"/>
                <w:szCs w:val="24"/>
                <w:lang w:eastAsia="ru-RU"/>
              </w:rPr>
            </w:pPr>
            <w:r w:rsidRPr="0064702B">
              <w:rPr>
                <w:rFonts w:ascii="Times New Roman" w:eastAsia="Times New Roman" w:hAnsi="Times New Roman"/>
                <w:sz w:val="24"/>
                <w:szCs w:val="24"/>
                <w:lang w:eastAsia="ru-RU"/>
              </w:rPr>
              <w:t xml:space="preserve">заполнение в ГИС ТОР КНД, подтягивается </w:t>
            </w:r>
            <w:r w:rsidRPr="0064702B">
              <w:rPr>
                <w:rFonts w:ascii="Times New Roman" w:eastAsia="Times New Roman" w:hAnsi="Times New Roman"/>
                <w:sz w:val="24"/>
                <w:szCs w:val="24"/>
                <w:lang w:eastAsia="ru-RU"/>
              </w:rPr>
              <w:br/>
              <w:t>из справочника ЕРВК</w:t>
            </w:r>
          </w:p>
        </w:tc>
      </w:tr>
    </w:tbl>
    <w:p w:rsidR="000E5D6F" w:rsidRPr="0064702B" w:rsidRDefault="000E5D6F" w:rsidP="00E27025">
      <w:pPr>
        <w:spacing w:after="0" w:line="240" w:lineRule="auto"/>
        <w:jc w:val="center"/>
        <w:rPr>
          <w:rFonts w:ascii="Times New Roman" w:hAnsi="Times New Roman"/>
          <w:sz w:val="24"/>
          <w:szCs w:val="24"/>
        </w:rPr>
      </w:pPr>
    </w:p>
    <w:p w:rsidR="00E27025" w:rsidRPr="0064702B" w:rsidRDefault="00287184" w:rsidP="00374B30">
      <w:pPr>
        <w:spacing w:after="0" w:line="240" w:lineRule="auto"/>
        <w:jc w:val="center"/>
        <w:rPr>
          <w:rFonts w:ascii="Times New Roman" w:hAnsi="Times New Roman"/>
          <w:b/>
          <w:sz w:val="24"/>
          <w:szCs w:val="24"/>
        </w:rPr>
      </w:pPr>
      <w:r w:rsidRPr="0064702B">
        <w:rPr>
          <w:rFonts w:ascii="Times New Roman" w:hAnsi="Times New Roman"/>
          <w:b/>
          <w:sz w:val="24"/>
          <w:szCs w:val="24"/>
        </w:rPr>
        <w:t>Раздел 2. Перечень нормативных правовых актов, используемых для организации и осуществления соответствующего вида контроля (надзора)</w:t>
      </w:r>
    </w:p>
    <w:p w:rsidR="00287184" w:rsidRPr="0064702B" w:rsidRDefault="00287184" w:rsidP="00374B30">
      <w:pPr>
        <w:spacing w:after="0" w:line="240" w:lineRule="auto"/>
        <w:jc w:val="center"/>
        <w:rPr>
          <w:rFonts w:ascii="Times New Roman" w:hAnsi="Times New Roman"/>
          <w:sz w:val="24"/>
          <w:szCs w:val="24"/>
        </w:rPr>
      </w:pPr>
    </w:p>
    <w:tbl>
      <w:tblPr>
        <w:tblStyle w:val="aa"/>
        <w:tblW w:w="14709" w:type="dxa"/>
        <w:tblLook w:val="04A0" w:firstRow="1" w:lastRow="0" w:firstColumn="1" w:lastColumn="0" w:noHBand="0" w:noVBand="1"/>
      </w:tblPr>
      <w:tblGrid>
        <w:gridCol w:w="594"/>
        <w:gridCol w:w="11563"/>
        <w:gridCol w:w="2552"/>
      </w:tblGrid>
      <w:tr w:rsidR="00287184" w:rsidRPr="0064702B" w:rsidTr="0018081F">
        <w:trPr>
          <w:trHeight w:val="703"/>
        </w:trPr>
        <w:tc>
          <w:tcPr>
            <w:tcW w:w="594" w:type="dxa"/>
            <w:noWrap/>
            <w:hideMark/>
          </w:tcPr>
          <w:p w:rsidR="00287184" w:rsidRPr="0064702B" w:rsidRDefault="00287184" w:rsidP="00287184">
            <w:pPr>
              <w:jc w:val="center"/>
              <w:rPr>
                <w:rFonts w:ascii="Times New Roman" w:hAnsi="Times New Roman"/>
                <w:sz w:val="24"/>
                <w:szCs w:val="24"/>
              </w:rPr>
            </w:pPr>
            <w:r w:rsidRPr="0064702B">
              <w:rPr>
                <w:rFonts w:ascii="Times New Roman" w:hAnsi="Times New Roman"/>
                <w:sz w:val="24"/>
                <w:szCs w:val="24"/>
              </w:rPr>
              <w:t>№ п/п</w:t>
            </w:r>
          </w:p>
        </w:tc>
        <w:tc>
          <w:tcPr>
            <w:tcW w:w="11563" w:type="dxa"/>
            <w:hideMark/>
          </w:tcPr>
          <w:p w:rsidR="00287184" w:rsidRPr="0064702B" w:rsidRDefault="00287184" w:rsidP="00287184">
            <w:pPr>
              <w:jc w:val="center"/>
              <w:rPr>
                <w:rFonts w:ascii="Times New Roman" w:hAnsi="Times New Roman"/>
                <w:sz w:val="24"/>
                <w:szCs w:val="24"/>
              </w:rPr>
            </w:pPr>
            <w:r w:rsidRPr="0064702B">
              <w:rPr>
                <w:rFonts w:ascii="Times New Roman" w:hAnsi="Times New Roman"/>
                <w:sz w:val="24"/>
                <w:szCs w:val="24"/>
              </w:rPr>
              <w:t>Нормативный правовой акт, определяющие основания осуществления вида контроля (надзора) (для видов регионального контроля (надзора) может быть также закон субъекта РФ)</w:t>
            </w:r>
          </w:p>
        </w:tc>
        <w:tc>
          <w:tcPr>
            <w:tcW w:w="2552" w:type="dxa"/>
            <w:hideMark/>
          </w:tcPr>
          <w:p w:rsidR="00287184" w:rsidRPr="0064702B" w:rsidRDefault="00287184" w:rsidP="00DA6767">
            <w:pPr>
              <w:ind w:right="-173" w:hanging="108"/>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287184" w:rsidRPr="0064702B" w:rsidTr="0018081F">
        <w:trPr>
          <w:trHeight w:val="278"/>
        </w:trPr>
        <w:tc>
          <w:tcPr>
            <w:tcW w:w="594" w:type="dxa"/>
            <w:noWrap/>
          </w:tcPr>
          <w:p w:rsidR="00287184" w:rsidRPr="0064702B" w:rsidRDefault="00287184" w:rsidP="00287184">
            <w:pPr>
              <w:jc w:val="center"/>
              <w:rPr>
                <w:rFonts w:ascii="Times New Roman" w:hAnsi="Times New Roman"/>
                <w:sz w:val="24"/>
                <w:szCs w:val="24"/>
              </w:rPr>
            </w:pPr>
            <w:r w:rsidRPr="0064702B">
              <w:rPr>
                <w:rFonts w:ascii="Times New Roman" w:hAnsi="Times New Roman"/>
                <w:sz w:val="24"/>
                <w:szCs w:val="24"/>
              </w:rPr>
              <w:t>1</w:t>
            </w:r>
          </w:p>
        </w:tc>
        <w:tc>
          <w:tcPr>
            <w:tcW w:w="11563" w:type="dxa"/>
          </w:tcPr>
          <w:p w:rsidR="00287184" w:rsidRPr="0064702B" w:rsidRDefault="00287184" w:rsidP="00287184">
            <w:pPr>
              <w:jc w:val="center"/>
              <w:rPr>
                <w:rFonts w:ascii="Times New Roman" w:hAnsi="Times New Roman"/>
                <w:sz w:val="24"/>
                <w:szCs w:val="24"/>
              </w:rPr>
            </w:pPr>
            <w:r w:rsidRPr="0064702B">
              <w:rPr>
                <w:rFonts w:ascii="Times New Roman" w:hAnsi="Times New Roman"/>
                <w:sz w:val="24"/>
                <w:szCs w:val="24"/>
              </w:rPr>
              <w:t>2</w:t>
            </w:r>
          </w:p>
        </w:tc>
        <w:tc>
          <w:tcPr>
            <w:tcW w:w="2552" w:type="dxa"/>
          </w:tcPr>
          <w:p w:rsidR="00287184" w:rsidRPr="0064702B" w:rsidRDefault="00287184" w:rsidP="00287184">
            <w:pPr>
              <w:jc w:val="center"/>
              <w:rPr>
                <w:rFonts w:ascii="Times New Roman" w:hAnsi="Times New Roman"/>
                <w:sz w:val="24"/>
                <w:szCs w:val="24"/>
              </w:rPr>
            </w:pPr>
            <w:r w:rsidRPr="0064702B">
              <w:rPr>
                <w:rFonts w:ascii="Times New Roman" w:hAnsi="Times New Roman"/>
                <w:sz w:val="24"/>
                <w:szCs w:val="24"/>
              </w:rPr>
              <w:t>3</w:t>
            </w:r>
          </w:p>
        </w:tc>
      </w:tr>
      <w:tr w:rsidR="00287184" w:rsidRPr="0064702B" w:rsidTr="0018081F">
        <w:trPr>
          <w:trHeight w:val="517"/>
        </w:trPr>
        <w:tc>
          <w:tcPr>
            <w:tcW w:w="594" w:type="dxa"/>
            <w:noWrap/>
            <w:hideMark/>
          </w:tcPr>
          <w:p w:rsidR="00287184" w:rsidRPr="0064702B" w:rsidRDefault="00287184" w:rsidP="00287184">
            <w:pPr>
              <w:jc w:val="center"/>
              <w:rPr>
                <w:rFonts w:ascii="Times New Roman" w:hAnsi="Times New Roman"/>
                <w:sz w:val="24"/>
                <w:szCs w:val="24"/>
              </w:rPr>
            </w:pPr>
            <w:r w:rsidRPr="0064702B">
              <w:rPr>
                <w:rFonts w:ascii="Times New Roman" w:hAnsi="Times New Roman"/>
                <w:sz w:val="24"/>
                <w:szCs w:val="24"/>
              </w:rPr>
              <w:t>1</w:t>
            </w:r>
          </w:p>
        </w:tc>
        <w:tc>
          <w:tcPr>
            <w:tcW w:w="11563" w:type="dxa"/>
            <w:hideMark/>
          </w:tcPr>
          <w:p w:rsidR="00287184" w:rsidRPr="0064702B" w:rsidRDefault="00287184" w:rsidP="00004595">
            <w:pPr>
              <w:jc w:val="both"/>
              <w:rPr>
                <w:rFonts w:ascii="Times New Roman" w:hAnsi="Times New Roman"/>
                <w:sz w:val="24"/>
                <w:szCs w:val="24"/>
              </w:rPr>
            </w:pPr>
            <w:r w:rsidRPr="0064702B">
              <w:rPr>
                <w:rFonts w:ascii="Times New Roman" w:hAnsi="Times New Roman"/>
                <w:sz w:val="24"/>
                <w:szCs w:val="24"/>
              </w:rPr>
              <w:t xml:space="preserve">Федеральный закон от 25.10.2001 года № 136-ФЗ </w:t>
            </w:r>
            <w:r w:rsidR="00DA7B7D" w:rsidRPr="0064702B">
              <w:rPr>
                <w:rFonts w:ascii="Times New Roman" w:hAnsi="Times New Roman"/>
                <w:sz w:val="24"/>
                <w:szCs w:val="24"/>
              </w:rPr>
              <w:t>«</w:t>
            </w:r>
            <w:r w:rsidRPr="0064702B">
              <w:rPr>
                <w:rFonts w:ascii="Times New Roman" w:hAnsi="Times New Roman"/>
                <w:sz w:val="24"/>
                <w:szCs w:val="24"/>
              </w:rPr>
              <w:t>Земельный кодекс Российской Федерации</w:t>
            </w:r>
            <w:r w:rsidR="00DA7B7D" w:rsidRPr="0064702B">
              <w:rPr>
                <w:rFonts w:ascii="Times New Roman" w:hAnsi="Times New Roman"/>
                <w:sz w:val="24"/>
                <w:szCs w:val="24"/>
              </w:rPr>
              <w:t>»</w:t>
            </w:r>
            <w:r w:rsidRPr="0064702B">
              <w:rPr>
                <w:rFonts w:ascii="Times New Roman" w:hAnsi="Times New Roman"/>
                <w:sz w:val="24"/>
                <w:szCs w:val="24"/>
              </w:rPr>
              <w:t xml:space="preserve"> </w:t>
            </w:r>
          </w:p>
        </w:tc>
        <w:tc>
          <w:tcPr>
            <w:tcW w:w="2552" w:type="dxa"/>
            <w:hideMark/>
          </w:tcPr>
          <w:p w:rsidR="00287184" w:rsidRPr="0064702B" w:rsidRDefault="00287184" w:rsidP="00287184">
            <w:pPr>
              <w:jc w:val="center"/>
              <w:rPr>
                <w:rFonts w:ascii="Times New Roman" w:hAnsi="Times New Roman"/>
                <w:sz w:val="24"/>
                <w:szCs w:val="24"/>
              </w:rPr>
            </w:pPr>
            <w:r w:rsidRPr="0064702B">
              <w:rPr>
                <w:rFonts w:ascii="Times New Roman" w:hAnsi="Times New Roman"/>
                <w:sz w:val="24"/>
                <w:szCs w:val="24"/>
              </w:rPr>
              <w:t> </w:t>
            </w:r>
          </w:p>
        </w:tc>
      </w:tr>
      <w:tr w:rsidR="00287184" w:rsidRPr="0064702B" w:rsidTr="0018081F">
        <w:trPr>
          <w:trHeight w:val="695"/>
        </w:trPr>
        <w:tc>
          <w:tcPr>
            <w:tcW w:w="594" w:type="dxa"/>
            <w:noWrap/>
            <w:hideMark/>
          </w:tcPr>
          <w:p w:rsidR="00287184" w:rsidRPr="0064702B" w:rsidRDefault="00287184" w:rsidP="00287184">
            <w:pPr>
              <w:jc w:val="center"/>
              <w:rPr>
                <w:rFonts w:ascii="Times New Roman" w:hAnsi="Times New Roman"/>
                <w:sz w:val="24"/>
                <w:szCs w:val="24"/>
              </w:rPr>
            </w:pPr>
            <w:r w:rsidRPr="0064702B">
              <w:rPr>
                <w:rFonts w:ascii="Times New Roman" w:hAnsi="Times New Roman"/>
                <w:sz w:val="24"/>
                <w:szCs w:val="24"/>
              </w:rPr>
              <w:t>2</w:t>
            </w:r>
          </w:p>
        </w:tc>
        <w:tc>
          <w:tcPr>
            <w:tcW w:w="11563" w:type="dxa"/>
            <w:hideMark/>
          </w:tcPr>
          <w:p w:rsidR="00287184" w:rsidRPr="0064702B" w:rsidRDefault="00287184" w:rsidP="00004595">
            <w:pPr>
              <w:jc w:val="both"/>
              <w:rPr>
                <w:rFonts w:ascii="Times New Roman" w:hAnsi="Times New Roman"/>
                <w:sz w:val="24"/>
                <w:szCs w:val="24"/>
              </w:rPr>
            </w:pPr>
            <w:r w:rsidRPr="0064702B">
              <w:rPr>
                <w:rFonts w:ascii="Times New Roman" w:hAnsi="Times New Roman"/>
                <w:sz w:val="24"/>
                <w:szCs w:val="24"/>
              </w:rPr>
              <w:t xml:space="preserve">Федеральный закон от 31.07.2020 года № 248 </w:t>
            </w:r>
            <w:r w:rsidR="00DA7B7D" w:rsidRPr="0064702B">
              <w:rPr>
                <w:rFonts w:ascii="Times New Roman" w:hAnsi="Times New Roman"/>
                <w:sz w:val="24"/>
                <w:szCs w:val="24"/>
              </w:rPr>
              <w:t>«</w:t>
            </w:r>
            <w:r w:rsidRPr="0064702B">
              <w:rPr>
                <w:rFonts w:ascii="Times New Roman" w:hAnsi="Times New Roman"/>
                <w:sz w:val="24"/>
                <w:szCs w:val="24"/>
              </w:rPr>
              <w:t>О государственном контроле (надзоре) и муниципальном контроле в Российской Федерации</w:t>
            </w:r>
            <w:r w:rsidR="00DA7B7D" w:rsidRPr="0064702B">
              <w:rPr>
                <w:rFonts w:ascii="Times New Roman" w:hAnsi="Times New Roman"/>
                <w:sz w:val="24"/>
                <w:szCs w:val="24"/>
              </w:rPr>
              <w:t>»</w:t>
            </w:r>
          </w:p>
        </w:tc>
        <w:tc>
          <w:tcPr>
            <w:tcW w:w="2552" w:type="dxa"/>
            <w:hideMark/>
          </w:tcPr>
          <w:p w:rsidR="00287184" w:rsidRPr="0064702B" w:rsidRDefault="00287184" w:rsidP="00287184">
            <w:pPr>
              <w:jc w:val="center"/>
              <w:rPr>
                <w:rFonts w:ascii="Times New Roman" w:hAnsi="Times New Roman"/>
                <w:sz w:val="24"/>
                <w:szCs w:val="24"/>
              </w:rPr>
            </w:pPr>
            <w:r w:rsidRPr="0064702B">
              <w:rPr>
                <w:rFonts w:ascii="Times New Roman" w:hAnsi="Times New Roman"/>
                <w:sz w:val="24"/>
                <w:szCs w:val="24"/>
              </w:rPr>
              <w:t> </w:t>
            </w:r>
          </w:p>
        </w:tc>
      </w:tr>
      <w:tr w:rsidR="00287184" w:rsidRPr="0064702B" w:rsidTr="0018081F">
        <w:trPr>
          <w:trHeight w:val="703"/>
        </w:trPr>
        <w:tc>
          <w:tcPr>
            <w:tcW w:w="594" w:type="dxa"/>
            <w:noWrap/>
            <w:hideMark/>
          </w:tcPr>
          <w:p w:rsidR="00287184" w:rsidRPr="0064702B" w:rsidRDefault="00287184" w:rsidP="00287184">
            <w:pPr>
              <w:jc w:val="center"/>
              <w:rPr>
                <w:rFonts w:ascii="Times New Roman" w:hAnsi="Times New Roman"/>
                <w:sz w:val="24"/>
                <w:szCs w:val="24"/>
              </w:rPr>
            </w:pPr>
            <w:r w:rsidRPr="0064702B">
              <w:rPr>
                <w:rFonts w:ascii="Times New Roman" w:hAnsi="Times New Roman"/>
                <w:sz w:val="24"/>
                <w:szCs w:val="24"/>
              </w:rPr>
              <w:t>3</w:t>
            </w:r>
          </w:p>
        </w:tc>
        <w:tc>
          <w:tcPr>
            <w:tcW w:w="11563" w:type="dxa"/>
            <w:hideMark/>
          </w:tcPr>
          <w:p w:rsidR="00287184" w:rsidRPr="0064702B" w:rsidRDefault="00287184" w:rsidP="003B6C59">
            <w:pPr>
              <w:jc w:val="both"/>
              <w:rPr>
                <w:rFonts w:ascii="Times New Roman" w:hAnsi="Times New Roman"/>
                <w:sz w:val="24"/>
                <w:szCs w:val="24"/>
              </w:rPr>
            </w:pPr>
            <w:r w:rsidRPr="0064702B">
              <w:rPr>
                <w:rFonts w:ascii="Times New Roman" w:hAnsi="Times New Roman"/>
                <w:sz w:val="24"/>
                <w:szCs w:val="24"/>
              </w:rPr>
              <w:t xml:space="preserve">Федеральный закон от 06.10.2003 года № 131-ФЗ </w:t>
            </w:r>
            <w:r w:rsidR="00DA7B7D" w:rsidRPr="0064702B">
              <w:rPr>
                <w:rFonts w:ascii="Times New Roman" w:hAnsi="Times New Roman"/>
                <w:sz w:val="24"/>
                <w:szCs w:val="24"/>
              </w:rPr>
              <w:t>«</w:t>
            </w:r>
            <w:r w:rsidRPr="0064702B">
              <w:rPr>
                <w:rFonts w:ascii="Times New Roman" w:hAnsi="Times New Roman"/>
                <w:sz w:val="24"/>
                <w:szCs w:val="24"/>
              </w:rPr>
              <w:t>Об общих принципах организации местного самоуправления в Российской Федерации</w:t>
            </w:r>
            <w:r w:rsidR="00DA7B7D" w:rsidRPr="0064702B">
              <w:rPr>
                <w:rFonts w:ascii="Times New Roman" w:hAnsi="Times New Roman"/>
                <w:sz w:val="24"/>
                <w:szCs w:val="24"/>
              </w:rPr>
              <w:t>»</w:t>
            </w:r>
          </w:p>
        </w:tc>
        <w:tc>
          <w:tcPr>
            <w:tcW w:w="2552" w:type="dxa"/>
            <w:hideMark/>
          </w:tcPr>
          <w:p w:rsidR="00287184" w:rsidRPr="0064702B" w:rsidRDefault="00287184" w:rsidP="00287184">
            <w:pPr>
              <w:jc w:val="center"/>
              <w:rPr>
                <w:rFonts w:ascii="Times New Roman" w:hAnsi="Times New Roman"/>
                <w:sz w:val="24"/>
                <w:szCs w:val="24"/>
              </w:rPr>
            </w:pPr>
            <w:r w:rsidRPr="0064702B">
              <w:rPr>
                <w:rFonts w:ascii="Times New Roman" w:hAnsi="Times New Roman"/>
                <w:sz w:val="24"/>
                <w:szCs w:val="24"/>
              </w:rPr>
              <w:t> </w:t>
            </w:r>
          </w:p>
        </w:tc>
      </w:tr>
      <w:tr w:rsidR="00287184" w:rsidRPr="0064702B" w:rsidTr="0018081F">
        <w:trPr>
          <w:trHeight w:val="931"/>
        </w:trPr>
        <w:tc>
          <w:tcPr>
            <w:tcW w:w="594" w:type="dxa"/>
            <w:noWrap/>
            <w:hideMark/>
          </w:tcPr>
          <w:p w:rsidR="00287184" w:rsidRPr="0064702B" w:rsidRDefault="00DA6767" w:rsidP="00287184">
            <w:pPr>
              <w:jc w:val="center"/>
              <w:rPr>
                <w:rFonts w:ascii="Times New Roman" w:hAnsi="Times New Roman"/>
                <w:sz w:val="24"/>
                <w:szCs w:val="24"/>
              </w:rPr>
            </w:pPr>
            <w:r w:rsidRPr="0064702B">
              <w:rPr>
                <w:rFonts w:ascii="Times New Roman" w:hAnsi="Times New Roman"/>
                <w:sz w:val="24"/>
                <w:szCs w:val="24"/>
              </w:rPr>
              <w:lastRenderedPageBreak/>
              <w:t>4</w:t>
            </w:r>
          </w:p>
        </w:tc>
        <w:tc>
          <w:tcPr>
            <w:tcW w:w="11563" w:type="dxa"/>
            <w:hideMark/>
          </w:tcPr>
          <w:p w:rsidR="00287184" w:rsidRPr="0064702B" w:rsidRDefault="00287184" w:rsidP="00CD0854">
            <w:pPr>
              <w:jc w:val="both"/>
              <w:rPr>
                <w:rFonts w:ascii="Times New Roman" w:hAnsi="Times New Roman"/>
                <w:sz w:val="24"/>
                <w:szCs w:val="24"/>
              </w:rPr>
            </w:pPr>
            <w:r w:rsidRPr="0064702B">
              <w:rPr>
                <w:rFonts w:ascii="Times New Roman" w:hAnsi="Times New Roman"/>
                <w:sz w:val="24"/>
                <w:szCs w:val="24"/>
              </w:rPr>
              <w:t>Решение Пр</w:t>
            </w:r>
            <w:r w:rsidR="00E148F4">
              <w:rPr>
                <w:rFonts w:ascii="Times New Roman" w:hAnsi="Times New Roman"/>
                <w:sz w:val="24"/>
                <w:szCs w:val="24"/>
              </w:rPr>
              <w:t>едставительного Собрания Николь</w:t>
            </w:r>
            <w:r w:rsidRPr="0064702B">
              <w:rPr>
                <w:rFonts w:ascii="Times New Roman" w:hAnsi="Times New Roman"/>
                <w:sz w:val="24"/>
                <w:szCs w:val="24"/>
              </w:rPr>
              <w:t>с</w:t>
            </w:r>
            <w:r w:rsidR="00E148F4">
              <w:rPr>
                <w:rFonts w:ascii="Times New Roman" w:hAnsi="Times New Roman"/>
                <w:sz w:val="24"/>
                <w:szCs w:val="24"/>
              </w:rPr>
              <w:t>кого муниципального района от 12.10.2021 года № 9</w:t>
            </w:r>
            <w:r w:rsidRPr="0064702B">
              <w:rPr>
                <w:rFonts w:ascii="Times New Roman" w:hAnsi="Times New Roman"/>
                <w:sz w:val="24"/>
                <w:szCs w:val="24"/>
              </w:rPr>
              <w:t xml:space="preserve">1 </w:t>
            </w:r>
            <w:r w:rsidR="00DA7B7D" w:rsidRPr="0064702B">
              <w:rPr>
                <w:rFonts w:ascii="Times New Roman" w:hAnsi="Times New Roman"/>
                <w:sz w:val="24"/>
                <w:szCs w:val="24"/>
              </w:rPr>
              <w:t>«</w:t>
            </w:r>
            <w:r w:rsidRPr="0064702B">
              <w:rPr>
                <w:rFonts w:ascii="Times New Roman" w:hAnsi="Times New Roman"/>
                <w:sz w:val="24"/>
                <w:szCs w:val="24"/>
              </w:rPr>
              <w:t>Об утверждении положения о муниципальном земельно</w:t>
            </w:r>
            <w:r w:rsidR="00B2080E">
              <w:rPr>
                <w:rFonts w:ascii="Times New Roman" w:hAnsi="Times New Roman"/>
                <w:sz w:val="24"/>
                <w:szCs w:val="24"/>
              </w:rPr>
              <w:t>м контроле на территории сельских поселений Николь</w:t>
            </w:r>
            <w:r w:rsidRPr="0064702B">
              <w:rPr>
                <w:rFonts w:ascii="Times New Roman" w:hAnsi="Times New Roman"/>
                <w:sz w:val="24"/>
                <w:szCs w:val="24"/>
              </w:rPr>
              <w:t>ского муниципального района</w:t>
            </w:r>
            <w:r w:rsidR="00DA7B7D" w:rsidRPr="0064702B">
              <w:rPr>
                <w:rFonts w:ascii="Times New Roman" w:hAnsi="Times New Roman"/>
                <w:sz w:val="24"/>
                <w:szCs w:val="24"/>
              </w:rPr>
              <w:t>»</w:t>
            </w:r>
          </w:p>
        </w:tc>
        <w:tc>
          <w:tcPr>
            <w:tcW w:w="2552" w:type="dxa"/>
            <w:hideMark/>
          </w:tcPr>
          <w:p w:rsidR="00287184" w:rsidRPr="0064702B" w:rsidRDefault="00287184" w:rsidP="00287184">
            <w:pPr>
              <w:jc w:val="center"/>
              <w:rPr>
                <w:rFonts w:ascii="Times New Roman" w:hAnsi="Times New Roman"/>
                <w:sz w:val="24"/>
                <w:szCs w:val="24"/>
              </w:rPr>
            </w:pPr>
            <w:r w:rsidRPr="0064702B">
              <w:rPr>
                <w:rFonts w:ascii="Times New Roman" w:hAnsi="Times New Roman"/>
                <w:sz w:val="24"/>
                <w:szCs w:val="24"/>
              </w:rPr>
              <w:t> </w:t>
            </w:r>
          </w:p>
        </w:tc>
      </w:tr>
    </w:tbl>
    <w:p w:rsidR="00287184" w:rsidRPr="0064702B" w:rsidRDefault="00287184" w:rsidP="003B6C59">
      <w:pPr>
        <w:spacing w:after="0" w:line="240" w:lineRule="auto"/>
        <w:jc w:val="center"/>
        <w:rPr>
          <w:rFonts w:ascii="Times New Roman" w:hAnsi="Times New Roman"/>
          <w:sz w:val="24"/>
          <w:szCs w:val="24"/>
        </w:rPr>
      </w:pPr>
    </w:p>
    <w:p w:rsidR="00A64B15" w:rsidRPr="0064702B" w:rsidRDefault="003B6C59" w:rsidP="003B6C59">
      <w:pPr>
        <w:spacing w:after="0" w:line="240" w:lineRule="auto"/>
        <w:jc w:val="center"/>
        <w:rPr>
          <w:rFonts w:ascii="Times New Roman" w:hAnsi="Times New Roman"/>
          <w:b/>
          <w:sz w:val="24"/>
          <w:szCs w:val="24"/>
        </w:rPr>
      </w:pPr>
      <w:r w:rsidRPr="0064702B">
        <w:rPr>
          <w:rFonts w:ascii="Times New Roman" w:hAnsi="Times New Roman"/>
          <w:b/>
          <w:sz w:val="24"/>
          <w:szCs w:val="24"/>
        </w:rPr>
        <w:t>Раздел 3. Предмет вида контроля (надзора)</w:t>
      </w:r>
    </w:p>
    <w:p w:rsidR="003B6C59" w:rsidRPr="0064702B" w:rsidRDefault="003B6C59" w:rsidP="003B6C59">
      <w:pPr>
        <w:spacing w:after="0" w:line="240" w:lineRule="auto"/>
        <w:jc w:val="center"/>
        <w:rPr>
          <w:rFonts w:ascii="Times New Roman" w:hAnsi="Times New Roman"/>
          <w:sz w:val="24"/>
          <w:szCs w:val="24"/>
        </w:rPr>
      </w:pPr>
    </w:p>
    <w:tbl>
      <w:tblPr>
        <w:tblStyle w:val="aa"/>
        <w:tblW w:w="14709" w:type="dxa"/>
        <w:tblLook w:val="04A0" w:firstRow="1" w:lastRow="0" w:firstColumn="1" w:lastColumn="0" w:noHBand="0" w:noVBand="1"/>
      </w:tblPr>
      <w:tblGrid>
        <w:gridCol w:w="8755"/>
        <w:gridCol w:w="5954"/>
      </w:tblGrid>
      <w:tr w:rsidR="003B6C59" w:rsidRPr="0064702B" w:rsidTr="003B6C59">
        <w:trPr>
          <w:trHeight w:val="375"/>
        </w:trPr>
        <w:tc>
          <w:tcPr>
            <w:tcW w:w="8755" w:type="dxa"/>
            <w:noWrap/>
            <w:hideMark/>
          </w:tcPr>
          <w:p w:rsidR="003B6C59" w:rsidRPr="0064702B" w:rsidRDefault="003B6C59" w:rsidP="003B6C59">
            <w:pPr>
              <w:jc w:val="center"/>
              <w:rPr>
                <w:rFonts w:ascii="Times New Roman" w:hAnsi="Times New Roman"/>
                <w:sz w:val="24"/>
                <w:szCs w:val="24"/>
              </w:rPr>
            </w:pPr>
            <w:r w:rsidRPr="0064702B">
              <w:rPr>
                <w:rFonts w:ascii="Times New Roman" w:hAnsi="Times New Roman"/>
                <w:sz w:val="24"/>
                <w:szCs w:val="24"/>
              </w:rPr>
              <w:t>Предмет вида контроля (надзора)</w:t>
            </w:r>
          </w:p>
        </w:tc>
        <w:tc>
          <w:tcPr>
            <w:tcW w:w="5954" w:type="dxa"/>
            <w:noWrap/>
            <w:hideMark/>
          </w:tcPr>
          <w:p w:rsidR="003B6C59" w:rsidRPr="0064702B" w:rsidRDefault="003B6C59" w:rsidP="003B6C59">
            <w:pPr>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3B6C59" w:rsidRPr="0064702B" w:rsidTr="003B6C59">
        <w:trPr>
          <w:trHeight w:val="1006"/>
        </w:trPr>
        <w:tc>
          <w:tcPr>
            <w:tcW w:w="8755" w:type="dxa"/>
            <w:hideMark/>
          </w:tcPr>
          <w:p w:rsidR="003B6C59" w:rsidRPr="0064702B" w:rsidRDefault="003B6C59" w:rsidP="003B6C59">
            <w:pPr>
              <w:jc w:val="center"/>
              <w:rPr>
                <w:rFonts w:ascii="Times New Roman" w:hAnsi="Times New Roman"/>
                <w:sz w:val="24"/>
                <w:szCs w:val="24"/>
              </w:rPr>
            </w:pPr>
            <w:r w:rsidRPr="0064702B">
              <w:rPr>
                <w:rFonts w:ascii="Times New Roman" w:hAnsi="Times New Roman"/>
                <w:sz w:val="24"/>
                <w:szCs w:val="24"/>
              </w:rPr>
              <w:t>Соблюдение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tc>
        <w:tc>
          <w:tcPr>
            <w:tcW w:w="5954" w:type="dxa"/>
            <w:hideMark/>
          </w:tcPr>
          <w:p w:rsidR="003B6C59" w:rsidRPr="0064702B" w:rsidRDefault="003B6C59" w:rsidP="006644C9">
            <w:pPr>
              <w:jc w:val="center"/>
              <w:rPr>
                <w:rFonts w:ascii="Times New Roman" w:hAnsi="Times New Roman"/>
                <w:sz w:val="24"/>
                <w:szCs w:val="24"/>
              </w:rPr>
            </w:pPr>
            <w:r w:rsidRPr="0064702B">
              <w:rPr>
                <w:rFonts w:ascii="Times New Roman" w:hAnsi="Times New Roman"/>
                <w:sz w:val="24"/>
                <w:szCs w:val="24"/>
              </w:rPr>
              <w:t xml:space="preserve">ст. 72 Федерального закона от 25.10.2001 года № 136-ФЗ </w:t>
            </w:r>
            <w:r w:rsidR="00DA7B7D" w:rsidRPr="0064702B">
              <w:rPr>
                <w:rFonts w:ascii="Times New Roman" w:hAnsi="Times New Roman"/>
                <w:sz w:val="24"/>
                <w:szCs w:val="24"/>
              </w:rPr>
              <w:t>«</w:t>
            </w:r>
            <w:r w:rsidRPr="0064702B">
              <w:rPr>
                <w:rFonts w:ascii="Times New Roman" w:hAnsi="Times New Roman"/>
                <w:sz w:val="24"/>
                <w:szCs w:val="24"/>
              </w:rPr>
              <w:t>Земельный кодекс Российской Федерации</w:t>
            </w:r>
            <w:r w:rsidR="00DA7B7D" w:rsidRPr="0064702B">
              <w:rPr>
                <w:rFonts w:ascii="Times New Roman" w:hAnsi="Times New Roman"/>
                <w:sz w:val="24"/>
                <w:szCs w:val="24"/>
              </w:rPr>
              <w:t>»</w:t>
            </w:r>
          </w:p>
        </w:tc>
      </w:tr>
    </w:tbl>
    <w:p w:rsidR="003B6C59" w:rsidRPr="0064702B" w:rsidRDefault="003B6C59" w:rsidP="003B6C59">
      <w:pPr>
        <w:spacing w:after="0" w:line="240" w:lineRule="auto"/>
        <w:jc w:val="center"/>
        <w:rPr>
          <w:rFonts w:ascii="Times New Roman" w:hAnsi="Times New Roman"/>
          <w:sz w:val="24"/>
          <w:szCs w:val="24"/>
        </w:rPr>
      </w:pPr>
    </w:p>
    <w:p w:rsidR="0018081F" w:rsidRPr="0064702B" w:rsidRDefault="0018081F" w:rsidP="003B6C59">
      <w:pPr>
        <w:spacing w:after="0" w:line="240" w:lineRule="auto"/>
        <w:jc w:val="center"/>
        <w:rPr>
          <w:rFonts w:ascii="Times New Roman" w:hAnsi="Times New Roman"/>
          <w:b/>
          <w:sz w:val="24"/>
          <w:szCs w:val="24"/>
        </w:rPr>
      </w:pPr>
      <w:r w:rsidRPr="0064702B">
        <w:rPr>
          <w:rFonts w:ascii="Times New Roman" w:hAnsi="Times New Roman"/>
          <w:b/>
          <w:sz w:val="24"/>
          <w:szCs w:val="24"/>
        </w:rPr>
        <w:t>Раздел 4. Перечень контролируемых лиц</w:t>
      </w:r>
    </w:p>
    <w:p w:rsidR="0018081F" w:rsidRPr="0064702B" w:rsidRDefault="0018081F" w:rsidP="003B6C59">
      <w:pPr>
        <w:spacing w:after="0" w:line="240" w:lineRule="auto"/>
        <w:jc w:val="center"/>
        <w:rPr>
          <w:rFonts w:ascii="Times New Roman" w:hAnsi="Times New Roman"/>
          <w:sz w:val="24"/>
          <w:szCs w:val="24"/>
        </w:rPr>
      </w:pPr>
    </w:p>
    <w:tbl>
      <w:tblPr>
        <w:tblStyle w:val="aa"/>
        <w:tblW w:w="14709" w:type="dxa"/>
        <w:tblLook w:val="04A0" w:firstRow="1" w:lastRow="0" w:firstColumn="1" w:lastColumn="0" w:noHBand="0" w:noVBand="1"/>
      </w:tblPr>
      <w:tblGrid>
        <w:gridCol w:w="740"/>
        <w:gridCol w:w="6598"/>
        <w:gridCol w:w="1320"/>
        <w:gridCol w:w="6051"/>
      </w:tblGrid>
      <w:tr w:rsidR="00F8039E" w:rsidRPr="0064702B" w:rsidTr="003A25DB">
        <w:trPr>
          <w:trHeight w:val="375"/>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w:t>
            </w:r>
            <w:r w:rsidR="00F8039E" w:rsidRPr="0064702B">
              <w:rPr>
                <w:rFonts w:ascii="Times New Roman" w:hAnsi="Times New Roman"/>
                <w:sz w:val="24"/>
                <w:szCs w:val="24"/>
              </w:rPr>
              <w:t xml:space="preserve"> п/п</w:t>
            </w:r>
          </w:p>
        </w:tc>
        <w:tc>
          <w:tcPr>
            <w:tcW w:w="6598"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Тип/атрибуты контролируемого лица</w:t>
            </w:r>
          </w:p>
        </w:tc>
        <w:tc>
          <w:tcPr>
            <w:tcW w:w="132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Значение</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F8039E" w:rsidRPr="0064702B" w:rsidTr="003A25DB">
        <w:trPr>
          <w:trHeight w:val="207"/>
        </w:trPr>
        <w:tc>
          <w:tcPr>
            <w:tcW w:w="740" w:type="dxa"/>
          </w:tcPr>
          <w:p w:rsidR="00F8039E" w:rsidRPr="0064702B" w:rsidRDefault="00F8039E" w:rsidP="0018081F">
            <w:pPr>
              <w:jc w:val="center"/>
              <w:rPr>
                <w:rFonts w:ascii="Times New Roman" w:hAnsi="Times New Roman"/>
                <w:sz w:val="24"/>
                <w:szCs w:val="24"/>
              </w:rPr>
            </w:pPr>
            <w:r w:rsidRPr="0064702B">
              <w:rPr>
                <w:rFonts w:ascii="Times New Roman" w:hAnsi="Times New Roman"/>
                <w:sz w:val="24"/>
                <w:szCs w:val="24"/>
              </w:rPr>
              <w:t>1</w:t>
            </w:r>
          </w:p>
        </w:tc>
        <w:tc>
          <w:tcPr>
            <w:tcW w:w="6598" w:type="dxa"/>
          </w:tcPr>
          <w:p w:rsidR="00F8039E" w:rsidRPr="0064702B" w:rsidRDefault="00F8039E" w:rsidP="0018081F">
            <w:pPr>
              <w:jc w:val="center"/>
              <w:rPr>
                <w:rFonts w:ascii="Times New Roman" w:hAnsi="Times New Roman"/>
                <w:sz w:val="24"/>
                <w:szCs w:val="24"/>
              </w:rPr>
            </w:pPr>
            <w:r w:rsidRPr="0064702B">
              <w:rPr>
                <w:rFonts w:ascii="Times New Roman" w:hAnsi="Times New Roman"/>
                <w:sz w:val="24"/>
                <w:szCs w:val="24"/>
              </w:rPr>
              <w:t>2</w:t>
            </w:r>
          </w:p>
        </w:tc>
        <w:tc>
          <w:tcPr>
            <w:tcW w:w="1320" w:type="dxa"/>
          </w:tcPr>
          <w:p w:rsidR="00F8039E" w:rsidRPr="0064702B" w:rsidRDefault="00F8039E" w:rsidP="0018081F">
            <w:pPr>
              <w:jc w:val="center"/>
              <w:rPr>
                <w:rFonts w:ascii="Times New Roman" w:hAnsi="Times New Roman"/>
                <w:sz w:val="24"/>
                <w:szCs w:val="24"/>
              </w:rPr>
            </w:pPr>
            <w:r w:rsidRPr="0064702B">
              <w:rPr>
                <w:rFonts w:ascii="Times New Roman" w:hAnsi="Times New Roman"/>
                <w:sz w:val="24"/>
                <w:szCs w:val="24"/>
              </w:rPr>
              <w:t>3</w:t>
            </w:r>
          </w:p>
        </w:tc>
        <w:tc>
          <w:tcPr>
            <w:tcW w:w="6051" w:type="dxa"/>
          </w:tcPr>
          <w:p w:rsidR="00F8039E" w:rsidRPr="0064702B" w:rsidRDefault="00F8039E" w:rsidP="0018081F">
            <w:pPr>
              <w:jc w:val="center"/>
              <w:rPr>
                <w:rFonts w:ascii="Times New Roman" w:hAnsi="Times New Roman"/>
                <w:sz w:val="24"/>
                <w:szCs w:val="24"/>
              </w:rPr>
            </w:pPr>
            <w:r w:rsidRPr="0064702B">
              <w:rPr>
                <w:rFonts w:ascii="Times New Roman" w:hAnsi="Times New Roman"/>
                <w:sz w:val="24"/>
                <w:szCs w:val="24"/>
              </w:rPr>
              <w:t>4</w:t>
            </w:r>
          </w:p>
        </w:tc>
      </w:tr>
      <w:tr w:rsidR="00F8039E" w:rsidRPr="0064702B" w:rsidTr="003A25DB">
        <w:trPr>
          <w:trHeight w:val="298"/>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c>
          <w:tcPr>
            <w:tcW w:w="6598" w:type="dxa"/>
            <w:hideMark/>
          </w:tcPr>
          <w:p w:rsidR="0018081F" w:rsidRPr="0064702B" w:rsidRDefault="0018081F" w:rsidP="0018081F">
            <w:pPr>
              <w:jc w:val="center"/>
              <w:rPr>
                <w:rFonts w:ascii="Times New Roman" w:hAnsi="Times New Roman"/>
                <w:b/>
                <w:bCs/>
                <w:sz w:val="24"/>
                <w:szCs w:val="24"/>
              </w:rPr>
            </w:pPr>
            <w:r w:rsidRPr="0064702B">
              <w:rPr>
                <w:rFonts w:ascii="Times New Roman" w:hAnsi="Times New Roman"/>
                <w:b/>
                <w:bCs/>
                <w:sz w:val="24"/>
                <w:szCs w:val="24"/>
              </w:rPr>
              <w:t>Юридическое лицо</w:t>
            </w:r>
          </w:p>
        </w:tc>
        <w:tc>
          <w:tcPr>
            <w:tcW w:w="1320" w:type="dxa"/>
            <w:hideMark/>
          </w:tcPr>
          <w:p w:rsidR="0018081F" w:rsidRPr="0064702B" w:rsidRDefault="0018081F" w:rsidP="0018081F">
            <w:pPr>
              <w:jc w:val="center"/>
              <w:rPr>
                <w:rFonts w:ascii="Times New Roman" w:hAnsi="Times New Roman"/>
                <w:sz w:val="24"/>
                <w:szCs w:val="24"/>
                <w:u w:val="single"/>
              </w:rPr>
            </w:pP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r>
      <w:tr w:rsidR="002B087B" w:rsidRPr="0064702B" w:rsidTr="003A25DB">
        <w:trPr>
          <w:trHeight w:val="89"/>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c>
          <w:tcPr>
            <w:tcW w:w="6598"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Перечень общих  атрибутов</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r>
      <w:tr w:rsidR="00F8039E" w:rsidRPr="0064702B" w:rsidTr="003A25DB">
        <w:trPr>
          <w:trHeight w:val="251"/>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1</w:t>
            </w:r>
          </w:p>
        </w:tc>
        <w:tc>
          <w:tcPr>
            <w:tcW w:w="6598" w:type="dxa"/>
            <w:hideMark/>
          </w:tcPr>
          <w:p w:rsidR="0018081F" w:rsidRPr="0064702B" w:rsidRDefault="0018081F" w:rsidP="002B087B">
            <w:pPr>
              <w:rPr>
                <w:rFonts w:ascii="Times New Roman" w:hAnsi="Times New Roman"/>
                <w:sz w:val="24"/>
                <w:szCs w:val="24"/>
              </w:rPr>
            </w:pPr>
            <w:r w:rsidRPr="0064702B">
              <w:rPr>
                <w:rFonts w:ascii="Times New Roman" w:hAnsi="Times New Roman"/>
                <w:sz w:val="24"/>
                <w:szCs w:val="24"/>
              </w:rPr>
              <w:t>Полное наименование</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ЕГРЮЛ</w:t>
            </w:r>
          </w:p>
        </w:tc>
      </w:tr>
      <w:tr w:rsidR="00F8039E" w:rsidRPr="0064702B" w:rsidTr="003A25DB">
        <w:trPr>
          <w:trHeight w:val="356"/>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2</w:t>
            </w:r>
          </w:p>
        </w:tc>
        <w:tc>
          <w:tcPr>
            <w:tcW w:w="6598" w:type="dxa"/>
            <w:hideMark/>
          </w:tcPr>
          <w:p w:rsidR="0018081F" w:rsidRPr="0064702B" w:rsidRDefault="0018081F" w:rsidP="002B087B">
            <w:pPr>
              <w:rPr>
                <w:rFonts w:ascii="Times New Roman" w:hAnsi="Times New Roman"/>
                <w:sz w:val="24"/>
                <w:szCs w:val="24"/>
              </w:rPr>
            </w:pPr>
            <w:r w:rsidRPr="0064702B">
              <w:rPr>
                <w:rFonts w:ascii="Times New Roman" w:hAnsi="Times New Roman"/>
                <w:sz w:val="24"/>
                <w:szCs w:val="24"/>
              </w:rPr>
              <w:t>Сокращенное наименование (фирменное наименование)</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ЕГРЮЛ</w:t>
            </w:r>
          </w:p>
        </w:tc>
      </w:tr>
      <w:tr w:rsidR="00F8039E" w:rsidRPr="0064702B" w:rsidTr="003A25DB">
        <w:trPr>
          <w:trHeight w:val="261"/>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3</w:t>
            </w:r>
          </w:p>
        </w:tc>
        <w:tc>
          <w:tcPr>
            <w:tcW w:w="6598" w:type="dxa"/>
            <w:hideMark/>
          </w:tcPr>
          <w:p w:rsidR="0018081F" w:rsidRPr="0064702B" w:rsidRDefault="0018081F" w:rsidP="002B087B">
            <w:pPr>
              <w:rPr>
                <w:rFonts w:ascii="Times New Roman" w:hAnsi="Times New Roman"/>
                <w:sz w:val="24"/>
                <w:szCs w:val="24"/>
              </w:rPr>
            </w:pPr>
            <w:r w:rsidRPr="0064702B">
              <w:rPr>
                <w:rFonts w:ascii="Times New Roman" w:hAnsi="Times New Roman"/>
                <w:sz w:val="24"/>
                <w:szCs w:val="24"/>
              </w:rPr>
              <w:t>ОГРН</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ЕГРЮЛ</w:t>
            </w:r>
          </w:p>
        </w:tc>
      </w:tr>
      <w:tr w:rsidR="00F8039E" w:rsidRPr="0064702B" w:rsidTr="003A25DB">
        <w:trPr>
          <w:trHeight w:val="210"/>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4</w:t>
            </w:r>
          </w:p>
        </w:tc>
        <w:tc>
          <w:tcPr>
            <w:tcW w:w="6598" w:type="dxa"/>
            <w:hideMark/>
          </w:tcPr>
          <w:p w:rsidR="0018081F" w:rsidRPr="0064702B" w:rsidRDefault="0018081F" w:rsidP="002B087B">
            <w:pPr>
              <w:rPr>
                <w:rFonts w:ascii="Times New Roman" w:hAnsi="Times New Roman"/>
                <w:sz w:val="24"/>
                <w:szCs w:val="24"/>
              </w:rPr>
            </w:pPr>
            <w:r w:rsidRPr="0064702B">
              <w:rPr>
                <w:rFonts w:ascii="Times New Roman" w:hAnsi="Times New Roman"/>
                <w:sz w:val="24"/>
                <w:szCs w:val="24"/>
              </w:rPr>
              <w:t>Дата присвоения ОГРН</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ЕГРЮЛ</w:t>
            </w:r>
          </w:p>
        </w:tc>
      </w:tr>
      <w:tr w:rsidR="00F8039E" w:rsidRPr="0064702B" w:rsidTr="003A25DB">
        <w:trPr>
          <w:trHeight w:val="171"/>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5</w:t>
            </w:r>
          </w:p>
        </w:tc>
        <w:tc>
          <w:tcPr>
            <w:tcW w:w="6598" w:type="dxa"/>
            <w:hideMark/>
          </w:tcPr>
          <w:p w:rsidR="0018081F" w:rsidRPr="0064702B" w:rsidRDefault="0018081F" w:rsidP="002B087B">
            <w:pPr>
              <w:rPr>
                <w:rFonts w:ascii="Times New Roman" w:hAnsi="Times New Roman"/>
                <w:sz w:val="24"/>
                <w:szCs w:val="24"/>
              </w:rPr>
            </w:pPr>
            <w:r w:rsidRPr="0064702B">
              <w:rPr>
                <w:rFonts w:ascii="Times New Roman" w:hAnsi="Times New Roman"/>
                <w:sz w:val="24"/>
                <w:szCs w:val="24"/>
              </w:rPr>
              <w:t>ИНН</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ЕГРЮЛ</w:t>
            </w:r>
          </w:p>
        </w:tc>
      </w:tr>
      <w:tr w:rsidR="00F8039E" w:rsidRPr="0064702B" w:rsidTr="003A25DB">
        <w:trPr>
          <w:trHeight w:val="278"/>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6</w:t>
            </w:r>
          </w:p>
        </w:tc>
        <w:tc>
          <w:tcPr>
            <w:tcW w:w="6598" w:type="dxa"/>
            <w:hideMark/>
          </w:tcPr>
          <w:p w:rsidR="0018081F" w:rsidRPr="0064702B" w:rsidRDefault="0018081F" w:rsidP="002B087B">
            <w:pPr>
              <w:rPr>
                <w:rFonts w:ascii="Times New Roman" w:hAnsi="Times New Roman"/>
                <w:sz w:val="24"/>
                <w:szCs w:val="24"/>
              </w:rPr>
            </w:pPr>
            <w:r w:rsidRPr="0064702B">
              <w:rPr>
                <w:rFonts w:ascii="Times New Roman" w:hAnsi="Times New Roman"/>
                <w:sz w:val="24"/>
                <w:szCs w:val="24"/>
              </w:rPr>
              <w:t>Адрес юридического лица</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ЕГРЮЛ</w:t>
            </w:r>
          </w:p>
        </w:tc>
      </w:tr>
      <w:tr w:rsidR="00F8039E" w:rsidRPr="0064702B" w:rsidTr="003A25DB">
        <w:trPr>
          <w:trHeight w:val="375"/>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7</w:t>
            </w:r>
          </w:p>
        </w:tc>
        <w:tc>
          <w:tcPr>
            <w:tcW w:w="6598" w:type="dxa"/>
            <w:hideMark/>
          </w:tcPr>
          <w:p w:rsidR="0018081F" w:rsidRPr="0064702B" w:rsidRDefault="0018081F" w:rsidP="002B087B">
            <w:pPr>
              <w:rPr>
                <w:rFonts w:ascii="Times New Roman" w:hAnsi="Times New Roman"/>
                <w:sz w:val="24"/>
                <w:szCs w:val="24"/>
              </w:rPr>
            </w:pPr>
            <w:r w:rsidRPr="0064702B">
              <w:rPr>
                <w:rFonts w:ascii="Times New Roman" w:hAnsi="Times New Roman"/>
                <w:sz w:val="24"/>
                <w:szCs w:val="24"/>
              </w:rPr>
              <w:t>Адрес электронной почты</w:t>
            </w:r>
          </w:p>
        </w:tc>
        <w:tc>
          <w:tcPr>
            <w:tcW w:w="1320" w:type="dxa"/>
            <w:hideMark/>
          </w:tcPr>
          <w:p w:rsidR="0018081F" w:rsidRPr="0064702B" w:rsidRDefault="0018081F" w:rsidP="0018081F">
            <w:pPr>
              <w:jc w:val="center"/>
              <w:rPr>
                <w:rFonts w:ascii="Times New Roman" w:hAnsi="Times New Roman"/>
                <w:sz w:val="24"/>
                <w:szCs w:val="24"/>
                <w:u w:val="single"/>
              </w:rPr>
            </w:pP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ЕГРЮЛ</w:t>
            </w:r>
          </w:p>
        </w:tc>
      </w:tr>
      <w:tr w:rsidR="00F8039E" w:rsidRPr="0064702B" w:rsidTr="003A25DB">
        <w:trPr>
          <w:trHeight w:val="558"/>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8</w:t>
            </w:r>
          </w:p>
        </w:tc>
        <w:tc>
          <w:tcPr>
            <w:tcW w:w="6598" w:type="dxa"/>
            <w:hideMark/>
          </w:tcPr>
          <w:p w:rsidR="0018081F" w:rsidRPr="0064702B" w:rsidRDefault="0018081F" w:rsidP="002B087B">
            <w:pPr>
              <w:rPr>
                <w:rFonts w:ascii="Times New Roman" w:hAnsi="Times New Roman"/>
                <w:sz w:val="24"/>
                <w:szCs w:val="24"/>
              </w:rPr>
            </w:pPr>
            <w:r w:rsidRPr="0064702B">
              <w:rPr>
                <w:rFonts w:ascii="Times New Roman" w:hAnsi="Times New Roman"/>
                <w:sz w:val="24"/>
                <w:szCs w:val="24"/>
              </w:rPr>
              <w:t>Сведения о лице, имеющем право без доверенности действовать от имени юридического</w:t>
            </w:r>
            <w:r w:rsidR="002B087B" w:rsidRPr="0064702B">
              <w:rPr>
                <w:rFonts w:ascii="Times New Roman" w:hAnsi="Times New Roman"/>
                <w:sz w:val="24"/>
                <w:szCs w:val="24"/>
              </w:rPr>
              <w:t xml:space="preserve"> </w:t>
            </w:r>
            <w:r w:rsidRPr="0064702B">
              <w:rPr>
                <w:rFonts w:ascii="Times New Roman" w:hAnsi="Times New Roman"/>
                <w:sz w:val="24"/>
                <w:szCs w:val="24"/>
              </w:rPr>
              <w:t>лица</w:t>
            </w:r>
            <w:r w:rsidR="002B087B" w:rsidRPr="0064702B">
              <w:rPr>
                <w:rFonts w:ascii="Times New Roman" w:hAnsi="Times New Roman"/>
                <w:sz w:val="24"/>
                <w:szCs w:val="24"/>
              </w:rPr>
              <w:t>:</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ЕГРЮЛ</w:t>
            </w:r>
          </w:p>
        </w:tc>
      </w:tr>
      <w:tr w:rsidR="002B087B" w:rsidRPr="0064702B" w:rsidTr="003A25DB">
        <w:trPr>
          <w:trHeight w:val="375"/>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9</w:t>
            </w:r>
          </w:p>
        </w:tc>
        <w:tc>
          <w:tcPr>
            <w:tcW w:w="6598" w:type="dxa"/>
            <w:hideMark/>
          </w:tcPr>
          <w:p w:rsidR="0018081F" w:rsidRPr="0064702B" w:rsidRDefault="0018081F" w:rsidP="002B087B">
            <w:pPr>
              <w:rPr>
                <w:rFonts w:ascii="Times New Roman" w:hAnsi="Times New Roman"/>
                <w:sz w:val="24"/>
                <w:szCs w:val="24"/>
              </w:rPr>
            </w:pPr>
            <w:r w:rsidRPr="0064702B">
              <w:rPr>
                <w:rFonts w:ascii="Times New Roman" w:hAnsi="Times New Roman"/>
                <w:sz w:val="24"/>
                <w:szCs w:val="24"/>
              </w:rPr>
              <w:t>Фамилия</w:t>
            </w:r>
            <w:r w:rsidR="002B087B" w:rsidRPr="0064702B">
              <w:rPr>
                <w:rFonts w:ascii="Times New Roman" w:hAnsi="Times New Roman"/>
                <w:sz w:val="24"/>
                <w:szCs w:val="24"/>
              </w:rPr>
              <w:t xml:space="preserve"> Имя Отчество</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ЕГРЮЛ</w:t>
            </w:r>
          </w:p>
        </w:tc>
      </w:tr>
      <w:tr w:rsidR="002B087B" w:rsidRPr="0064702B" w:rsidTr="003A25DB">
        <w:trPr>
          <w:trHeight w:val="232"/>
        </w:trPr>
        <w:tc>
          <w:tcPr>
            <w:tcW w:w="740" w:type="dxa"/>
            <w:hideMark/>
          </w:tcPr>
          <w:p w:rsidR="0018081F" w:rsidRPr="0064702B" w:rsidRDefault="002B087B" w:rsidP="0018081F">
            <w:pPr>
              <w:jc w:val="center"/>
              <w:rPr>
                <w:rFonts w:ascii="Times New Roman" w:hAnsi="Times New Roman"/>
                <w:sz w:val="24"/>
                <w:szCs w:val="24"/>
              </w:rPr>
            </w:pPr>
            <w:r w:rsidRPr="0064702B">
              <w:rPr>
                <w:rFonts w:ascii="Times New Roman" w:hAnsi="Times New Roman"/>
                <w:sz w:val="24"/>
                <w:szCs w:val="24"/>
              </w:rPr>
              <w:t>10</w:t>
            </w:r>
          </w:p>
        </w:tc>
        <w:tc>
          <w:tcPr>
            <w:tcW w:w="6598" w:type="dxa"/>
            <w:hideMark/>
          </w:tcPr>
          <w:p w:rsidR="0018081F" w:rsidRPr="0064702B" w:rsidRDefault="0018081F" w:rsidP="002B087B">
            <w:pPr>
              <w:rPr>
                <w:rFonts w:ascii="Times New Roman" w:hAnsi="Times New Roman"/>
                <w:sz w:val="24"/>
                <w:szCs w:val="24"/>
              </w:rPr>
            </w:pPr>
            <w:r w:rsidRPr="0064702B">
              <w:rPr>
                <w:rFonts w:ascii="Times New Roman" w:hAnsi="Times New Roman"/>
                <w:sz w:val="24"/>
                <w:szCs w:val="24"/>
              </w:rPr>
              <w:t>Наименование должности</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ЕГРЮЛ</w:t>
            </w:r>
          </w:p>
        </w:tc>
      </w:tr>
      <w:tr w:rsidR="002B087B" w:rsidRPr="0064702B" w:rsidTr="003A25DB">
        <w:trPr>
          <w:trHeight w:val="165"/>
        </w:trPr>
        <w:tc>
          <w:tcPr>
            <w:tcW w:w="740" w:type="dxa"/>
            <w:hideMark/>
          </w:tcPr>
          <w:p w:rsidR="0018081F" w:rsidRPr="0064702B" w:rsidRDefault="0018081F" w:rsidP="002B087B">
            <w:pPr>
              <w:jc w:val="center"/>
              <w:rPr>
                <w:rFonts w:ascii="Times New Roman" w:hAnsi="Times New Roman"/>
                <w:sz w:val="24"/>
                <w:szCs w:val="24"/>
              </w:rPr>
            </w:pPr>
            <w:r w:rsidRPr="0064702B">
              <w:rPr>
                <w:rFonts w:ascii="Times New Roman" w:hAnsi="Times New Roman"/>
                <w:sz w:val="24"/>
                <w:szCs w:val="24"/>
              </w:rPr>
              <w:t>1</w:t>
            </w:r>
            <w:r w:rsidR="002B087B" w:rsidRPr="0064702B">
              <w:rPr>
                <w:rFonts w:ascii="Times New Roman" w:hAnsi="Times New Roman"/>
                <w:sz w:val="24"/>
                <w:szCs w:val="24"/>
              </w:rPr>
              <w:t>1</w:t>
            </w:r>
          </w:p>
        </w:tc>
        <w:tc>
          <w:tcPr>
            <w:tcW w:w="6598" w:type="dxa"/>
            <w:noWrap/>
            <w:hideMark/>
          </w:tcPr>
          <w:p w:rsidR="0018081F" w:rsidRPr="0064702B" w:rsidRDefault="0018081F" w:rsidP="002B087B">
            <w:pPr>
              <w:rPr>
                <w:rFonts w:ascii="Times New Roman" w:hAnsi="Times New Roman"/>
                <w:sz w:val="24"/>
                <w:szCs w:val="24"/>
              </w:rPr>
            </w:pPr>
            <w:r w:rsidRPr="0064702B">
              <w:rPr>
                <w:rFonts w:ascii="Times New Roman" w:hAnsi="Times New Roman"/>
                <w:sz w:val="24"/>
                <w:szCs w:val="24"/>
              </w:rPr>
              <w:t>Код ОКВЭД</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ЕГРЮЛ</w:t>
            </w:r>
          </w:p>
        </w:tc>
      </w:tr>
      <w:tr w:rsidR="002B087B" w:rsidRPr="0064702B" w:rsidTr="003A25DB">
        <w:trPr>
          <w:trHeight w:val="114"/>
        </w:trPr>
        <w:tc>
          <w:tcPr>
            <w:tcW w:w="740" w:type="dxa"/>
            <w:hideMark/>
          </w:tcPr>
          <w:p w:rsidR="0018081F" w:rsidRPr="0064702B" w:rsidRDefault="0018081F" w:rsidP="002B087B">
            <w:pPr>
              <w:jc w:val="center"/>
              <w:rPr>
                <w:rFonts w:ascii="Times New Roman" w:hAnsi="Times New Roman"/>
                <w:sz w:val="24"/>
                <w:szCs w:val="24"/>
              </w:rPr>
            </w:pPr>
            <w:r w:rsidRPr="0064702B">
              <w:rPr>
                <w:rFonts w:ascii="Times New Roman" w:hAnsi="Times New Roman"/>
                <w:sz w:val="24"/>
                <w:szCs w:val="24"/>
              </w:rPr>
              <w:lastRenderedPageBreak/>
              <w:t>1</w:t>
            </w:r>
            <w:r w:rsidR="002B087B" w:rsidRPr="0064702B">
              <w:rPr>
                <w:rFonts w:ascii="Times New Roman" w:hAnsi="Times New Roman"/>
                <w:sz w:val="24"/>
                <w:szCs w:val="24"/>
              </w:rPr>
              <w:t>2</w:t>
            </w:r>
          </w:p>
        </w:tc>
        <w:tc>
          <w:tcPr>
            <w:tcW w:w="6598" w:type="dxa"/>
            <w:noWrap/>
            <w:hideMark/>
          </w:tcPr>
          <w:p w:rsidR="0018081F" w:rsidRPr="0064702B" w:rsidRDefault="0018081F" w:rsidP="002B087B">
            <w:pPr>
              <w:rPr>
                <w:rFonts w:ascii="Times New Roman" w:hAnsi="Times New Roman"/>
                <w:sz w:val="24"/>
                <w:szCs w:val="24"/>
              </w:rPr>
            </w:pPr>
            <w:r w:rsidRPr="0064702B">
              <w:rPr>
                <w:rFonts w:ascii="Times New Roman" w:hAnsi="Times New Roman"/>
                <w:sz w:val="24"/>
                <w:szCs w:val="24"/>
              </w:rPr>
              <w:t>Наименование ОКВЭД</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ЕГРЮЛ</w:t>
            </w:r>
          </w:p>
        </w:tc>
      </w:tr>
      <w:tr w:rsidR="00F8039E" w:rsidRPr="0064702B" w:rsidTr="003A25DB">
        <w:trPr>
          <w:trHeight w:val="217"/>
        </w:trPr>
        <w:tc>
          <w:tcPr>
            <w:tcW w:w="740" w:type="dxa"/>
            <w:hideMark/>
          </w:tcPr>
          <w:p w:rsidR="0018081F" w:rsidRPr="0064702B" w:rsidRDefault="0018081F" w:rsidP="002B087B">
            <w:pPr>
              <w:jc w:val="center"/>
              <w:rPr>
                <w:rFonts w:ascii="Times New Roman" w:hAnsi="Times New Roman"/>
                <w:sz w:val="24"/>
                <w:szCs w:val="24"/>
              </w:rPr>
            </w:pPr>
            <w:r w:rsidRPr="0064702B">
              <w:rPr>
                <w:rFonts w:ascii="Times New Roman" w:hAnsi="Times New Roman"/>
                <w:sz w:val="24"/>
                <w:szCs w:val="24"/>
              </w:rPr>
              <w:t>1</w:t>
            </w:r>
            <w:r w:rsidR="002B087B" w:rsidRPr="0064702B">
              <w:rPr>
                <w:rFonts w:ascii="Times New Roman" w:hAnsi="Times New Roman"/>
                <w:sz w:val="24"/>
                <w:szCs w:val="24"/>
              </w:rPr>
              <w:t>3</w:t>
            </w:r>
          </w:p>
        </w:tc>
        <w:tc>
          <w:tcPr>
            <w:tcW w:w="6598" w:type="dxa"/>
            <w:hideMark/>
          </w:tcPr>
          <w:p w:rsidR="0018081F" w:rsidRPr="0064702B" w:rsidRDefault="0018081F" w:rsidP="002B087B">
            <w:pPr>
              <w:rPr>
                <w:rFonts w:ascii="Times New Roman" w:hAnsi="Times New Roman"/>
                <w:sz w:val="24"/>
                <w:szCs w:val="24"/>
              </w:rPr>
            </w:pPr>
            <w:r w:rsidRPr="0064702B">
              <w:rPr>
                <w:rFonts w:ascii="Times New Roman" w:hAnsi="Times New Roman"/>
                <w:sz w:val="24"/>
                <w:szCs w:val="24"/>
              </w:rPr>
              <w:t>Наличие сведений в Едином реестре субъектов МСП</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Единый реестр субъектов МСП</w:t>
            </w:r>
          </w:p>
        </w:tc>
      </w:tr>
      <w:tr w:rsidR="002B087B" w:rsidRPr="0064702B" w:rsidTr="003A25DB">
        <w:trPr>
          <w:trHeight w:val="166"/>
        </w:trPr>
        <w:tc>
          <w:tcPr>
            <w:tcW w:w="740" w:type="dxa"/>
            <w:hideMark/>
          </w:tcPr>
          <w:p w:rsidR="0018081F" w:rsidRPr="0064702B" w:rsidRDefault="0018081F" w:rsidP="002B087B">
            <w:pPr>
              <w:jc w:val="center"/>
              <w:rPr>
                <w:rFonts w:ascii="Times New Roman" w:hAnsi="Times New Roman"/>
                <w:sz w:val="24"/>
                <w:szCs w:val="24"/>
              </w:rPr>
            </w:pPr>
            <w:r w:rsidRPr="0064702B">
              <w:rPr>
                <w:rFonts w:ascii="Times New Roman" w:hAnsi="Times New Roman"/>
                <w:sz w:val="24"/>
                <w:szCs w:val="24"/>
              </w:rPr>
              <w:t>1</w:t>
            </w:r>
            <w:r w:rsidR="002B087B" w:rsidRPr="0064702B">
              <w:rPr>
                <w:rFonts w:ascii="Times New Roman" w:hAnsi="Times New Roman"/>
                <w:sz w:val="24"/>
                <w:szCs w:val="24"/>
              </w:rPr>
              <w:t>4</w:t>
            </w:r>
          </w:p>
        </w:tc>
        <w:tc>
          <w:tcPr>
            <w:tcW w:w="6598" w:type="dxa"/>
            <w:hideMark/>
          </w:tcPr>
          <w:p w:rsidR="0018081F" w:rsidRPr="0064702B" w:rsidRDefault="0018081F" w:rsidP="002B087B">
            <w:pPr>
              <w:rPr>
                <w:rFonts w:ascii="Times New Roman" w:hAnsi="Times New Roman"/>
                <w:sz w:val="24"/>
                <w:szCs w:val="24"/>
              </w:rPr>
            </w:pPr>
            <w:r w:rsidRPr="0064702B">
              <w:rPr>
                <w:rFonts w:ascii="Times New Roman" w:hAnsi="Times New Roman"/>
                <w:sz w:val="24"/>
                <w:szCs w:val="24"/>
              </w:rPr>
              <w:t>Дата включения юридического лица в реестр МСП</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Единый реестр субъектов МСП</w:t>
            </w:r>
          </w:p>
        </w:tc>
      </w:tr>
      <w:tr w:rsidR="002B087B" w:rsidRPr="0064702B" w:rsidTr="003A25DB">
        <w:trPr>
          <w:trHeight w:val="256"/>
        </w:trPr>
        <w:tc>
          <w:tcPr>
            <w:tcW w:w="740" w:type="dxa"/>
            <w:hideMark/>
          </w:tcPr>
          <w:p w:rsidR="0018081F" w:rsidRPr="0064702B" w:rsidRDefault="0018081F" w:rsidP="002B087B">
            <w:pPr>
              <w:jc w:val="center"/>
              <w:rPr>
                <w:rFonts w:ascii="Times New Roman" w:hAnsi="Times New Roman"/>
                <w:sz w:val="24"/>
                <w:szCs w:val="24"/>
              </w:rPr>
            </w:pPr>
            <w:r w:rsidRPr="0064702B">
              <w:rPr>
                <w:rFonts w:ascii="Times New Roman" w:hAnsi="Times New Roman"/>
                <w:sz w:val="24"/>
                <w:szCs w:val="24"/>
              </w:rPr>
              <w:t>1</w:t>
            </w:r>
            <w:r w:rsidR="002B087B" w:rsidRPr="0064702B">
              <w:rPr>
                <w:rFonts w:ascii="Times New Roman" w:hAnsi="Times New Roman"/>
                <w:sz w:val="24"/>
                <w:szCs w:val="24"/>
              </w:rPr>
              <w:t>5</w:t>
            </w:r>
          </w:p>
        </w:tc>
        <w:tc>
          <w:tcPr>
            <w:tcW w:w="6598" w:type="dxa"/>
            <w:noWrap/>
            <w:hideMark/>
          </w:tcPr>
          <w:p w:rsidR="0018081F" w:rsidRPr="0064702B" w:rsidRDefault="0018081F" w:rsidP="002B087B">
            <w:pPr>
              <w:rPr>
                <w:rFonts w:ascii="Times New Roman" w:hAnsi="Times New Roman"/>
                <w:sz w:val="24"/>
                <w:szCs w:val="24"/>
              </w:rPr>
            </w:pPr>
            <w:r w:rsidRPr="0064702B">
              <w:rPr>
                <w:rFonts w:ascii="Times New Roman" w:hAnsi="Times New Roman"/>
                <w:sz w:val="24"/>
                <w:szCs w:val="24"/>
              </w:rPr>
              <w:t>Категория субъекта МСП</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Единый реестр субъектов МСП</w:t>
            </w:r>
          </w:p>
        </w:tc>
      </w:tr>
      <w:tr w:rsidR="002B087B" w:rsidRPr="0064702B" w:rsidTr="003A25DB">
        <w:trPr>
          <w:trHeight w:val="375"/>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c>
          <w:tcPr>
            <w:tcW w:w="6598"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Перечень отраслевых атрибутов</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r>
      <w:tr w:rsidR="00F8039E" w:rsidRPr="0064702B" w:rsidTr="003A25DB">
        <w:trPr>
          <w:trHeight w:val="252"/>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1</w:t>
            </w:r>
          </w:p>
        </w:tc>
        <w:tc>
          <w:tcPr>
            <w:tcW w:w="6598" w:type="dxa"/>
            <w:hideMark/>
          </w:tcPr>
          <w:p w:rsidR="0018081F" w:rsidRPr="0064702B" w:rsidRDefault="0018081F" w:rsidP="00372D4E">
            <w:pPr>
              <w:rPr>
                <w:rFonts w:ascii="Times New Roman" w:hAnsi="Times New Roman"/>
                <w:sz w:val="24"/>
                <w:szCs w:val="24"/>
              </w:rPr>
            </w:pPr>
            <w:r w:rsidRPr="0064702B">
              <w:rPr>
                <w:rFonts w:ascii="Times New Roman" w:hAnsi="Times New Roman"/>
                <w:sz w:val="24"/>
                <w:szCs w:val="24"/>
              </w:rPr>
              <w:t>Лицензиат</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Реестр лицензий на право пользования недрами</w:t>
            </w:r>
          </w:p>
        </w:tc>
      </w:tr>
      <w:tr w:rsidR="00F8039E" w:rsidRPr="0064702B" w:rsidTr="003A25DB">
        <w:trPr>
          <w:trHeight w:val="70"/>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2</w:t>
            </w:r>
          </w:p>
        </w:tc>
        <w:tc>
          <w:tcPr>
            <w:tcW w:w="6598" w:type="dxa"/>
            <w:hideMark/>
          </w:tcPr>
          <w:p w:rsidR="0018081F" w:rsidRPr="0064702B" w:rsidRDefault="0018081F" w:rsidP="00372D4E">
            <w:pPr>
              <w:rPr>
                <w:rFonts w:ascii="Times New Roman" w:hAnsi="Times New Roman"/>
                <w:sz w:val="24"/>
                <w:szCs w:val="24"/>
              </w:rPr>
            </w:pPr>
            <w:r w:rsidRPr="0064702B">
              <w:rPr>
                <w:rFonts w:ascii="Times New Roman" w:hAnsi="Times New Roman"/>
                <w:sz w:val="24"/>
                <w:szCs w:val="24"/>
              </w:rPr>
              <w:t>Лицензируемый вид деятельности</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Реестр лицензий на право пользования недрами</w:t>
            </w:r>
          </w:p>
        </w:tc>
      </w:tr>
      <w:tr w:rsidR="00F8039E" w:rsidRPr="0064702B" w:rsidTr="003A25DB">
        <w:trPr>
          <w:trHeight w:val="304"/>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3</w:t>
            </w:r>
          </w:p>
        </w:tc>
        <w:tc>
          <w:tcPr>
            <w:tcW w:w="6598" w:type="dxa"/>
            <w:hideMark/>
          </w:tcPr>
          <w:p w:rsidR="0018081F" w:rsidRPr="0064702B" w:rsidRDefault="0018081F" w:rsidP="00372D4E">
            <w:pPr>
              <w:rPr>
                <w:rFonts w:ascii="Times New Roman" w:hAnsi="Times New Roman"/>
                <w:sz w:val="24"/>
                <w:szCs w:val="24"/>
              </w:rPr>
            </w:pPr>
            <w:r w:rsidRPr="0064702B">
              <w:rPr>
                <w:rFonts w:ascii="Times New Roman" w:hAnsi="Times New Roman"/>
                <w:sz w:val="24"/>
                <w:szCs w:val="24"/>
              </w:rPr>
              <w:t>Серия и номер лицензии</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Реестр лицензий на право пользования недрами</w:t>
            </w:r>
          </w:p>
        </w:tc>
      </w:tr>
      <w:tr w:rsidR="00F8039E" w:rsidRPr="0064702B" w:rsidTr="003A25DB">
        <w:trPr>
          <w:trHeight w:val="252"/>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4</w:t>
            </w:r>
          </w:p>
        </w:tc>
        <w:tc>
          <w:tcPr>
            <w:tcW w:w="6598" w:type="dxa"/>
            <w:hideMark/>
          </w:tcPr>
          <w:p w:rsidR="0018081F" w:rsidRPr="0064702B" w:rsidRDefault="0018081F" w:rsidP="00372D4E">
            <w:pPr>
              <w:rPr>
                <w:rFonts w:ascii="Times New Roman" w:hAnsi="Times New Roman"/>
                <w:sz w:val="24"/>
                <w:szCs w:val="24"/>
              </w:rPr>
            </w:pPr>
            <w:r w:rsidRPr="0064702B">
              <w:rPr>
                <w:rFonts w:ascii="Times New Roman" w:hAnsi="Times New Roman"/>
                <w:sz w:val="24"/>
                <w:szCs w:val="24"/>
              </w:rPr>
              <w:t>Дата выдачи лицензии</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Реестр лицензий на право пользования недрами</w:t>
            </w:r>
          </w:p>
        </w:tc>
      </w:tr>
      <w:tr w:rsidR="00F8039E" w:rsidRPr="0064702B" w:rsidTr="003A25DB">
        <w:trPr>
          <w:trHeight w:val="200"/>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5</w:t>
            </w:r>
          </w:p>
        </w:tc>
        <w:tc>
          <w:tcPr>
            <w:tcW w:w="6598" w:type="dxa"/>
            <w:hideMark/>
          </w:tcPr>
          <w:p w:rsidR="0018081F" w:rsidRPr="0064702B" w:rsidRDefault="0018081F" w:rsidP="00372D4E">
            <w:pPr>
              <w:rPr>
                <w:rFonts w:ascii="Times New Roman" w:hAnsi="Times New Roman"/>
                <w:sz w:val="24"/>
                <w:szCs w:val="24"/>
              </w:rPr>
            </w:pPr>
            <w:r w:rsidRPr="0064702B">
              <w:rPr>
                <w:rFonts w:ascii="Times New Roman" w:hAnsi="Times New Roman"/>
                <w:sz w:val="24"/>
                <w:szCs w:val="24"/>
              </w:rPr>
              <w:t>Наименование органа, выдавшего лицензию</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Реестр лицензий на право пользования недрами</w:t>
            </w:r>
          </w:p>
        </w:tc>
      </w:tr>
      <w:tr w:rsidR="002B087B" w:rsidRPr="0064702B" w:rsidTr="003A25DB">
        <w:trPr>
          <w:trHeight w:val="290"/>
        </w:trPr>
        <w:tc>
          <w:tcPr>
            <w:tcW w:w="740" w:type="dxa"/>
            <w:hideMark/>
          </w:tcPr>
          <w:p w:rsidR="0018081F" w:rsidRPr="0064702B" w:rsidRDefault="0018081F" w:rsidP="0018081F">
            <w:pPr>
              <w:jc w:val="center"/>
              <w:rPr>
                <w:rFonts w:ascii="Times New Roman" w:hAnsi="Times New Roman"/>
                <w:sz w:val="24"/>
                <w:szCs w:val="24"/>
              </w:rPr>
            </w:pPr>
          </w:p>
        </w:tc>
        <w:tc>
          <w:tcPr>
            <w:tcW w:w="6598" w:type="dxa"/>
            <w:hideMark/>
          </w:tcPr>
          <w:p w:rsidR="0018081F" w:rsidRPr="0064702B" w:rsidRDefault="0018081F" w:rsidP="0018081F">
            <w:pPr>
              <w:jc w:val="center"/>
              <w:rPr>
                <w:rFonts w:ascii="Times New Roman" w:hAnsi="Times New Roman"/>
                <w:b/>
                <w:bCs/>
                <w:sz w:val="24"/>
                <w:szCs w:val="24"/>
              </w:rPr>
            </w:pPr>
            <w:r w:rsidRPr="0064702B">
              <w:rPr>
                <w:rFonts w:ascii="Times New Roman" w:hAnsi="Times New Roman"/>
                <w:b/>
                <w:bCs/>
                <w:sz w:val="24"/>
                <w:szCs w:val="24"/>
              </w:rPr>
              <w:t>Индивидуальный предприниматель</w:t>
            </w:r>
          </w:p>
        </w:tc>
        <w:tc>
          <w:tcPr>
            <w:tcW w:w="1320" w:type="dxa"/>
            <w:hideMark/>
          </w:tcPr>
          <w:p w:rsidR="0018081F" w:rsidRPr="0064702B" w:rsidRDefault="0018081F" w:rsidP="0018081F">
            <w:pPr>
              <w:jc w:val="center"/>
              <w:rPr>
                <w:rFonts w:ascii="Times New Roman" w:hAnsi="Times New Roman"/>
                <w:i/>
                <w:iCs/>
                <w:sz w:val="24"/>
                <w:szCs w:val="24"/>
              </w:rPr>
            </w:pPr>
          </w:p>
        </w:tc>
        <w:tc>
          <w:tcPr>
            <w:tcW w:w="6051" w:type="dxa"/>
            <w:hideMark/>
          </w:tcPr>
          <w:p w:rsidR="0018081F" w:rsidRPr="0064702B" w:rsidRDefault="0018081F" w:rsidP="0018081F">
            <w:pPr>
              <w:jc w:val="center"/>
              <w:rPr>
                <w:rFonts w:ascii="Times New Roman" w:hAnsi="Times New Roman"/>
                <w:sz w:val="24"/>
                <w:szCs w:val="24"/>
              </w:rPr>
            </w:pPr>
          </w:p>
        </w:tc>
      </w:tr>
      <w:tr w:rsidR="002B087B" w:rsidRPr="0064702B" w:rsidTr="003A25DB">
        <w:trPr>
          <w:trHeight w:val="237"/>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c>
          <w:tcPr>
            <w:tcW w:w="6598"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Перечень общих атрибутов</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r>
      <w:tr w:rsidR="002B087B" w:rsidRPr="0064702B" w:rsidTr="003A25DB">
        <w:trPr>
          <w:trHeight w:val="200"/>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1</w:t>
            </w:r>
          </w:p>
        </w:tc>
        <w:tc>
          <w:tcPr>
            <w:tcW w:w="6598" w:type="dxa"/>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Фамилия</w:t>
            </w:r>
            <w:r w:rsidR="003A25DB" w:rsidRPr="0064702B">
              <w:rPr>
                <w:rFonts w:ascii="Times New Roman" w:hAnsi="Times New Roman"/>
                <w:sz w:val="24"/>
                <w:szCs w:val="24"/>
              </w:rPr>
              <w:t xml:space="preserve"> Имя Отчество</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ЕГРИП</w:t>
            </w:r>
          </w:p>
        </w:tc>
      </w:tr>
      <w:tr w:rsidR="002B087B" w:rsidRPr="0064702B" w:rsidTr="003A25DB">
        <w:trPr>
          <w:trHeight w:val="147"/>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2</w:t>
            </w:r>
          </w:p>
        </w:tc>
        <w:tc>
          <w:tcPr>
            <w:tcW w:w="6598" w:type="dxa"/>
            <w:noWrap/>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ИНН</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ЕГРИП</w:t>
            </w:r>
          </w:p>
        </w:tc>
      </w:tr>
      <w:tr w:rsidR="002B087B" w:rsidRPr="0064702B" w:rsidTr="003A25DB">
        <w:trPr>
          <w:trHeight w:val="237"/>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3</w:t>
            </w:r>
          </w:p>
        </w:tc>
        <w:tc>
          <w:tcPr>
            <w:tcW w:w="6598" w:type="dxa"/>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ОГРНИП</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ЕГРИП</w:t>
            </w:r>
          </w:p>
        </w:tc>
      </w:tr>
      <w:tr w:rsidR="00F8039E" w:rsidRPr="0064702B" w:rsidTr="003A25DB">
        <w:trPr>
          <w:trHeight w:val="200"/>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4</w:t>
            </w:r>
          </w:p>
        </w:tc>
        <w:tc>
          <w:tcPr>
            <w:tcW w:w="6598" w:type="dxa"/>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Дата присвоения ОГРНИП</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ЕГРИП</w:t>
            </w:r>
          </w:p>
        </w:tc>
      </w:tr>
      <w:tr w:rsidR="002B087B" w:rsidRPr="0064702B" w:rsidTr="003A25DB">
        <w:trPr>
          <w:trHeight w:val="289"/>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5</w:t>
            </w:r>
          </w:p>
        </w:tc>
        <w:tc>
          <w:tcPr>
            <w:tcW w:w="6598" w:type="dxa"/>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Место жительства</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ЕГРИП</w:t>
            </w:r>
          </w:p>
        </w:tc>
      </w:tr>
      <w:tr w:rsidR="002B087B" w:rsidRPr="0064702B" w:rsidTr="003A25DB">
        <w:trPr>
          <w:trHeight w:val="521"/>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6</w:t>
            </w:r>
          </w:p>
        </w:tc>
        <w:tc>
          <w:tcPr>
            <w:tcW w:w="6598" w:type="dxa"/>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Наименование документа, удостоверяющего личность</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ЕГРИП</w:t>
            </w:r>
          </w:p>
        </w:tc>
      </w:tr>
      <w:tr w:rsidR="002B087B" w:rsidRPr="0064702B" w:rsidTr="003A25DB">
        <w:trPr>
          <w:trHeight w:val="290"/>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7</w:t>
            </w:r>
          </w:p>
        </w:tc>
        <w:tc>
          <w:tcPr>
            <w:tcW w:w="6598" w:type="dxa"/>
            <w:noWrap/>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Серия и номер документа</w:t>
            </w:r>
          </w:p>
        </w:tc>
        <w:tc>
          <w:tcPr>
            <w:tcW w:w="1320"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ЕГРИП</w:t>
            </w:r>
          </w:p>
        </w:tc>
      </w:tr>
      <w:tr w:rsidR="002B087B" w:rsidRPr="0064702B" w:rsidTr="003A25DB">
        <w:trPr>
          <w:trHeight w:val="171"/>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8</w:t>
            </w:r>
          </w:p>
        </w:tc>
        <w:tc>
          <w:tcPr>
            <w:tcW w:w="6598" w:type="dxa"/>
            <w:noWrap/>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Дата выдачи</w:t>
            </w:r>
          </w:p>
        </w:tc>
        <w:tc>
          <w:tcPr>
            <w:tcW w:w="1320" w:type="dxa"/>
            <w:hideMark/>
          </w:tcPr>
          <w:p w:rsidR="0018081F" w:rsidRPr="0064702B" w:rsidRDefault="0018081F" w:rsidP="0018081F">
            <w:pPr>
              <w:jc w:val="center"/>
              <w:rPr>
                <w:rFonts w:ascii="Times New Roman" w:hAnsi="Times New Roman"/>
                <w:iCs/>
                <w:sz w:val="24"/>
                <w:szCs w:val="24"/>
              </w:rPr>
            </w:pPr>
            <w:r w:rsidRPr="0064702B">
              <w:rPr>
                <w:rFonts w:ascii="Times New Roman" w:hAnsi="Times New Roman"/>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ЕГРИП</w:t>
            </w:r>
          </w:p>
        </w:tc>
      </w:tr>
      <w:tr w:rsidR="002B087B" w:rsidRPr="0064702B" w:rsidTr="003A25DB">
        <w:trPr>
          <w:trHeight w:val="133"/>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9</w:t>
            </w:r>
          </w:p>
        </w:tc>
        <w:tc>
          <w:tcPr>
            <w:tcW w:w="6598" w:type="dxa"/>
            <w:noWrap/>
            <w:hideMark/>
          </w:tcPr>
          <w:p w:rsidR="0018081F" w:rsidRPr="0064702B" w:rsidRDefault="003A25DB" w:rsidP="003A25DB">
            <w:pPr>
              <w:rPr>
                <w:rFonts w:ascii="Times New Roman" w:hAnsi="Times New Roman"/>
                <w:sz w:val="24"/>
                <w:szCs w:val="24"/>
              </w:rPr>
            </w:pPr>
            <w:r w:rsidRPr="0064702B">
              <w:rPr>
                <w:rFonts w:ascii="Times New Roman" w:hAnsi="Times New Roman"/>
                <w:sz w:val="24"/>
                <w:szCs w:val="24"/>
              </w:rPr>
              <w:t>Кем выдан</w:t>
            </w:r>
          </w:p>
        </w:tc>
        <w:tc>
          <w:tcPr>
            <w:tcW w:w="1320" w:type="dxa"/>
            <w:hideMark/>
          </w:tcPr>
          <w:p w:rsidR="0018081F" w:rsidRPr="0064702B" w:rsidRDefault="0018081F" w:rsidP="0018081F">
            <w:pPr>
              <w:jc w:val="center"/>
              <w:rPr>
                <w:rFonts w:ascii="Times New Roman" w:hAnsi="Times New Roman"/>
                <w:iCs/>
                <w:sz w:val="24"/>
                <w:szCs w:val="24"/>
              </w:rPr>
            </w:pPr>
            <w:r w:rsidRPr="0064702B">
              <w:rPr>
                <w:rFonts w:ascii="Times New Roman" w:hAnsi="Times New Roman"/>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ЕГРИП</w:t>
            </w:r>
          </w:p>
        </w:tc>
      </w:tr>
      <w:tr w:rsidR="002B087B" w:rsidRPr="0064702B" w:rsidTr="003A25DB">
        <w:trPr>
          <w:trHeight w:val="222"/>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10</w:t>
            </w:r>
          </w:p>
        </w:tc>
        <w:tc>
          <w:tcPr>
            <w:tcW w:w="6598" w:type="dxa"/>
            <w:noWrap/>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Код подразделения</w:t>
            </w:r>
          </w:p>
        </w:tc>
        <w:tc>
          <w:tcPr>
            <w:tcW w:w="1320" w:type="dxa"/>
            <w:hideMark/>
          </w:tcPr>
          <w:p w:rsidR="0018081F" w:rsidRPr="0064702B" w:rsidRDefault="0018081F" w:rsidP="0018081F">
            <w:pPr>
              <w:jc w:val="center"/>
              <w:rPr>
                <w:rFonts w:ascii="Times New Roman" w:hAnsi="Times New Roman"/>
                <w:iCs/>
                <w:sz w:val="24"/>
                <w:szCs w:val="24"/>
              </w:rPr>
            </w:pPr>
            <w:r w:rsidRPr="0064702B">
              <w:rPr>
                <w:rFonts w:ascii="Times New Roman" w:hAnsi="Times New Roman"/>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ЕГРИП</w:t>
            </w:r>
          </w:p>
        </w:tc>
      </w:tr>
      <w:tr w:rsidR="002B087B" w:rsidRPr="0064702B" w:rsidTr="003A25DB">
        <w:trPr>
          <w:trHeight w:val="171"/>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11</w:t>
            </w:r>
          </w:p>
        </w:tc>
        <w:tc>
          <w:tcPr>
            <w:tcW w:w="6598" w:type="dxa"/>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Адрес электронной почты</w:t>
            </w:r>
          </w:p>
        </w:tc>
        <w:tc>
          <w:tcPr>
            <w:tcW w:w="132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ЕГРИП</w:t>
            </w:r>
          </w:p>
        </w:tc>
      </w:tr>
      <w:tr w:rsidR="002B087B" w:rsidRPr="0064702B" w:rsidTr="003A25DB">
        <w:trPr>
          <w:trHeight w:val="118"/>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12</w:t>
            </w:r>
          </w:p>
        </w:tc>
        <w:tc>
          <w:tcPr>
            <w:tcW w:w="6598" w:type="dxa"/>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Сведения о контактном телефоне</w:t>
            </w:r>
          </w:p>
        </w:tc>
        <w:tc>
          <w:tcPr>
            <w:tcW w:w="1320" w:type="dxa"/>
            <w:hideMark/>
          </w:tcPr>
          <w:p w:rsidR="0018081F" w:rsidRPr="0064702B" w:rsidRDefault="0018081F" w:rsidP="0018081F">
            <w:pPr>
              <w:jc w:val="center"/>
              <w:rPr>
                <w:rFonts w:ascii="Times New Roman" w:hAnsi="Times New Roman"/>
                <w:iCs/>
                <w:sz w:val="24"/>
                <w:szCs w:val="24"/>
              </w:rPr>
            </w:pPr>
            <w:r w:rsidRPr="0064702B">
              <w:rPr>
                <w:rFonts w:ascii="Times New Roman" w:hAnsi="Times New Roman"/>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ЕГРИП</w:t>
            </w:r>
          </w:p>
        </w:tc>
      </w:tr>
      <w:tr w:rsidR="002B087B" w:rsidRPr="0064702B" w:rsidTr="003A25DB">
        <w:trPr>
          <w:trHeight w:val="70"/>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13</w:t>
            </w:r>
          </w:p>
        </w:tc>
        <w:tc>
          <w:tcPr>
            <w:tcW w:w="6598" w:type="dxa"/>
            <w:noWrap/>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Код ОКВЭД</w:t>
            </w:r>
          </w:p>
        </w:tc>
        <w:tc>
          <w:tcPr>
            <w:tcW w:w="1320" w:type="dxa"/>
            <w:hideMark/>
          </w:tcPr>
          <w:p w:rsidR="0018081F" w:rsidRPr="0064702B" w:rsidRDefault="0018081F" w:rsidP="0018081F">
            <w:pPr>
              <w:jc w:val="center"/>
              <w:rPr>
                <w:rFonts w:ascii="Times New Roman" w:hAnsi="Times New Roman"/>
                <w:iCs/>
                <w:sz w:val="24"/>
                <w:szCs w:val="24"/>
              </w:rPr>
            </w:pPr>
            <w:r w:rsidRPr="0064702B">
              <w:rPr>
                <w:rFonts w:ascii="Times New Roman" w:hAnsi="Times New Roman"/>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ЕГРИП</w:t>
            </w:r>
          </w:p>
        </w:tc>
      </w:tr>
      <w:tr w:rsidR="002B087B" w:rsidRPr="0064702B" w:rsidTr="003A25DB">
        <w:trPr>
          <w:trHeight w:val="156"/>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14</w:t>
            </w:r>
          </w:p>
        </w:tc>
        <w:tc>
          <w:tcPr>
            <w:tcW w:w="6598" w:type="dxa"/>
            <w:noWrap/>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Наименование ОКВЭД</w:t>
            </w:r>
          </w:p>
        </w:tc>
        <w:tc>
          <w:tcPr>
            <w:tcW w:w="1320" w:type="dxa"/>
            <w:hideMark/>
          </w:tcPr>
          <w:p w:rsidR="0018081F" w:rsidRPr="0064702B" w:rsidRDefault="0018081F" w:rsidP="0018081F">
            <w:pPr>
              <w:jc w:val="center"/>
              <w:rPr>
                <w:rFonts w:ascii="Times New Roman" w:hAnsi="Times New Roman"/>
                <w:iCs/>
                <w:sz w:val="24"/>
                <w:szCs w:val="24"/>
              </w:rPr>
            </w:pPr>
            <w:r w:rsidRPr="0064702B">
              <w:rPr>
                <w:rFonts w:ascii="Times New Roman" w:hAnsi="Times New Roman"/>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ЕГРИП</w:t>
            </w:r>
          </w:p>
        </w:tc>
      </w:tr>
      <w:tr w:rsidR="00F8039E" w:rsidRPr="0064702B" w:rsidTr="003A25DB">
        <w:trPr>
          <w:trHeight w:val="117"/>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15</w:t>
            </w:r>
          </w:p>
        </w:tc>
        <w:tc>
          <w:tcPr>
            <w:tcW w:w="6598" w:type="dxa"/>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Наличие сведений в Едином реестре субъектов МСП</w:t>
            </w:r>
          </w:p>
        </w:tc>
        <w:tc>
          <w:tcPr>
            <w:tcW w:w="1320" w:type="dxa"/>
            <w:hideMark/>
          </w:tcPr>
          <w:p w:rsidR="0018081F" w:rsidRPr="0064702B" w:rsidRDefault="0018081F" w:rsidP="0018081F">
            <w:pPr>
              <w:jc w:val="center"/>
              <w:rPr>
                <w:rFonts w:ascii="Times New Roman" w:hAnsi="Times New Roman"/>
                <w:iCs/>
                <w:sz w:val="24"/>
                <w:szCs w:val="24"/>
              </w:rPr>
            </w:pPr>
            <w:r w:rsidRPr="0064702B">
              <w:rPr>
                <w:rFonts w:ascii="Times New Roman" w:hAnsi="Times New Roman"/>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Единый реестр субъектов МСП</w:t>
            </w:r>
          </w:p>
        </w:tc>
      </w:tr>
      <w:tr w:rsidR="002B087B" w:rsidRPr="0064702B" w:rsidTr="003A25DB">
        <w:trPr>
          <w:trHeight w:val="208"/>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16</w:t>
            </w:r>
          </w:p>
        </w:tc>
        <w:tc>
          <w:tcPr>
            <w:tcW w:w="6598" w:type="dxa"/>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Дата включения юридического лица в реестр МСП</w:t>
            </w:r>
          </w:p>
        </w:tc>
        <w:tc>
          <w:tcPr>
            <w:tcW w:w="1320" w:type="dxa"/>
            <w:hideMark/>
          </w:tcPr>
          <w:p w:rsidR="0018081F" w:rsidRPr="0064702B" w:rsidRDefault="0018081F" w:rsidP="0018081F">
            <w:pPr>
              <w:jc w:val="center"/>
              <w:rPr>
                <w:rFonts w:ascii="Times New Roman" w:hAnsi="Times New Roman"/>
                <w:iCs/>
                <w:sz w:val="24"/>
                <w:szCs w:val="24"/>
              </w:rPr>
            </w:pPr>
            <w:r w:rsidRPr="0064702B">
              <w:rPr>
                <w:rFonts w:ascii="Times New Roman" w:hAnsi="Times New Roman"/>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Единый реестр субъектов МСП</w:t>
            </w:r>
          </w:p>
        </w:tc>
      </w:tr>
      <w:tr w:rsidR="002B087B" w:rsidRPr="0064702B" w:rsidTr="003A25DB">
        <w:trPr>
          <w:trHeight w:val="70"/>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17</w:t>
            </w:r>
          </w:p>
        </w:tc>
        <w:tc>
          <w:tcPr>
            <w:tcW w:w="6598" w:type="dxa"/>
            <w:noWrap/>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Категория субъекта МСП</w:t>
            </w:r>
          </w:p>
        </w:tc>
        <w:tc>
          <w:tcPr>
            <w:tcW w:w="1320" w:type="dxa"/>
            <w:hideMark/>
          </w:tcPr>
          <w:p w:rsidR="0018081F" w:rsidRPr="0064702B" w:rsidRDefault="0018081F" w:rsidP="0018081F">
            <w:pPr>
              <w:jc w:val="center"/>
              <w:rPr>
                <w:rFonts w:ascii="Times New Roman" w:hAnsi="Times New Roman"/>
                <w:iCs/>
                <w:sz w:val="24"/>
                <w:szCs w:val="24"/>
              </w:rPr>
            </w:pPr>
            <w:r w:rsidRPr="0064702B">
              <w:rPr>
                <w:rFonts w:ascii="Times New Roman" w:hAnsi="Times New Roman"/>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Единый реестр субъектов МСП</w:t>
            </w:r>
          </w:p>
        </w:tc>
      </w:tr>
      <w:tr w:rsidR="002B087B" w:rsidRPr="0064702B" w:rsidTr="003A25DB">
        <w:trPr>
          <w:trHeight w:val="118"/>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c>
          <w:tcPr>
            <w:tcW w:w="6598" w:type="dxa"/>
            <w:hideMark/>
          </w:tcPr>
          <w:p w:rsidR="0018081F" w:rsidRPr="0064702B" w:rsidRDefault="0018081F" w:rsidP="0018081F">
            <w:pPr>
              <w:jc w:val="center"/>
              <w:rPr>
                <w:rFonts w:ascii="Times New Roman" w:hAnsi="Times New Roman"/>
                <w:i/>
                <w:iCs/>
                <w:sz w:val="24"/>
                <w:szCs w:val="24"/>
              </w:rPr>
            </w:pPr>
            <w:r w:rsidRPr="0064702B">
              <w:rPr>
                <w:rFonts w:ascii="Times New Roman" w:hAnsi="Times New Roman"/>
                <w:i/>
                <w:iCs/>
                <w:sz w:val="24"/>
                <w:szCs w:val="24"/>
              </w:rPr>
              <w:t>Перечень отраслевых атрибутов</w:t>
            </w:r>
          </w:p>
        </w:tc>
        <w:tc>
          <w:tcPr>
            <w:tcW w:w="1320" w:type="dxa"/>
            <w:hideMark/>
          </w:tcPr>
          <w:p w:rsidR="0018081F" w:rsidRPr="0064702B" w:rsidRDefault="0018081F" w:rsidP="0018081F">
            <w:pPr>
              <w:jc w:val="center"/>
              <w:rPr>
                <w:rFonts w:ascii="Times New Roman" w:hAnsi="Times New Roman"/>
                <w:iCs/>
                <w:sz w:val="24"/>
                <w:szCs w:val="24"/>
              </w:rPr>
            </w:pPr>
            <w:r w:rsidRPr="0064702B">
              <w:rPr>
                <w:rFonts w:ascii="Times New Roman" w:hAnsi="Times New Roman"/>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r>
      <w:tr w:rsidR="00F8039E" w:rsidRPr="0064702B" w:rsidTr="003A25DB">
        <w:trPr>
          <w:trHeight w:val="194"/>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1</w:t>
            </w:r>
          </w:p>
        </w:tc>
        <w:tc>
          <w:tcPr>
            <w:tcW w:w="6598" w:type="dxa"/>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Лицензиат</w:t>
            </w:r>
          </w:p>
        </w:tc>
        <w:tc>
          <w:tcPr>
            <w:tcW w:w="1320" w:type="dxa"/>
            <w:hideMark/>
          </w:tcPr>
          <w:p w:rsidR="0018081F" w:rsidRPr="0064702B" w:rsidRDefault="0018081F" w:rsidP="0018081F">
            <w:pPr>
              <w:jc w:val="center"/>
              <w:rPr>
                <w:rFonts w:ascii="Times New Roman" w:hAnsi="Times New Roman"/>
                <w:iCs/>
                <w:sz w:val="24"/>
                <w:szCs w:val="24"/>
              </w:rPr>
            </w:pPr>
            <w:r w:rsidRPr="0064702B">
              <w:rPr>
                <w:rFonts w:ascii="Times New Roman" w:hAnsi="Times New Roman"/>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Реестр лицензий на право пользования недрами</w:t>
            </w:r>
          </w:p>
        </w:tc>
      </w:tr>
      <w:tr w:rsidR="00F8039E" w:rsidRPr="0064702B" w:rsidTr="003A25DB">
        <w:trPr>
          <w:trHeight w:val="155"/>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lastRenderedPageBreak/>
              <w:t>2</w:t>
            </w:r>
          </w:p>
        </w:tc>
        <w:tc>
          <w:tcPr>
            <w:tcW w:w="6598" w:type="dxa"/>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Лицензируемый вид деятельности</w:t>
            </w:r>
          </w:p>
        </w:tc>
        <w:tc>
          <w:tcPr>
            <w:tcW w:w="1320" w:type="dxa"/>
            <w:hideMark/>
          </w:tcPr>
          <w:p w:rsidR="0018081F" w:rsidRPr="0064702B" w:rsidRDefault="0018081F" w:rsidP="0018081F">
            <w:pPr>
              <w:jc w:val="center"/>
              <w:rPr>
                <w:rFonts w:ascii="Times New Roman" w:hAnsi="Times New Roman"/>
                <w:iCs/>
                <w:sz w:val="24"/>
                <w:szCs w:val="24"/>
              </w:rPr>
            </w:pPr>
            <w:r w:rsidRPr="0064702B">
              <w:rPr>
                <w:rFonts w:ascii="Times New Roman" w:hAnsi="Times New Roman"/>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Реестр лицензий на право пользования недрами</w:t>
            </w:r>
          </w:p>
        </w:tc>
      </w:tr>
      <w:tr w:rsidR="00F8039E" w:rsidRPr="0064702B" w:rsidTr="003A25DB">
        <w:trPr>
          <w:trHeight w:val="246"/>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3</w:t>
            </w:r>
          </w:p>
        </w:tc>
        <w:tc>
          <w:tcPr>
            <w:tcW w:w="6598" w:type="dxa"/>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Серия и номер лицензии</w:t>
            </w:r>
          </w:p>
        </w:tc>
        <w:tc>
          <w:tcPr>
            <w:tcW w:w="1320" w:type="dxa"/>
            <w:hideMark/>
          </w:tcPr>
          <w:p w:rsidR="0018081F" w:rsidRPr="0064702B" w:rsidRDefault="0018081F" w:rsidP="0018081F">
            <w:pPr>
              <w:jc w:val="center"/>
              <w:rPr>
                <w:rFonts w:ascii="Times New Roman" w:hAnsi="Times New Roman"/>
                <w:iCs/>
                <w:sz w:val="24"/>
                <w:szCs w:val="24"/>
              </w:rPr>
            </w:pPr>
            <w:r w:rsidRPr="0064702B">
              <w:rPr>
                <w:rFonts w:ascii="Times New Roman" w:hAnsi="Times New Roman"/>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Реестр лицензий на право пользования недрами</w:t>
            </w:r>
          </w:p>
        </w:tc>
      </w:tr>
      <w:tr w:rsidR="00F8039E" w:rsidRPr="0064702B" w:rsidTr="003A25DB">
        <w:trPr>
          <w:trHeight w:val="207"/>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4</w:t>
            </w:r>
          </w:p>
        </w:tc>
        <w:tc>
          <w:tcPr>
            <w:tcW w:w="6598" w:type="dxa"/>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Дата выдачи лицензии</w:t>
            </w:r>
          </w:p>
        </w:tc>
        <w:tc>
          <w:tcPr>
            <w:tcW w:w="1320" w:type="dxa"/>
            <w:hideMark/>
          </w:tcPr>
          <w:p w:rsidR="0018081F" w:rsidRPr="0064702B" w:rsidRDefault="0018081F" w:rsidP="0018081F">
            <w:pPr>
              <w:jc w:val="center"/>
              <w:rPr>
                <w:rFonts w:ascii="Times New Roman" w:hAnsi="Times New Roman"/>
                <w:iCs/>
                <w:sz w:val="24"/>
                <w:szCs w:val="24"/>
              </w:rPr>
            </w:pPr>
            <w:r w:rsidRPr="0064702B">
              <w:rPr>
                <w:rFonts w:ascii="Times New Roman" w:hAnsi="Times New Roman"/>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Реестр лицензий на право пользования недрами</w:t>
            </w:r>
          </w:p>
        </w:tc>
      </w:tr>
      <w:tr w:rsidR="00F8039E" w:rsidRPr="0064702B" w:rsidTr="003A25DB">
        <w:trPr>
          <w:trHeight w:val="156"/>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5</w:t>
            </w:r>
          </w:p>
        </w:tc>
        <w:tc>
          <w:tcPr>
            <w:tcW w:w="6598" w:type="dxa"/>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Наименование органа, выдавшего лицензию</w:t>
            </w:r>
          </w:p>
        </w:tc>
        <w:tc>
          <w:tcPr>
            <w:tcW w:w="1320" w:type="dxa"/>
            <w:hideMark/>
          </w:tcPr>
          <w:p w:rsidR="0018081F" w:rsidRPr="0064702B" w:rsidRDefault="0018081F" w:rsidP="0018081F">
            <w:pPr>
              <w:jc w:val="center"/>
              <w:rPr>
                <w:rFonts w:ascii="Times New Roman" w:hAnsi="Times New Roman"/>
                <w:iCs/>
                <w:sz w:val="24"/>
                <w:szCs w:val="24"/>
              </w:rPr>
            </w:pPr>
            <w:r w:rsidRPr="0064702B">
              <w:rPr>
                <w:rFonts w:ascii="Times New Roman" w:hAnsi="Times New Roman"/>
                <w:iCs/>
                <w:sz w:val="24"/>
                <w:szCs w:val="24"/>
              </w:rPr>
              <w:t> </w:t>
            </w:r>
          </w:p>
        </w:tc>
        <w:tc>
          <w:tcPr>
            <w:tcW w:w="6051"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Реестр лицензий на право пользования недрами</w:t>
            </w:r>
          </w:p>
        </w:tc>
      </w:tr>
      <w:tr w:rsidR="002B087B" w:rsidRPr="0064702B" w:rsidTr="003A25DB">
        <w:trPr>
          <w:trHeight w:val="315"/>
        </w:trPr>
        <w:tc>
          <w:tcPr>
            <w:tcW w:w="740" w:type="dxa"/>
            <w:noWrap/>
            <w:hideMark/>
          </w:tcPr>
          <w:p w:rsidR="0018081F" w:rsidRPr="0064702B" w:rsidRDefault="0018081F" w:rsidP="0018081F">
            <w:pPr>
              <w:jc w:val="center"/>
              <w:rPr>
                <w:rFonts w:ascii="Times New Roman" w:hAnsi="Times New Roman"/>
                <w:sz w:val="24"/>
                <w:szCs w:val="24"/>
              </w:rPr>
            </w:pPr>
          </w:p>
        </w:tc>
        <w:tc>
          <w:tcPr>
            <w:tcW w:w="6598" w:type="dxa"/>
            <w:hideMark/>
          </w:tcPr>
          <w:p w:rsidR="0018081F" w:rsidRPr="0064702B" w:rsidRDefault="0018081F" w:rsidP="0018081F">
            <w:pPr>
              <w:jc w:val="center"/>
              <w:rPr>
                <w:rFonts w:ascii="Times New Roman" w:hAnsi="Times New Roman"/>
                <w:b/>
                <w:bCs/>
                <w:sz w:val="24"/>
                <w:szCs w:val="24"/>
              </w:rPr>
            </w:pPr>
            <w:r w:rsidRPr="0064702B">
              <w:rPr>
                <w:rFonts w:ascii="Times New Roman" w:hAnsi="Times New Roman"/>
                <w:b/>
                <w:bCs/>
                <w:sz w:val="24"/>
                <w:szCs w:val="24"/>
              </w:rPr>
              <w:t>Физическое лицо</w:t>
            </w:r>
          </w:p>
        </w:tc>
        <w:tc>
          <w:tcPr>
            <w:tcW w:w="1320" w:type="dxa"/>
            <w:hideMark/>
          </w:tcPr>
          <w:p w:rsidR="0018081F" w:rsidRPr="0064702B" w:rsidRDefault="0018081F" w:rsidP="0018081F">
            <w:pPr>
              <w:jc w:val="center"/>
              <w:rPr>
                <w:rFonts w:ascii="Times New Roman" w:hAnsi="Times New Roman"/>
                <w:sz w:val="24"/>
                <w:szCs w:val="24"/>
              </w:rPr>
            </w:pPr>
          </w:p>
        </w:tc>
        <w:tc>
          <w:tcPr>
            <w:tcW w:w="6051" w:type="dxa"/>
            <w:hideMark/>
          </w:tcPr>
          <w:p w:rsidR="0018081F" w:rsidRPr="0064702B" w:rsidRDefault="0018081F" w:rsidP="0018081F">
            <w:pPr>
              <w:jc w:val="center"/>
              <w:rPr>
                <w:rFonts w:ascii="Times New Roman" w:hAnsi="Times New Roman"/>
                <w:sz w:val="24"/>
                <w:szCs w:val="24"/>
              </w:rPr>
            </w:pPr>
          </w:p>
        </w:tc>
      </w:tr>
      <w:tr w:rsidR="002B087B" w:rsidRPr="0064702B" w:rsidTr="003A25DB">
        <w:trPr>
          <w:trHeight w:val="315"/>
        </w:trPr>
        <w:tc>
          <w:tcPr>
            <w:tcW w:w="74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1</w:t>
            </w:r>
          </w:p>
        </w:tc>
        <w:tc>
          <w:tcPr>
            <w:tcW w:w="6598" w:type="dxa"/>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Фамилия</w:t>
            </w:r>
            <w:r w:rsidR="003A25DB" w:rsidRPr="0064702B">
              <w:rPr>
                <w:rFonts w:ascii="Times New Roman" w:hAnsi="Times New Roman"/>
                <w:sz w:val="24"/>
                <w:szCs w:val="24"/>
              </w:rPr>
              <w:t xml:space="preserve"> Имя Отчество</w:t>
            </w:r>
          </w:p>
        </w:tc>
        <w:tc>
          <w:tcPr>
            <w:tcW w:w="132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c>
          <w:tcPr>
            <w:tcW w:w="6051" w:type="dxa"/>
            <w:noWrap/>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ЕГРН, МВД</w:t>
            </w:r>
          </w:p>
        </w:tc>
      </w:tr>
      <w:tr w:rsidR="002B087B" w:rsidRPr="0064702B" w:rsidTr="003A25DB">
        <w:trPr>
          <w:trHeight w:val="315"/>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2</w:t>
            </w:r>
          </w:p>
        </w:tc>
        <w:tc>
          <w:tcPr>
            <w:tcW w:w="6598" w:type="dxa"/>
            <w:noWrap/>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ИНН</w:t>
            </w:r>
          </w:p>
        </w:tc>
        <w:tc>
          <w:tcPr>
            <w:tcW w:w="132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c>
          <w:tcPr>
            <w:tcW w:w="6051" w:type="dxa"/>
            <w:noWrap/>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ЕГРН, МВД</w:t>
            </w:r>
          </w:p>
        </w:tc>
      </w:tr>
      <w:tr w:rsidR="002B087B" w:rsidRPr="0064702B" w:rsidTr="003A25DB">
        <w:trPr>
          <w:trHeight w:val="315"/>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3</w:t>
            </w:r>
          </w:p>
        </w:tc>
        <w:tc>
          <w:tcPr>
            <w:tcW w:w="6598" w:type="dxa"/>
            <w:noWrap/>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СНИЛС</w:t>
            </w:r>
          </w:p>
        </w:tc>
        <w:tc>
          <w:tcPr>
            <w:tcW w:w="132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c>
          <w:tcPr>
            <w:tcW w:w="6051" w:type="dxa"/>
            <w:noWrap/>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ЕГРН, МВД</w:t>
            </w:r>
          </w:p>
        </w:tc>
      </w:tr>
      <w:tr w:rsidR="002B087B" w:rsidRPr="0064702B" w:rsidTr="003A25DB">
        <w:trPr>
          <w:trHeight w:val="315"/>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4</w:t>
            </w:r>
          </w:p>
        </w:tc>
        <w:tc>
          <w:tcPr>
            <w:tcW w:w="6598" w:type="dxa"/>
            <w:noWrap/>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Телефон</w:t>
            </w:r>
          </w:p>
        </w:tc>
        <w:tc>
          <w:tcPr>
            <w:tcW w:w="132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c>
          <w:tcPr>
            <w:tcW w:w="6051" w:type="dxa"/>
            <w:noWrap/>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r>
      <w:tr w:rsidR="00F8039E" w:rsidRPr="0064702B" w:rsidTr="003A25DB">
        <w:trPr>
          <w:trHeight w:val="315"/>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5</w:t>
            </w:r>
          </w:p>
        </w:tc>
        <w:tc>
          <w:tcPr>
            <w:tcW w:w="6598" w:type="dxa"/>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Адрес электронной почты</w:t>
            </w:r>
          </w:p>
        </w:tc>
        <w:tc>
          <w:tcPr>
            <w:tcW w:w="132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c>
          <w:tcPr>
            <w:tcW w:w="6051" w:type="dxa"/>
            <w:noWrap/>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r>
      <w:tr w:rsidR="002B087B" w:rsidRPr="0064702B" w:rsidTr="003A25DB">
        <w:trPr>
          <w:trHeight w:val="315"/>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6</w:t>
            </w:r>
          </w:p>
        </w:tc>
        <w:tc>
          <w:tcPr>
            <w:tcW w:w="6598" w:type="dxa"/>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Место жительства</w:t>
            </w:r>
          </w:p>
        </w:tc>
        <w:tc>
          <w:tcPr>
            <w:tcW w:w="132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c>
          <w:tcPr>
            <w:tcW w:w="6051" w:type="dxa"/>
            <w:noWrap/>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ЕГРН, МВД</w:t>
            </w:r>
          </w:p>
        </w:tc>
      </w:tr>
      <w:tr w:rsidR="002B087B" w:rsidRPr="0064702B" w:rsidTr="003A25DB">
        <w:trPr>
          <w:trHeight w:val="315"/>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7</w:t>
            </w:r>
          </w:p>
        </w:tc>
        <w:tc>
          <w:tcPr>
            <w:tcW w:w="6598" w:type="dxa"/>
            <w:hideMark/>
          </w:tcPr>
          <w:p w:rsidR="0018081F" w:rsidRPr="0064702B" w:rsidRDefault="0018081F" w:rsidP="003A25DB">
            <w:pPr>
              <w:ind w:right="-108"/>
              <w:rPr>
                <w:rFonts w:ascii="Times New Roman" w:hAnsi="Times New Roman"/>
                <w:sz w:val="24"/>
                <w:szCs w:val="24"/>
              </w:rPr>
            </w:pPr>
            <w:r w:rsidRPr="0064702B">
              <w:rPr>
                <w:rFonts w:ascii="Times New Roman" w:hAnsi="Times New Roman"/>
                <w:sz w:val="24"/>
                <w:szCs w:val="24"/>
              </w:rPr>
              <w:t>Наименование документа, удостоверяющего личность</w:t>
            </w:r>
          </w:p>
        </w:tc>
        <w:tc>
          <w:tcPr>
            <w:tcW w:w="132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c>
          <w:tcPr>
            <w:tcW w:w="6051" w:type="dxa"/>
            <w:noWrap/>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ЕГРН, МВД</w:t>
            </w:r>
          </w:p>
        </w:tc>
      </w:tr>
      <w:tr w:rsidR="002B087B" w:rsidRPr="0064702B" w:rsidTr="003A25DB">
        <w:trPr>
          <w:trHeight w:val="315"/>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8</w:t>
            </w:r>
          </w:p>
        </w:tc>
        <w:tc>
          <w:tcPr>
            <w:tcW w:w="6598" w:type="dxa"/>
            <w:noWrap/>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Серия и номер документа</w:t>
            </w:r>
          </w:p>
        </w:tc>
        <w:tc>
          <w:tcPr>
            <w:tcW w:w="132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c>
          <w:tcPr>
            <w:tcW w:w="6051" w:type="dxa"/>
            <w:noWrap/>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ЕГРН, МВД</w:t>
            </w:r>
          </w:p>
        </w:tc>
      </w:tr>
      <w:tr w:rsidR="002B087B" w:rsidRPr="0064702B" w:rsidTr="003A25DB">
        <w:trPr>
          <w:trHeight w:val="315"/>
        </w:trPr>
        <w:tc>
          <w:tcPr>
            <w:tcW w:w="740" w:type="dxa"/>
            <w:hideMark/>
          </w:tcPr>
          <w:p w:rsidR="0018081F" w:rsidRPr="0064702B" w:rsidRDefault="003A25DB" w:rsidP="0018081F">
            <w:pPr>
              <w:jc w:val="center"/>
              <w:rPr>
                <w:rFonts w:ascii="Times New Roman" w:hAnsi="Times New Roman"/>
                <w:sz w:val="24"/>
                <w:szCs w:val="24"/>
              </w:rPr>
            </w:pPr>
            <w:r w:rsidRPr="0064702B">
              <w:rPr>
                <w:rFonts w:ascii="Times New Roman" w:hAnsi="Times New Roman"/>
                <w:sz w:val="24"/>
                <w:szCs w:val="24"/>
              </w:rPr>
              <w:t>9</w:t>
            </w:r>
          </w:p>
        </w:tc>
        <w:tc>
          <w:tcPr>
            <w:tcW w:w="6598" w:type="dxa"/>
            <w:noWrap/>
            <w:hideMark/>
          </w:tcPr>
          <w:p w:rsidR="0018081F" w:rsidRPr="0064702B" w:rsidRDefault="0018081F" w:rsidP="003A25DB">
            <w:pPr>
              <w:rPr>
                <w:rFonts w:ascii="Times New Roman" w:hAnsi="Times New Roman"/>
                <w:sz w:val="24"/>
                <w:szCs w:val="24"/>
              </w:rPr>
            </w:pPr>
            <w:r w:rsidRPr="0064702B">
              <w:rPr>
                <w:rFonts w:ascii="Times New Roman" w:hAnsi="Times New Roman"/>
                <w:sz w:val="24"/>
                <w:szCs w:val="24"/>
              </w:rPr>
              <w:t>Дата выдачи</w:t>
            </w:r>
            <w:r w:rsidR="003A25DB" w:rsidRPr="0064702B">
              <w:rPr>
                <w:rFonts w:ascii="Times New Roman" w:hAnsi="Times New Roman"/>
                <w:sz w:val="24"/>
                <w:szCs w:val="24"/>
              </w:rPr>
              <w:t>, кем выдан</w:t>
            </w:r>
          </w:p>
        </w:tc>
        <w:tc>
          <w:tcPr>
            <w:tcW w:w="1320" w:type="dxa"/>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 </w:t>
            </w:r>
          </w:p>
        </w:tc>
        <w:tc>
          <w:tcPr>
            <w:tcW w:w="6051" w:type="dxa"/>
            <w:noWrap/>
            <w:hideMark/>
          </w:tcPr>
          <w:p w:rsidR="0018081F" w:rsidRPr="0064702B" w:rsidRDefault="0018081F" w:rsidP="0018081F">
            <w:pPr>
              <w:jc w:val="center"/>
              <w:rPr>
                <w:rFonts w:ascii="Times New Roman" w:hAnsi="Times New Roman"/>
                <w:sz w:val="24"/>
                <w:szCs w:val="24"/>
              </w:rPr>
            </w:pPr>
            <w:r w:rsidRPr="0064702B">
              <w:rPr>
                <w:rFonts w:ascii="Times New Roman" w:hAnsi="Times New Roman"/>
                <w:sz w:val="24"/>
                <w:szCs w:val="24"/>
              </w:rPr>
              <w:t>ЕГРН, МВД</w:t>
            </w:r>
          </w:p>
        </w:tc>
      </w:tr>
    </w:tbl>
    <w:p w:rsidR="00E148F4" w:rsidRDefault="00E148F4" w:rsidP="00E148F4">
      <w:pPr>
        <w:spacing w:after="0" w:line="240" w:lineRule="auto"/>
        <w:jc w:val="center"/>
        <w:rPr>
          <w:rFonts w:ascii="Times New Roman" w:hAnsi="Times New Roman"/>
          <w:b/>
          <w:sz w:val="24"/>
          <w:szCs w:val="24"/>
        </w:rPr>
      </w:pPr>
    </w:p>
    <w:p w:rsidR="00F10E9D" w:rsidRPr="00E148F4" w:rsidRDefault="00F10E9D" w:rsidP="00E148F4">
      <w:pPr>
        <w:spacing w:after="0" w:line="240" w:lineRule="auto"/>
        <w:jc w:val="center"/>
        <w:rPr>
          <w:rFonts w:ascii="Times New Roman" w:hAnsi="Times New Roman"/>
          <w:b/>
          <w:sz w:val="24"/>
          <w:szCs w:val="24"/>
        </w:rPr>
      </w:pPr>
      <w:r w:rsidRPr="0064702B">
        <w:rPr>
          <w:rFonts w:ascii="Times New Roman" w:hAnsi="Times New Roman"/>
          <w:b/>
          <w:sz w:val="24"/>
          <w:szCs w:val="24"/>
        </w:rPr>
        <w:t>Раздел 5. Перечень объектов контроля (надзора)</w:t>
      </w:r>
    </w:p>
    <w:tbl>
      <w:tblPr>
        <w:tblStyle w:val="aa"/>
        <w:tblW w:w="0" w:type="auto"/>
        <w:tblLayout w:type="fixed"/>
        <w:tblLook w:val="04A0" w:firstRow="1" w:lastRow="0" w:firstColumn="1" w:lastColumn="0" w:noHBand="0" w:noVBand="1"/>
      </w:tblPr>
      <w:tblGrid>
        <w:gridCol w:w="675"/>
        <w:gridCol w:w="2552"/>
        <w:gridCol w:w="6379"/>
        <w:gridCol w:w="1701"/>
        <w:gridCol w:w="1417"/>
        <w:gridCol w:w="1920"/>
      </w:tblGrid>
      <w:tr w:rsidR="00503B45" w:rsidRPr="0064702B" w:rsidTr="00503B45">
        <w:trPr>
          <w:trHeight w:val="1005"/>
        </w:trPr>
        <w:tc>
          <w:tcPr>
            <w:tcW w:w="675" w:type="dxa"/>
            <w:hideMark/>
          </w:tcPr>
          <w:p w:rsidR="00F10E9D" w:rsidRPr="0064702B" w:rsidRDefault="00F10E9D" w:rsidP="00F10E9D">
            <w:pPr>
              <w:ind w:left="-142" w:right="-44"/>
              <w:jc w:val="center"/>
              <w:rPr>
                <w:rFonts w:ascii="Times New Roman" w:hAnsi="Times New Roman"/>
                <w:sz w:val="24"/>
                <w:szCs w:val="24"/>
              </w:rPr>
            </w:pPr>
            <w:r w:rsidRPr="0064702B">
              <w:rPr>
                <w:rFonts w:ascii="Times New Roman" w:hAnsi="Times New Roman"/>
                <w:sz w:val="24"/>
                <w:szCs w:val="24"/>
              </w:rPr>
              <w:t>№ п/п</w:t>
            </w:r>
          </w:p>
        </w:tc>
        <w:tc>
          <w:tcPr>
            <w:tcW w:w="2552"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Вид объекта контроля (надзора)</w:t>
            </w:r>
          </w:p>
        </w:tc>
        <w:tc>
          <w:tcPr>
            <w:tcW w:w="6379"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Подвид объекта контроля (надзора)</w:t>
            </w:r>
          </w:p>
        </w:tc>
        <w:tc>
          <w:tcPr>
            <w:tcW w:w="1701"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Тип объекта контроля (надзора)</w:t>
            </w:r>
          </w:p>
        </w:tc>
        <w:tc>
          <w:tcPr>
            <w:tcW w:w="1417"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Значение</w:t>
            </w:r>
          </w:p>
        </w:tc>
        <w:tc>
          <w:tcPr>
            <w:tcW w:w="1920"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503B45" w:rsidRPr="0064702B" w:rsidTr="00503B45">
        <w:trPr>
          <w:trHeight w:val="741"/>
        </w:trPr>
        <w:tc>
          <w:tcPr>
            <w:tcW w:w="675" w:type="dxa"/>
            <w:hideMark/>
          </w:tcPr>
          <w:p w:rsidR="00F10E9D" w:rsidRPr="0064702B" w:rsidRDefault="00F10E9D" w:rsidP="00F10E9D">
            <w:pPr>
              <w:ind w:left="-142" w:right="-44"/>
              <w:jc w:val="center"/>
              <w:rPr>
                <w:rFonts w:ascii="Times New Roman" w:hAnsi="Times New Roman"/>
                <w:sz w:val="24"/>
                <w:szCs w:val="24"/>
              </w:rPr>
            </w:pPr>
            <w:r w:rsidRPr="0064702B">
              <w:rPr>
                <w:rFonts w:ascii="Times New Roman" w:hAnsi="Times New Roman"/>
                <w:sz w:val="24"/>
                <w:szCs w:val="24"/>
              </w:rPr>
              <w:t>1</w:t>
            </w:r>
          </w:p>
        </w:tc>
        <w:tc>
          <w:tcPr>
            <w:tcW w:w="2552"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Деятельность и действия</w:t>
            </w:r>
          </w:p>
        </w:tc>
        <w:tc>
          <w:tcPr>
            <w:tcW w:w="6379" w:type="dxa"/>
            <w:hideMark/>
          </w:tcPr>
          <w:p w:rsidR="00F10E9D" w:rsidRPr="0064702B" w:rsidRDefault="00503B45" w:rsidP="00503B45">
            <w:pPr>
              <w:rPr>
                <w:rFonts w:ascii="Times New Roman" w:hAnsi="Times New Roman"/>
                <w:sz w:val="24"/>
                <w:szCs w:val="24"/>
              </w:rPr>
            </w:pPr>
            <w:r w:rsidRPr="0064702B">
              <w:rPr>
                <w:rFonts w:ascii="Times New Roman" w:hAnsi="Times New Roman"/>
                <w:sz w:val="24"/>
                <w:szCs w:val="24"/>
              </w:rPr>
              <w:t>Д</w:t>
            </w:r>
            <w:r w:rsidR="00F10E9D" w:rsidRPr="0064702B">
              <w:rPr>
                <w:rFonts w:ascii="Times New Roman" w:hAnsi="Times New Roman"/>
                <w:sz w:val="24"/>
                <w:szCs w:val="24"/>
              </w:rPr>
              <w:t>еятельность, действия (бездействия) контролируемых лиц, в рамках которых должны соблюдаться обязательные требования земельного законодательства</w:t>
            </w:r>
          </w:p>
        </w:tc>
        <w:tc>
          <w:tcPr>
            <w:tcW w:w="1701"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 </w:t>
            </w:r>
          </w:p>
        </w:tc>
        <w:tc>
          <w:tcPr>
            <w:tcW w:w="1417"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 </w:t>
            </w:r>
          </w:p>
        </w:tc>
        <w:tc>
          <w:tcPr>
            <w:tcW w:w="1920"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ЕРВК</w:t>
            </w:r>
          </w:p>
        </w:tc>
      </w:tr>
      <w:tr w:rsidR="00503B45" w:rsidRPr="0064702B" w:rsidTr="00503B45">
        <w:trPr>
          <w:trHeight w:val="1180"/>
        </w:trPr>
        <w:tc>
          <w:tcPr>
            <w:tcW w:w="675" w:type="dxa"/>
            <w:hideMark/>
          </w:tcPr>
          <w:p w:rsidR="00F10E9D" w:rsidRPr="0064702B" w:rsidRDefault="00F10E9D" w:rsidP="00F10E9D">
            <w:pPr>
              <w:ind w:left="-142" w:right="-44"/>
              <w:jc w:val="center"/>
              <w:rPr>
                <w:rFonts w:ascii="Times New Roman" w:hAnsi="Times New Roman"/>
                <w:sz w:val="24"/>
                <w:szCs w:val="24"/>
              </w:rPr>
            </w:pPr>
            <w:r w:rsidRPr="0064702B">
              <w:rPr>
                <w:rFonts w:ascii="Times New Roman" w:hAnsi="Times New Roman"/>
                <w:sz w:val="24"/>
                <w:szCs w:val="24"/>
              </w:rPr>
              <w:t>2</w:t>
            </w:r>
          </w:p>
        </w:tc>
        <w:tc>
          <w:tcPr>
            <w:tcW w:w="2552"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Результаты деятельности</w:t>
            </w:r>
          </w:p>
        </w:tc>
        <w:tc>
          <w:tcPr>
            <w:tcW w:w="6379" w:type="dxa"/>
            <w:hideMark/>
          </w:tcPr>
          <w:p w:rsidR="00F10E9D" w:rsidRPr="0064702B" w:rsidRDefault="00F10E9D" w:rsidP="00503B45">
            <w:pPr>
              <w:rPr>
                <w:rFonts w:ascii="Times New Roman" w:hAnsi="Times New Roman"/>
                <w:sz w:val="24"/>
                <w:szCs w:val="24"/>
              </w:rPr>
            </w:pPr>
            <w:r w:rsidRPr="0064702B">
              <w:rPr>
                <w:rFonts w:ascii="Times New Roman" w:hAnsi="Times New Roman"/>
                <w:sz w:val="24"/>
                <w:szCs w:val="24"/>
              </w:rPr>
              <w:t>результаты деятельности контролируемых лиц на объектах земельных отношений (земли, земельные участки, части земельных участков), в том числе работы и услуги, к которым предъявляются обязательные требования</w:t>
            </w:r>
          </w:p>
        </w:tc>
        <w:tc>
          <w:tcPr>
            <w:tcW w:w="1701"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 </w:t>
            </w:r>
          </w:p>
        </w:tc>
        <w:tc>
          <w:tcPr>
            <w:tcW w:w="1417"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 </w:t>
            </w:r>
          </w:p>
        </w:tc>
        <w:tc>
          <w:tcPr>
            <w:tcW w:w="1920"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ЕРВК</w:t>
            </w:r>
          </w:p>
        </w:tc>
      </w:tr>
      <w:tr w:rsidR="00503B45" w:rsidRPr="0064702B" w:rsidTr="00503B45">
        <w:trPr>
          <w:trHeight w:val="976"/>
        </w:trPr>
        <w:tc>
          <w:tcPr>
            <w:tcW w:w="675" w:type="dxa"/>
            <w:hideMark/>
          </w:tcPr>
          <w:p w:rsidR="00F10E9D" w:rsidRPr="0064702B" w:rsidRDefault="00F10E9D" w:rsidP="00F10E9D">
            <w:pPr>
              <w:ind w:left="-142" w:right="-44"/>
              <w:jc w:val="center"/>
              <w:rPr>
                <w:rFonts w:ascii="Times New Roman" w:hAnsi="Times New Roman"/>
                <w:sz w:val="24"/>
                <w:szCs w:val="24"/>
              </w:rPr>
            </w:pPr>
            <w:r w:rsidRPr="0064702B">
              <w:rPr>
                <w:rFonts w:ascii="Times New Roman" w:hAnsi="Times New Roman"/>
                <w:sz w:val="24"/>
                <w:szCs w:val="24"/>
              </w:rPr>
              <w:t>3</w:t>
            </w:r>
          </w:p>
        </w:tc>
        <w:tc>
          <w:tcPr>
            <w:tcW w:w="2552"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Производственные объекты</w:t>
            </w:r>
          </w:p>
        </w:tc>
        <w:tc>
          <w:tcPr>
            <w:tcW w:w="6379" w:type="dxa"/>
            <w:hideMark/>
          </w:tcPr>
          <w:p w:rsidR="00F10E9D" w:rsidRPr="0064702B" w:rsidRDefault="00F10E9D" w:rsidP="00503B45">
            <w:pPr>
              <w:rPr>
                <w:rFonts w:ascii="Times New Roman" w:hAnsi="Times New Roman"/>
                <w:sz w:val="24"/>
                <w:szCs w:val="24"/>
              </w:rPr>
            </w:pPr>
            <w:r w:rsidRPr="0064702B">
              <w:rPr>
                <w:rFonts w:ascii="Times New Roman" w:hAnsi="Times New Roman"/>
                <w:sz w:val="24"/>
                <w:szCs w:val="24"/>
              </w:rPr>
              <w:t>Объекты земельных отношений (земли, земельные участки; части земельных участков), которыми контролируемые лица владеют и (или) пользуются и к которым предъявляются обязательные требования</w:t>
            </w:r>
          </w:p>
        </w:tc>
        <w:tc>
          <w:tcPr>
            <w:tcW w:w="1701"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 </w:t>
            </w:r>
          </w:p>
        </w:tc>
        <w:tc>
          <w:tcPr>
            <w:tcW w:w="1417"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 </w:t>
            </w:r>
          </w:p>
        </w:tc>
        <w:tc>
          <w:tcPr>
            <w:tcW w:w="1920"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ЕРВК</w:t>
            </w:r>
          </w:p>
        </w:tc>
      </w:tr>
      <w:tr w:rsidR="00F10E9D" w:rsidRPr="0064702B" w:rsidTr="00503B45">
        <w:trPr>
          <w:trHeight w:val="70"/>
        </w:trPr>
        <w:tc>
          <w:tcPr>
            <w:tcW w:w="675" w:type="dxa"/>
            <w:hideMark/>
          </w:tcPr>
          <w:p w:rsidR="00F10E9D" w:rsidRPr="0064702B" w:rsidRDefault="00F10E9D" w:rsidP="00F10E9D">
            <w:pPr>
              <w:ind w:left="-142" w:right="-44"/>
              <w:jc w:val="center"/>
              <w:rPr>
                <w:rFonts w:ascii="Times New Roman" w:hAnsi="Times New Roman"/>
                <w:sz w:val="24"/>
                <w:szCs w:val="24"/>
              </w:rPr>
            </w:pPr>
            <w:r w:rsidRPr="0064702B">
              <w:rPr>
                <w:rFonts w:ascii="Times New Roman" w:hAnsi="Times New Roman"/>
                <w:sz w:val="24"/>
                <w:szCs w:val="24"/>
              </w:rPr>
              <w:lastRenderedPageBreak/>
              <w:t> </w:t>
            </w:r>
          </w:p>
        </w:tc>
        <w:tc>
          <w:tcPr>
            <w:tcW w:w="10632" w:type="dxa"/>
            <w:gridSpan w:val="3"/>
            <w:hideMark/>
          </w:tcPr>
          <w:p w:rsidR="00F10E9D" w:rsidRPr="0064702B" w:rsidRDefault="00F10E9D" w:rsidP="00F10E9D">
            <w:pPr>
              <w:jc w:val="center"/>
              <w:rPr>
                <w:rFonts w:ascii="Times New Roman" w:hAnsi="Times New Roman"/>
                <w:bCs/>
                <w:i/>
                <w:iCs/>
                <w:sz w:val="24"/>
                <w:szCs w:val="24"/>
              </w:rPr>
            </w:pPr>
            <w:r w:rsidRPr="0064702B">
              <w:rPr>
                <w:rFonts w:ascii="Times New Roman" w:hAnsi="Times New Roman"/>
                <w:bCs/>
                <w:i/>
                <w:iCs/>
                <w:sz w:val="24"/>
                <w:szCs w:val="24"/>
              </w:rPr>
              <w:t>Перечень общих атрибутов</w:t>
            </w:r>
          </w:p>
        </w:tc>
        <w:tc>
          <w:tcPr>
            <w:tcW w:w="1417"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 </w:t>
            </w:r>
          </w:p>
        </w:tc>
        <w:tc>
          <w:tcPr>
            <w:tcW w:w="1920"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 </w:t>
            </w:r>
          </w:p>
        </w:tc>
      </w:tr>
      <w:tr w:rsidR="00F10E9D" w:rsidRPr="0064702B" w:rsidTr="00503B45">
        <w:trPr>
          <w:trHeight w:val="153"/>
        </w:trPr>
        <w:tc>
          <w:tcPr>
            <w:tcW w:w="675" w:type="dxa"/>
            <w:hideMark/>
          </w:tcPr>
          <w:p w:rsidR="00F10E9D" w:rsidRPr="0064702B" w:rsidRDefault="00F10E9D" w:rsidP="00F10E9D">
            <w:pPr>
              <w:ind w:left="-142" w:right="-44"/>
              <w:jc w:val="center"/>
              <w:rPr>
                <w:rFonts w:ascii="Times New Roman" w:hAnsi="Times New Roman"/>
                <w:sz w:val="24"/>
                <w:szCs w:val="24"/>
              </w:rPr>
            </w:pPr>
            <w:r w:rsidRPr="0064702B">
              <w:rPr>
                <w:rFonts w:ascii="Times New Roman" w:hAnsi="Times New Roman"/>
                <w:sz w:val="24"/>
                <w:szCs w:val="24"/>
              </w:rPr>
              <w:t>1</w:t>
            </w:r>
          </w:p>
        </w:tc>
        <w:tc>
          <w:tcPr>
            <w:tcW w:w="10632" w:type="dxa"/>
            <w:gridSpan w:val="3"/>
            <w:hideMark/>
          </w:tcPr>
          <w:p w:rsidR="00F10E9D" w:rsidRPr="0064702B" w:rsidRDefault="00F10E9D" w:rsidP="00503B45">
            <w:pPr>
              <w:rPr>
                <w:rFonts w:ascii="Times New Roman" w:hAnsi="Times New Roman"/>
                <w:sz w:val="24"/>
                <w:szCs w:val="24"/>
              </w:rPr>
            </w:pPr>
            <w:r w:rsidRPr="0064702B">
              <w:rPr>
                <w:rFonts w:ascii="Times New Roman" w:hAnsi="Times New Roman"/>
                <w:sz w:val="24"/>
                <w:szCs w:val="24"/>
              </w:rPr>
              <w:t>Наименование</w:t>
            </w:r>
          </w:p>
        </w:tc>
        <w:tc>
          <w:tcPr>
            <w:tcW w:w="1417"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 </w:t>
            </w:r>
          </w:p>
        </w:tc>
        <w:tc>
          <w:tcPr>
            <w:tcW w:w="1920"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 </w:t>
            </w:r>
          </w:p>
        </w:tc>
      </w:tr>
      <w:tr w:rsidR="00F10E9D" w:rsidRPr="0064702B" w:rsidTr="00503B45">
        <w:trPr>
          <w:trHeight w:val="102"/>
        </w:trPr>
        <w:tc>
          <w:tcPr>
            <w:tcW w:w="675" w:type="dxa"/>
            <w:hideMark/>
          </w:tcPr>
          <w:p w:rsidR="00F10E9D" w:rsidRPr="0064702B" w:rsidRDefault="00F10E9D" w:rsidP="00F10E9D">
            <w:pPr>
              <w:ind w:left="-142" w:right="-44"/>
              <w:jc w:val="center"/>
              <w:rPr>
                <w:rFonts w:ascii="Times New Roman" w:hAnsi="Times New Roman"/>
                <w:sz w:val="24"/>
                <w:szCs w:val="24"/>
              </w:rPr>
            </w:pPr>
            <w:r w:rsidRPr="0064702B">
              <w:rPr>
                <w:rFonts w:ascii="Times New Roman" w:hAnsi="Times New Roman"/>
                <w:sz w:val="24"/>
                <w:szCs w:val="24"/>
              </w:rPr>
              <w:t>2</w:t>
            </w:r>
          </w:p>
        </w:tc>
        <w:tc>
          <w:tcPr>
            <w:tcW w:w="10632" w:type="dxa"/>
            <w:gridSpan w:val="3"/>
            <w:hideMark/>
          </w:tcPr>
          <w:p w:rsidR="00F10E9D" w:rsidRPr="0064702B" w:rsidRDefault="00F10E9D" w:rsidP="00503B45">
            <w:pPr>
              <w:rPr>
                <w:rFonts w:ascii="Times New Roman" w:hAnsi="Times New Roman"/>
                <w:sz w:val="24"/>
                <w:szCs w:val="24"/>
              </w:rPr>
            </w:pPr>
            <w:r w:rsidRPr="0064702B">
              <w:rPr>
                <w:rFonts w:ascii="Times New Roman" w:hAnsi="Times New Roman"/>
                <w:sz w:val="24"/>
                <w:szCs w:val="24"/>
              </w:rPr>
              <w:t>Адрес</w:t>
            </w:r>
          </w:p>
        </w:tc>
        <w:tc>
          <w:tcPr>
            <w:tcW w:w="1417"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 </w:t>
            </w:r>
          </w:p>
        </w:tc>
        <w:tc>
          <w:tcPr>
            <w:tcW w:w="1920"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 </w:t>
            </w:r>
          </w:p>
        </w:tc>
      </w:tr>
      <w:tr w:rsidR="00F10E9D" w:rsidRPr="0064702B" w:rsidTr="00503B45">
        <w:trPr>
          <w:trHeight w:val="70"/>
        </w:trPr>
        <w:tc>
          <w:tcPr>
            <w:tcW w:w="675" w:type="dxa"/>
            <w:hideMark/>
          </w:tcPr>
          <w:p w:rsidR="00F10E9D" w:rsidRPr="0064702B" w:rsidRDefault="00F10E9D" w:rsidP="00F10E9D">
            <w:pPr>
              <w:ind w:left="-142" w:right="-44"/>
              <w:jc w:val="center"/>
              <w:rPr>
                <w:rFonts w:ascii="Times New Roman" w:hAnsi="Times New Roman"/>
                <w:sz w:val="24"/>
                <w:szCs w:val="24"/>
              </w:rPr>
            </w:pPr>
            <w:r w:rsidRPr="0064702B">
              <w:rPr>
                <w:rFonts w:ascii="Times New Roman" w:hAnsi="Times New Roman"/>
                <w:sz w:val="24"/>
                <w:szCs w:val="24"/>
              </w:rPr>
              <w:t>3</w:t>
            </w:r>
          </w:p>
        </w:tc>
        <w:tc>
          <w:tcPr>
            <w:tcW w:w="10632" w:type="dxa"/>
            <w:gridSpan w:val="3"/>
            <w:hideMark/>
          </w:tcPr>
          <w:p w:rsidR="00F10E9D" w:rsidRPr="0064702B" w:rsidRDefault="00503B45" w:rsidP="00503B45">
            <w:pPr>
              <w:rPr>
                <w:rFonts w:ascii="Times New Roman" w:hAnsi="Times New Roman"/>
                <w:sz w:val="24"/>
                <w:szCs w:val="24"/>
              </w:rPr>
            </w:pPr>
            <w:r w:rsidRPr="0064702B">
              <w:rPr>
                <w:rFonts w:ascii="Times New Roman" w:hAnsi="Times New Roman"/>
                <w:sz w:val="24"/>
                <w:szCs w:val="24"/>
              </w:rPr>
              <w:t>В</w:t>
            </w:r>
            <w:r w:rsidR="00F10E9D" w:rsidRPr="0064702B">
              <w:rPr>
                <w:rFonts w:ascii="Times New Roman" w:hAnsi="Times New Roman"/>
                <w:sz w:val="24"/>
                <w:szCs w:val="24"/>
              </w:rPr>
              <w:t>ид объекта недвижимости</w:t>
            </w:r>
          </w:p>
        </w:tc>
        <w:tc>
          <w:tcPr>
            <w:tcW w:w="1417"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 </w:t>
            </w:r>
          </w:p>
        </w:tc>
        <w:tc>
          <w:tcPr>
            <w:tcW w:w="1920"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 </w:t>
            </w:r>
          </w:p>
        </w:tc>
      </w:tr>
      <w:tr w:rsidR="00F10E9D" w:rsidRPr="0064702B" w:rsidTr="00503B45">
        <w:trPr>
          <w:trHeight w:val="154"/>
        </w:trPr>
        <w:tc>
          <w:tcPr>
            <w:tcW w:w="675" w:type="dxa"/>
            <w:hideMark/>
          </w:tcPr>
          <w:p w:rsidR="00F10E9D" w:rsidRPr="0064702B" w:rsidRDefault="00F10E9D" w:rsidP="00F10E9D">
            <w:pPr>
              <w:ind w:left="-142" w:right="-44"/>
              <w:jc w:val="center"/>
              <w:rPr>
                <w:rFonts w:ascii="Times New Roman" w:hAnsi="Times New Roman"/>
                <w:sz w:val="24"/>
                <w:szCs w:val="24"/>
              </w:rPr>
            </w:pPr>
            <w:r w:rsidRPr="0064702B">
              <w:rPr>
                <w:rFonts w:ascii="Times New Roman" w:hAnsi="Times New Roman"/>
                <w:sz w:val="24"/>
                <w:szCs w:val="24"/>
              </w:rPr>
              <w:t> </w:t>
            </w:r>
          </w:p>
        </w:tc>
        <w:tc>
          <w:tcPr>
            <w:tcW w:w="10632" w:type="dxa"/>
            <w:gridSpan w:val="3"/>
            <w:hideMark/>
          </w:tcPr>
          <w:p w:rsidR="00F10E9D" w:rsidRPr="0064702B" w:rsidRDefault="00503B45" w:rsidP="00F10E9D">
            <w:pPr>
              <w:jc w:val="center"/>
              <w:rPr>
                <w:rFonts w:ascii="Times New Roman" w:hAnsi="Times New Roman"/>
                <w:bCs/>
                <w:i/>
                <w:iCs/>
                <w:sz w:val="24"/>
                <w:szCs w:val="24"/>
              </w:rPr>
            </w:pPr>
            <w:r w:rsidRPr="0064702B">
              <w:rPr>
                <w:rFonts w:ascii="Times New Roman" w:hAnsi="Times New Roman"/>
                <w:bCs/>
                <w:i/>
                <w:iCs/>
                <w:sz w:val="24"/>
                <w:szCs w:val="24"/>
              </w:rPr>
              <w:t>О</w:t>
            </w:r>
            <w:r w:rsidR="00F10E9D" w:rsidRPr="0064702B">
              <w:rPr>
                <w:rFonts w:ascii="Times New Roman" w:hAnsi="Times New Roman"/>
                <w:bCs/>
                <w:i/>
                <w:iCs/>
                <w:sz w:val="24"/>
                <w:szCs w:val="24"/>
              </w:rPr>
              <w:t>траслевые особенности</w:t>
            </w:r>
          </w:p>
        </w:tc>
        <w:tc>
          <w:tcPr>
            <w:tcW w:w="1417"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 </w:t>
            </w:r>
          </w:p>
        </w:tc>
        <w:tc>
          <w:tcPr>
            <w:tcW w:w="1920"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 </w:t>
            </w:r>
          </w:p>
        </w:tc>
      </w:tr>
      <w:tr w:rsidR="00503B45" w:rsidRPr="0064702B" w:rsidTr="00503B45">
        <w:trPr>
          <w:trHeight w:val="386"/>
        </w:trPr>
        <w:tc>
          <w:tcPr>
            <w:tcW w:w="675" w:type="dxa"/>
            <w:hideMark/>
          </w:tcPr>
          <w:p w:rsidR="00F10E9D" w:rsidRPr="0064702B" w:rsidRDefault="00F10E9D" w:rsidP="00F10E9D">
            <w:pPr>
              <w:ind w:left="-142" w:right="-44"/>
              <w:jc w:val="center"/>
              <w:rPr>
                <w:rFonts w:ascii="Times New Roman" w:hAnsi="Times New Roman"/>
                <w:sz w:val="24"/>
                <w:szCs w:val="24"/>
              </w:rPr>
            </w:pPr>
            <w:r w:rsidRPr="0064702B">
              <w:rPr>
                <w:rFonts w:ascii="Times New Roman" w:hAnsi="Times New Roman"/>
                <w:sz w:val="24"/>
                <w:szCs w:val="24"/>
              </w:rPr>
              <w:t>1</w:t>
            </w:r>
          </w:p>
        </w:tc>
        <w:tc>
          <w:tcPr>
            <w:tcW w:w="2552" w:type="dxa"/>
            <w:hideMark/>
          </w:tcPr>
          <w:p w:rsidR="00F10E9D" w:rsidRPr="0064702B" w:rsidRDefault="00F10E9D" w:rsidP="00F10E9D">
            <w:pPr>
              <w:jc w:val="center"/>
              <w:rPr>
                <w:rFonts w:ascii="Times New Roman" w:hAnsi="Times New Roman"/>
                <w:i/>
                <w:iCs/>
                <w:sz w:val="24"/>
                <w:szCs w:val="24"/>
              </w:rPr>
            </w:pPr>
            <w:r w:rsidRPr="0064702B">
              <w:rPr>
                <w:rFonts w:ascii="Times New Roman" w:hAnsi="Times New Roman"/>
                <w:i/>
                <w:iCs/>
                <w:sz w:val="24"/>
                <w:szCs w:val="24"/>
              </w:rPr>
              <w:t> </w:t>
            </w:r>
          </w:p>
        </w:tc>
        <w:tc>
          <w:tcPr>
            <w:tcW w:w="6379" w:type="dxa"/>
            <w:hideMark/>
          </w:tcPr>
          <w:p w:rsidR="00F10E9D" w:rsidRPr="0064702B" w:rsidRDefault="00503B45" w:rsidP="00F10E9D">
            <w:pPr>
              <w:jc w:val="center"/>
              <w:rPr>
                <w:rFonts w:ascii="Times New Roman" w:hAnsi="Times New Roman"/>
                <w:sz w:val="24"/>
                <w:szCs w:val="24"/>
              </w:rPr>
            </w:pPr>
            <w:r w:rsidRPr="0064702B">
              <w:rPr>
                <w:rFonts w:ascii="Times New Roman" w:hAnsi="Times New Roman"/>
                <w:sz w:val="24"/>
                <w:szCs w:val="24"/>
              </w:rPr>
              <w:t>З</w:t>
            </w:r>
            <w:r w:rsidR="00F10E9D" w:rsidRPr="0064702B">
              <w:rPr>
                <w:rFonts w:ascii="Times New Roman" w:hAnsi="Times New Roman"/>
                <w:sz w:val="24"/>
                <w:szCs w:val="24"/>
              </w:rPr>
              <w:t>дание/строение/территория (земельный участок)</w:t>
            </w:r>
          </w:p>
        </w:tc>
        <w:tc>
          <w:tcPr>
            <w:tcW w:w="1701"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 </w:t>
            </w:r>
          </w:p>
        </w:tc>
        <w:tc>
          <w:tcPr>
            <w:tcW w:w="1417"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 </w:t>
            </w:r>
          </w:p>
        </w:tc>
        <w:tc>
          <w:tcPr>
            <w:tcW w:w="1920" w:type="dxa"/>
            <w:hideMark/>
          </w:tcPr>
          <w:p w:rsidR="00F10E9D" w:rsidRPr="0064702B" w:rsidRDefault="00F10E9D" w:rsidP="00F10E9D">
            <w:pPr>
              <w:jc w:val="center"/>
              <w:rPr>
                <w:rFonts w:ascii="Times New Roman" w:hAnsi="Times New Roman"/>
                <w:sz w:val="24"/>
                <w:szCs w:val="24"/>
              </w:rPr>
            </w:pPr>
            <w:r w:rsidRPr="0064702B">
              <w:rPr>
                <w:rFonts w:ascii="Times New Roman" w:hAnsi="Times New Roman"/>
                <w:sz w:val="24"/>
                <w:szCs w:val="24"/>
              </w:rPr>
              <w:t> </w:t>
            </w:r>
          </w:p>
        </w:tc>
      </w:tr>
    </w:tbl>
    <w:p w:rsidR="00F44A0C" w:rsidRPr="0064702B" w:rsidRDefault="00F44A0C" w:rsidP="00E148F4">
      <w:pPr>
        <w:spacing w:after="0" w:line="240" w:lineRule="auto"/>
        <w:rPr>
          <w:rFonts w:ascii="Times New Roman" w:hAnsi="Times New Roman"/>
          <w:sz w:val="24"/>
          <w:szCs w:val="24"/>
        </w:rPr>
      </w:pPr>
    </w:p>
    <w:p w:rsidR="00F44A0C" w:rsidRPr="0064702B" w:rsidRDefault="00F44A0C" w:rsidP="003B6C59">
      <w:pPr>
        <w:spacing w:after="0" w:line="240" w:lineRule="auto"/>
        <w:jc w:val="center"/>
        <w:rPr>
          <w:rFonts w:ascii="Times New Roman" w:hAnsi="Times New Roman"/>
          <w:b/>
          <w:sz w:val="24"/>
          <w:szCs w:val="24"/>
        </w:rPr>
      </w:pPr>
      <w:r w:rsidRPr="0064702B">
        <w:rPr>
          <w:rFonts w:ascii="Times New Roman" w:hAnsi="Times New Roman"/>
          <w:b/>
          <w:sz w:val="24"/>
          <w:szCs w:val="24"/>
        </w:rPr>
        <w:t>Раздел 6. Перечень обязательных требований, оценка соблюдения которых осуществляется в рамках вида контроля (надзора)</w:t>
      </w:r>
    </w:p>
    <w:p w:rsidR="00F44A0C" w:rsidRPr="0064702B" w:rsidRDefault="00F44A0C" w:rsidP="003B6C59">
      <w:pPr>
        <w:spacing w:after="0" w:line="240" w:lineRule="auto"/>
        <w:jc w:val="center"/>
        <w:rPr>
          <w:rFonts w:ascii="Times New Roman" w:hAnsi="Times New Roman"/>
          <w:sz w:val="24"/>
          <w:szCs w:val="24"/>
        </w:rPr>
      </w:pPr>
    </w:p>
    <w:tbl>
      <w:tblPr>
        <w:tblStyle w:val="aa"/>
        <w:tblW w:w="0" w:type="auto"/>
        <w:tblLook w:val="04A0" w:firstRow="1" w:lastRow="0" w:firstColumn="1" w:lastColumn="0" w:noHBand="0" w:noVBand="1"/>
      </w:tblPr>
      <w:tblGrid>
        <w:gridCol w:w="725"/>
        <w:gridCol w:w="8869"/>
        <w:gridCol w:w="2932"/>
        <w:gridCol w:w="1892"/>
      </w:tblGrid>
      <w:tr w:rsidR="00F44A0C" w:rsidRPr="0064702B" w:rsidTr="00E148F4">
        <w:trPr>
          <w:trHeight w:val="375"/>
        </w:trPr>
        <w:tc>
          <w:tcPr>
            <w:tcW w:w="725" w:type="dxa"/>
            <w:noWrap/>
            <w:hideMark/>
          </w:tcPr>
          <w:p w:rsidR="00F44A0C" w:rsidRPr="0064702B" w:rsidRDefault="00F44A0C" w:rsidP="00F44A0C">
            <w:pPr>
              <w:jc w:val="center"/>
              <w:rPr>
                <w:rFonts w:ascii="Times New Roman" w:hAnsi="Times New Roman"/>
                <w:sz w:val="24"/>
                <w:szCs w:val="24"/>
              </w:rPr>
            </w:pPr>
            <w:r w:rsidRPr="0064702B">
              <w:rPr>
                <w:rFonts w:ascii="Times New Roman" w:hAnsi="Times New Roman"/>
                <w:sz w:val="24"/>
                <w:szCs w:val="24"/>
              </w:rPr>
              <w:t>№ п/п</w:t>
            </w:r>
          </w:p>
        </w:tc>
        <w:tc>
          <w:tcPr>
            <w:tcW w:w="8869" w:type="dxa"/>
            <w:noWrap/>
            <w:hideMark/>
          </w:tcPr>
          <w:p w:rsidR="00F44A0C" w:rsidRPr="0064702B" w:rsidRDefault="00F44A0C" w:rsidP="00F44A0C">
            <w:pPr>
              <w:jc w:val="center"/>
              <w:rPr>
                <w:rFonts w:ascii="Times New Roman" w:hAnsi="Times New Roman"/>
                <w:sz w:val="24"/>
                <w:szCs w:val="24"/>
              </w:rPr>
            </w:pPr>
            <w:r w:rsidRPr="0064702B">
              <w:rPr>
                <w:rFonts w:ascii="Times New Roman" w:hAnsi="Times New Roman"/>
                <w:sz w:val="24"/>
                <w:szCs w:val="24"/>
              </w:rPr>
              <w:t>Наименование обязательного требования</w:t>
            </w:r>
          </w:p>
        </w:tc>
        <w:tc>
          <w:tcPr>
            <w:tcW w:w="2932" w:type="dxa"/>
            <w:noWrap/>
            <w:hideMark/>
          </w:tcPr>
          <w:p w:rsidR="00F44A0C" w:rsidRPr="0064702B" w:rsidRDefault="00F44A0C" w:rsidP="00F44A0C">
            <w:pPr>
              <w:jc w:val="center"/>
              <w:rPr>
                <w:rFonts w:ascii="Times New Roman" w:hAnsi="Times New Roman"/>
                <w:sz w:val="24"/>
                <w:szCs w:val="24"/>
              </w:rPr>
            </w:pPr>
            <w:r w:rsidRPr="0064702B">
              <w:rPr>
                <w:rFonts w:ascii="Times New Roman" w:hAnsi="Times New Roman"/>
                <w:sz w:val="24"/>
                <w:szCs w:val="24"/>
              </w:rPr>
              <w:t>НПА и СЕ</w:t>
            </w:r>
          </w:p>
        </w:tc>
        <w:tc>
          <w:tcPr>
            <w:tcW w:w="1892" w:type="dxa"/>
            <w:noWrap/>
            <w:hideMark/>
          </w:tcPr>
          <w:p w:rsidR="00F44A0C" w:rsidRPr="0064702B" w:rsidRDefault="00F44A0C" w:rsidP="00F44A0C">
            <w:pPr>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F44A0C" w:rsidRPr="0064702B" w:rsidTr="00E148F4">
        <w:trPr>
          <w:trHeight w:val="70"/>
        </w:trPr>
        <w:tc>
          <w:tcPr>
            <w:tcW w:w="725" w:type="dxa"/>
            <w:noWrap/>
          </w:tcPr>
          <w:p w:rsidR="00F44A0C" w:rsidRPr="0064702B" w:rsidRDefault="00F44A0C" w:rsidP="00F44A0C">
            <w:pPr>
              <w:jc w:val="center"/>
              <w:rPr>
                <w:rFonts w:ascii="Times New Roman" w:hAnsi="Times New Roman"/>
                <w:sz w:val="24"/>
                <w:szCs w:val="24"/>
              </w:rPr>
            </w:pPr>
            <w:r w:rsidRPr="0064702B">
              <w:rPr>
                <w:rFonts w:ascii="Times New Roman" w:hAnsi="Times New Roman"/>
                <w:sz w:val="24"/>
                <w:szCs w:val="24"/>
              </w:rPr>
              <w:t>1</w:t>
            </w:r>
          </w:p>
        </w:tc>
        <w:tc>
          <w:tcPr>
            <w:tcW w:w="8869" w:type="dxa"/>
            <w:noWrap/>
          </w:tcPr>
          <w:p w:rsidR="00F44A0C" w:rsidRPr="0064702B" w:rsidRDefault="00F44A0C" w:rsidP="00F44A0C">
            <w:pPr>
              <w:jc w:val="center"/>
              <w:rPr>
                <w:rFonts w:ascii="Times New Roman" w:hAnsi="Times New Roman"/>
                <w:sz w:val="24"/>
                <w:szCs w:val="24"/>
              </w:rPr>
            </w:pPr>
            <w:r w:rsidRPr="0064702B">
              <w:rPr>
                <w:rFonts w:ascii="Times New Roman" w:hAnsi="Times New Roman"/>
                <w:sz w:val="24"/>
                <w:szCs w:val="24"/>
              </w:rPr>
              <w:t>2</w:t>
            </w:r>
          </w:p>
        </w:tc>
        <w:tc>
          <w:tcPr>
            <w:tcW w:w="2932" w:type="dxa"/>
            <w:noWrap/>
          </w:tcPr>
          <w:p w:rsidR="00F44A0C" w:rsidRPr="0064702B" w:rsidRDefault="00F44A0C" w:rsidP="00F44A0C">
            <w:pPr>
              <w:jc w:val="center"/>
              <w:rPr>
                <w:rFonts w:ascii="Times New Roman" w:hAnsi="Times New Roman"/>
                <w:sz w:val="24"/>
                <w:szCs w:val="24"/>
              </w:rPr>
            </w:pPr>
            <w:r w:rsidRPr="0064702B">
              <w:rPr>
                <w:rFonts w:ascii="Times New Roman" w:hAnsi="Times New Roman"/>
                <w:sz w:val="24"/>
                <w:szCs w:val="24"/>
              </w:rPr>
              <w:t>3</w:t>
            </w:r>
          </w:p>
        </w:tc>
        <w:tc>
          <w:tcPr>
            <w:tcW w:w="1892" w:type="dxa"/>
            <w:noWrap/>
          </w:tcPr>
          <w:p w:rsidR="00F44A0C" w:rsidRPr="0064702B" w:rsidRDefault="00F44A0C" w:rsidP="00F44A0C">
            <w:pPr>
              <w:jc w:val="center"/>
              <w:rPr>
                <w:rFonts w:ascii="Times New Roman" w:hAnsi="Times New Roman"/>
                <w:sz w:val="24"/>
                <w:szCs w:val="24"/>
              </w:rPr>
            </w:pPr>
            <w:r w:rsidRPr="0064702B">
              <w:rPr>
                <w:rFonts w:ascii="Times New Roman" w:hAnsi="Times New Roman"/>
                <w:sz w:val="24"/>
                <w:szCs w:val="24"/>
              </w:rPr>
              <w:t>4</w:t>
            </w:r>
          </w:p>
        </w:tc>
      </w:tr>
      <w:tr w:rsidR="00F44A0C" w:rsidRPr="0064702B" w:rsidTr="00E148F4">
        <w:trPr>
          <w:trHeight w:val="5239"/>
        </w:trPr>
        <w:tc>
          <w:tcPr>
            <w:tcW w:w="725" w:type="dxa"/>
            <w:hideMark/>
          </w:tcPr>
          <w:p w:rsidR="00F44A0C" w:rsidRPr="0064702B" w:rsidRDefault="00F44A0C" w:rsidP="00F44A0C">
            <w:pPr>
              <w:jc w:val="center"/>
              <w:rPr>
                <w:rFonts w:ascii="Times New Roman" w:hAnsi="Times New Roman"/>
                <w:sz w:val="24"/>
                <w:szCs w:val="24"/>
              </w:rPr>
            </w:pPr>
            <w:r w:rsidRPr="0064702B">
              <w:rPr>
                <w:rFonts w:ascii="Times New Roman" w:hAnsi="Times New Roman"/>
                <w:sz w:val="24"/>
                <w:szCs w:val="24"/>
              </w:rPr>
              <w:t>1</w:t>
            </w:r>
          </w:p>
        </w:tc>
        <w:tc>
          <w:tcPr>
            <w:tcW w:w="8869" w:type="dxa"/>
            <w:hideMark/>
          </w:tcPr>
          <w:p w:rsidR="00F44A0C" w:rsidRPr="0064702B" w:rsidRDefault="00F44A0C" w:rsidP="00F44A0C">
            <w:pPr>
              <w:ind w:right="-108"/>
              <w:rPr>
                <w:rFonts w:ascii="Times New Roman" w:hAnsi="Times New Roman"/>
                <w:sz w:val="24"/>
                <w:szCs w:val="24"/>
              </w:rPr>
            </w:pPr>
            <w:r w:rsidRPr="0064702B">
              <w:rPr>
                <w:rFonts w:ascii="Times New Roman" w:hAnsi="Times New Roman"/>
                <w:sz w:val="24"/>
                <w:szCs w:val="24"/>
              </w:rPr>
              <w:t xml:space="preserve">Собственники земельных участков, обязаны: </w:t>
            </w:r>
            <w:r w:rsidRPr="0064702B">
              <w:rPr>
                <w:rFonts w:ascii="Times New Roman" w:hAnsi="Times New Roman"/>
                <w:sz w:val="24"/>
                <w:szCs w:val="24"/>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64702B">
              <w:rPr>
                <w:rFonts w:ascii="Times New Roman" w:hAnsi="Times New Roman"/>
                <w:sz w:val="24"/>
                <w:szCs w:val="24"/>
              </w:rPr>
              <w:br/>
              <w:t xml:space="preserve">сохранять межевые, геодезические и другие специальные знаки, установленные на земельных участках в соответствии с законодательством; осуществлять мероприятия по охране земель, лесов, водных объектов и других природных ресурсов, в том числе меры пожарной безопасности; своевременно приступать к использованию земельных участков в случаях, если сроки освоения земельных участков предусмотрены договорами; своевременно производить платежи за землю;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r w:rsidRPr="0064702B">
              <w:rPr>
                <w:rFonts w:ascii="Times New Roman" w:hAnsi="Times New Roman"/>
                <w:sz w:val="24"/>
                <w:szCs w:val="24"/>
              </w:rPr>
              <w:br/>
              <w:t xml:space="preserve">не допускать загрязнение, истощение, деградацию, порчу, уничтожение земель и почв и иное негативное воздействие на земли и почвы; </w:t>
            </w:r>
            <w:r w:rsidRPr="0064702B">
              <w:rPr>
                <w:rFonts w:ascii="Times New Roman" w:hAnsi="Times New Roman"/>
                <w:sz w:val="24"/>
                <w:szCs w:val="24"/>
              </w:rPr>
              <w:br/>
              <w:t>не допускать самовольного занятия земельных участков; выполнять иные требования, предусмотренные Земельным кодексом Российской Федерации, федеральными законами</w:t>
            </w:r>
          </w:p>
        </w:tc>
        <w:tc>
          <w:tcPr>
            <w:tcW w:w="2932" w:type="dxa"/>
            <w:hideMark/>
          </w:tcPr>
          <w:p w:rsidR="00F44A0C" w:rsidRPr="0064702B" w:rsidRDefault="00F44A0C" w:rsidP="00F44A0C">
            <w:pPr>
              <w:jc w:val="center"/>
              <w:rPr>
                <w:rFonts w:ascii="Times New Roman" w:hAnsi="Times New Roman"/>
                <w:sz w:val="24"/>
                <w:szCs w:val="24"/>
              </w:rPr>
            </w:pPr>
            <w:r w:rsidRPr="0064702B">
              <w:rPr>
                <w:rFonts w:ascii="Times New Roman" w:hAnsi="Times New Roman"/>
                <w:sz w:val="24"/>
                <w:szCs w:val="24"/>
              </w:rPr>
              <w:t>статья 42 Земельного кодекса Российской Федерации</w:t>
            </w:r>
          </w:p>
        </w:tc>
        <w:tc>
          <w:tcPr>
            <w:tcW w:w="1892" w:type="dxa"/>
            <w:hideMark/>
          </w:tcPr>
          <w:p w:rsidR="00F44A0C" w:rsidRPr="0064702B" w:rsidRDefault="00F44A0C" w:rsidP="00F44A0C">
            <w:pPr>
              <w:jc w:val="center"/>
              <w:rPr>
                <w:rFonts w:ascii="Times New Roman" w:hAnsi="Times New Roman"/>
                <w:sz w:val="24"/>
                <w:szCs w:val="24"/>
              </w:rPr>
            </w:pPr>
          </w:p>
        </w:tc>
      </w:tr>
      <w:tr w:rsidR="00F44A0C" w:rsidRPr="0064702B" w:rsidTr="00E148F4">
        <w:trPr>
          <w:trHeight w:val="1695"/>
        </w:trPr>
        <w:tc>
          <w:tcPr>
            <w:tcW w:w="725" w:type="dxa"/>
            <w:hideMark/>
          </w:tcPr>
          <w:p w:rsidR="00F44A0C" w:rsidRPr="0064702B" w:rsidRDefault="00F44A0C" w:rsidP="00F44A0C">
            <w:pPr>
              <w:jc w:val="center"/>
              <w:rPr>
                <w:rFonts w:ascii="Times New Roman" w:hAnsi="Times New Roman"/>
                <w:sz w:val="24"/>
                <w:szCs w:val="24"/>
              </w:rPr>
            </w:pPr>
            <w:r w:rsidRPr="0064702B">
              <w:rPr>
                <w:rFonts w:ascii="Times New Roman" w:hAnsi="Times New Roman"/>
                <w:sz w:val="24"/>
                <w:szCs w:val="24"/>
              </w:rPr>
              <w:lastRenderedPageBreak/>
              <w:t>2</w:t>
            </w:r>
          </w:p>
        </w:tc>
        <w:tc>
          <w:tcPr>
            <w:tcW w:w="8869" w:type="dxa"/>
            <w:hideMark/>
          </w:tcPr>
          <w:p w:rsidR="00F44A0C" w:rsidRPr="0064702B" w:rsidRDefault="00F44A0C" w:rsidP="00F44A0C">
            <w:pPr>
              <w:rPr>
                <w:rFonts w:ascii="Times New Roman" w:hAnsi="Times New Roman"/>
                <w:sz w:val="24"/>
                <w:szCs w:val="24"/>
              </w:rPr>
            </w:pPr>
            <w:r w:rsidRPr="0064702B">
              <w:rPr>
                <w:rFonts w:ascii="Times New Roman" w:hAnsi="Times New Roman"/>
                <w:sz w:val="24"/>
                <w:szCs w:val="24"/>
              </w:rPr>
              <w:t xml:space="preserve">Права на земельные участки, предусмотренные главами III и IV Земельного кодекса Российской Федерации,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w:t>
            </w:r>
            <w:r w:rsidR="00DA7B7D" w:rsidRPr="0064702B">
              <w:rPr>
                <w:rFonts w:ascii="Times New Roman" w:hAnsi="Times New Roman"/>
                <w:sz w:val="24"/>
                <w:szCs w:val="24"/>
              </w:rPr>
              <w:t>«</w:t>
            </w:r>
            <w:r w:rsidRPr="0064702B">
              <w:rPr>
                <w:rFonts w:ascii="Times New Roman" w:hAnsi="Times New Roman"/>
                <w:sz w:val="24"/>
                <w:szCs w:val="24"/>
              </w:rPr>
              <w:t>О государственной регистрации недвижимости</w:t>
            </w:r>
            <w:r w:rsidR="00DA7B7D" w:rsidRPr="0064702B">
              <w:rPr>
                <w:rFonts w:ascii="Times New Roman" w:hAnsi="Times New Roman"/>
                <w:sz w:val="24"/>
                <w:szCs w:val="24"/>
              </w:rPr>
              <w:t>»</w:t>
            </w:r>
            <w:r w:rsidRPr="0064702B">
              <w:rPr>
                <w:rFonts w:ascii="Times New Roman" w:hAnsi="Times New Roman"/>
                <w:sz w:val="24"/>
                <w:szCs w:val="24"/>
              </w:rPr>
              <w:t>. Государственная регистрация сделок с земельными участками обязательна в случаях, указанных в федеральных законах</w:t>
            </w:r>
          </w:p>
        </w:tc>
        <w:tc>
          <w:tcPr>
            <w:tcW w:w="2932" w:type="dxa"/>
            <w:hideMark/>
          </w:tcPr>
          <w:p w:rsidR="00F44A0C" w:rsidRPr="0064702B" w:rsidRDefault="00F44A0C" w:rsidP="00F44A0C">
            <w:pPr>
              <w:jc w:val="center"/>
              <w:rPr>
                <w:rFonts w:ascii="Times New Roman" w:hAnsi="Times New Roman"/>
                <w:sz w:val="24"/>
                <w:szCs w:val="24"/>
              </w:rPr>
            </w:pPr>
            <w:r w:rsidRPr="0064702B">
              <w:rPr>
                <w:rFonts w:ascii="Times New Roman" w:hAnsi="Times New Roman"/>
                <w:sz w:val="24"/>
                <w:szCs w:val="24"/>
              </w:rPr>
              <w:t>статья 25 Земельного кодекса Российской Федерации</w:t>
            </w:r>
          </w:p>
        </w:tc>
        <w:tc>
          <w:tcPr>
            <w:tcW w:w="1892" w:type="dxa"/>
            <w:hideMark/>
          </w:tcPr>
          <w:p w:rsidR="00F44A0C" w:rsidRPr="0064702B" w:rsidRDefault="00F44A0C" w:rsidP="00F44A0C">
            <w:pPr>
              <w:jc w:val="center"/>
              <w:rPr>
                <w:rFonts w:ascii="Times New Roman" w:hAnsi="Times New Roman"/>
                <w:sz w:val="24"/>
                <w:szCs w:val="24"/>
              </w:rPr>
            </w:pPr>
            <w:r w:rsidRPr="0064702B">
              <w:rPr>
                <w:rFonts w:ascii="Times New Roman" w:hAnsi="Times New Roman"/>
                <w:sz w:val="24"/>
                <w:szCs w:val="24"/>
              </w:rPr>
              <w:t> </w:t>
            </w:r>
          </w:p>
        </w:tc>
      </w:tr>
      <w:tr w:rsidR="00F44A0C" w:rsidRPr="0064702B" w:rsidTr="00E148F4">
        <w:trPr>
          <w:trHeight w:val="796"/>
        </w:trPr>
        <w:tc>
          <w:tcPr>
            <w:tcW w:w="725" w:type="dxa"/>
            <w:hideMark/>
          </w:tcPr>
          <w:p w:rsidR="00F44A0C" w:rsidRPr="0064702B" w:rsidRDefault="00F44A0C" w:rsidP="00F44A0C">
            <w:pPr>
              <w:jc w:val="center"/>
              <w:rPr>
                <w:rFonts w:ascii="Times New Roman" w:hAnsi="Times New Roman"/>
                <w:sz w:val="24"/>
                <w:szCs w:val="24"/>
              </w:rPr>
            </w:pPr>
            <w:r w:rsidRPr="0064702B">
              <w:rPr>
                <w:rFonts w:ascii="Times New Roman" w:hAnsi="Times New Roman"/>
                <w:sz w:val="24"/>
                <w:szCs w:val="24"/>
              </w:rPr>
              <w:t>3</w:t>
            </w:r>
          </w:p>
        </w:tc>
        <w:tc>
          <w:tcPr>
            <w:tcW w:w="8869" w:type="dxa"/>
            <w:hideMark/>
          </w:tcPr>
          <w:p w:rsidR="00F44A0C" w:rsidRPr="0064702B" w:rsidRDefault="00F44A0C" w:rsidP="00F44A0C">
            <w:pPr>
              <w:rPr>
                <w:rFonts w:ascii="Times New Roman" w:hAnsi="Times New Roman"/>
                <w:sz w:val="24"/>
                <w:szCs w:val="24"/>
              </w:rPr>
            </w:pPr>
            <w:r w:rsidRPr="0064702B">
              <w:rPr>
                <w:rFonts w:ascii="Times New Roman" w:hAnsi="Times New Roman"/>
                <w:sz w:val="24"/>
                <w:szCs w:val="24"/>
              </w:rPr>
              <w:t xml:space="preserve">Права на земельные участки удостоверяются документами в порядке, установленном Федеральным законом </w:t>
            </w:r>
            <w:r w:rsidR="00DA7B7D" w:rsidRPr="0064702B">
              <w:rPr>
                <w:rFonts w:ascii="Times New Roman" w:hAnsi="Times New Roman"/>
                <w:sz w:val="24"/>
                <w:szCs w:val="24"/>
              </w:rPr>
              <w:t>«</w:t>
            </w:r>
            <w:r w:rsidRPr="0064702B">
              <w:rPr>
                <w:rFonts w:ascii="Times New Roman" w:hAnsi="Times New Roman"/>
                <w:sz w:val="24"/>
                <w:szCs w:val="24"/>
              </w:rPr>
              <w:t>О государственной регистрации недвижимости</w:t>
            </w:r>
            <w:r w:rsidR="00DA7B7D" w:rsidRPr="0064702B">
              <w:rPr>
                <w:rFonts w:ascii="Times New Roman" w:hAnsi="Times New Roman"/>
                <w:sz w:val="24"/>
                <w:szCs w:val="24"/>
              </w:rPr>
              <w:t>»</w:t>
            </w:r>
          </w:p>
        </w:tc>
        <w:tc>
          <w:tcPr>
            <w:tcW w:w="2932" w:type="dxa"/>
            <w:hideMark/>
          </w:tcPr>
          <w:p w:rsidR="00F44A0C" w:rsidRPr="0064702B" w:rsidRDefault="00F44A0C" w:rsidP="00F44A0C">
            <w:pPr>
              <w:jc w:val="center"/>
              <w:rPr>
                <w:rFonts w:ascii="Times New Roman" w:hAnsi="Times New Roman"/>
                <w:sz w:val="24"/>
                <w:szCs w:val="24"/>
              </w:rPr>
            </w:pPr>
            <w:r w:rsidRPr="0064702B">
              <w:rPr>
                <w:rFonts w:ascii="Times New Roman" w:hAnsi="Times New Roman"/>
                <w:sz w:val="24"/>
                <w:szCs w:val="24"/>
              </w:rPr>
              <w:t>статья 26 Земельного кодекса Российской Федерации</w:t>
            </w:r>
          </w:p>
        </w:tc>
        <w:tc>
          <w:tcPr>
            <w:tcW w:w="1892" w:type="dxa"/>
            <w:hideMark/>
          </w:tcPr>
          <w:p w:rsidR="00F44A0C" w:rsidRPr="0064702B" w:rsidRDefault="00F44A0C" w:rsidP="00F44A0C">
            <w:pPr>
              <w:jc w:val="center"/>
              <w:rPr>
                <w:rFonts w:ascii="Times New Roman" w:hAnsi="Times New Roman"/>
                <w:sz w:val="24"/>
                <w:szCs w:val="24"/>
              </w:rPr>
            </w:pPr>
            <w:r w:rsidRPr="0064702B">
              <w:rPr>
                <w:rFonts w:ascii="Times New Roman" w:hAnsi="Times New Roman"/>
                <w:sz w:val="24"/>
                <w:szCs w:val="24"/>
              </w:rPr>
              <w:t> </w:t>
            </w:r>
          </w:p>
        </w:tc>
      </w:tr>
      <w:tr w:rsidR="00F44A0C" w:rsidRPr="0064702B" w:rsidTr="00E148F4">
        <w:trPr>
          <w:trHeight w:val="4247"/>
        </w:trPr>
        <w:tc>
          <w:tcPr>
            <w:tcW w:w="725" w:type="dxa"/>
            <w:hideMark/>
          </w:tcPr>
          <w:p w:rsidR="00F44A0C" w:rsidRPr="0064702B" w:rsidRDefault="00F44A0C" w:rsidP="00F44A0C">
            <w:pPr>
              <w:jc w:val="center"/>
              <w:rPr>
                <w:rFonts w:ascii="Times New Roman" w:hAnsi="Times New Roman"/>
                <w:sz w:val="24"/>
                <w:szCs w:val="24"/>
              </w:rPr>
            </w:pPr>
            <w:r w:rsidRPr="0064702B">
              <w:rPr>
                <w:rFonts w:ascii="Times New Roman" w:hAnsi="Times New Roman"/>
                <w:sz w:val="24"/>
                <w:szCs w:val="24"/>
              </w:rPr>
              <w:t>4</w:t>
            </w:r>
          </w:p>
        </w:tc>
        <w:tc>
          <w:tcPr>
            <w:tcW w:w="8869" w:type="dxa"/>
            <w:hideMark/>
          </w:tcPr>
          <w:p w:rsidR="00F44A0C" w:rsidRPr="0064702B" w:rsidRDefault="00F44A0C" w:rsidP="00F44A0C">
            <w:pPr>
              <w:rPr>
                <w:rFonts w:ascii="Times New Roman" w:hAnsi="Times New Roman"/>
                <w:sz w:val="24"/>
                <w:szCs w:val="24"/>
              </w:rPr>
            </w:pPr>
            <w:r w:rsidRPr="0064702B">
              <w:rPr>
                <w:rFonts w:ascii="Times New Roman" w:hAnsi="Times New Roman"/>
                <w:sz w:val="24"/>
                <w:szCs w:val="24"/>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r w:rsidRPr="0064702B">
              <w:rPr>
                <w:rFonts w:ascii="Times New Roman" w:hAnsi="Times New Roman"/>
                <w:sz w:val="24"/>
                <w:szCs w:val="24"/>
              </w:rPr>
              <w:br/>
              <w:t>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w:t>
            </w:r>
            <w:r w:rsidR="00233CC8">
              <w:rPr>
                <w:rFonts w:ascii="Times New Roman" w:hAnsi="Times New Roman"/>
                <w:sz w:val="24"/>
                <w:szCs w:val="24"/>
              </w:rPr>
              <w:t xml:space="preserve">риказом </w:t>
            </w:r>
            <w:proofErr w:type="spellStart"/>
            <w:r w:rsidR="00233CC8">
              <w:rPr>
                <w:rFonts w:ascii="Times New Roman" w:hAnsi="Times New Roman"/>
                <w:sz w:val="24"/>
                <w:szCs w:val="24"/>
              </w:rPr>
              <w:t>Росреестра</w:t>
            </w:r>
            <w:proofErr w:type="spellEnd"/>
            <w:r w:rsidR="00233CC8">
              <w:rPr>
                <w:rFonts w:ascii="Times New Roman" w:hAnsi="Times New Roman"/>
                <w:sz w:val="24"/>
                <w:szCs w:val="24"/>
              </w:rPr>
              <w:t xml:space="preserve">  от 10.11. 2020</w:t>
            </w:r>
            <w:r w:rsidRPr="0064702B">
              <w:rPr>
                <w:rFonts w:ascii="Times New Roman" w:hAnsi="Times New Roman"/>
                <w:sz w:val="24"/>
                <w:szCs w:val="24"/>
              </w:rPr>
              <w:t xml:space="preserve"> г. № </w:t>
            </w:r>
            <w:proofErr w:type="gramStart"/>
            <w:r w:rsidR="00233CC8">
              <w:rPr>
                <w:rFonts w:ascii="Times New Roman" w:hAnsi="Times New Roman"/>
                <w:sz w:val="24"/>
                <w:szCs w:val="24"/>
              </w:rPr>
              <w:t>П</w:t>
            </w:r>
            <w:proofErr w:type="gramEnd"/>
            <w:r w:rsidR="00233CC8">
              <w:rPr>
                <w:rFonts w:ascii="Times New Roman" w:hAnsi="Times New Roman"/>
                <w:sz w:val="24"/>
                <w:szCs w:val="24"/>
              </w:rPr>
              <w:t>/0412</w:t>
            </w:r>
            <w:r w:rsidRPr="0064702B">
              <w:rPr>
                <w:rFonts w:ascii="Times New Roman" w:hAnsi="Times New Roman"/>
                <w:sz w:val="24"/>
                <w:szCs w:val="24"/>
              </w:rPr>
              <w:t>.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Вид разрешенного использования земельного участка указывается в сведениях Единого государственного реестра недвижимости. 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w:t>
            </w:r>
          </w:p>
        </w:tc>
        <w:tc>
          <w:tcPr>
            <w:tcW w:w="2932" w:type="dxa"/>
            <w:hideMark/>
          </w:tcPr>
          <w:p w:rsidR="00F44A0C" w:rsidRPr="0064702B" w:rsidRDefault="00F44A0C" w:rsidP="00F44A0C">
            <w:pPr>
              <w:jc w:val="center"/>
              <w:rPr>
                <w:rFonts w:ascii="Times New Roman" w:hAnsi="Times New Roman"/>
                <w:sz w:val="24"/>
                <w:szCs w:val="24"/>
              </w:rPr>
            </w:pPr>
            <w:r w:rsidRPr="0064702B">
              <w:rPr>
                <w:rFonts w:ascii="Times New Roman" w:hAnsi="Times New Roman"/>
                <w:sz w:val="24"/>
                <w:szCs w:val="24"/>
              </w:rPr>
              <w:t>статья 7 Земельного кодекса Российской Федерации</w:t>
            </w:r>
          </w:p>
        </w:tc>
        <w:tc>
          <w:tcPr>
            <w:tcW w:w="1892" w:type="dxa"/>
            <w:hideMark/>
          </w:tcPr>
          <w:p w:rsidR="00F44A0C" w:rsidRPr="0064702B" w:rsidRDefault="00F44A0C" w:rsidP="00F44A0C">
            <w:pPr>
              <w:jc w:val="center"/>
              <w:rPr>
                <w:rFonts w:ascii="Times New Roman" w:hAnsi="Times New Roman"/>
                <w:sz w:val="24"/>
                <w:szCs w:val="24"/>
              </w:rPr>
            </w:pPr>
            <w:r w:rsidRPr="0064702B">
              <w:rPr>
                <w:rFonts w:ascii="Times New Roman" w:hAnsi="Times New Roman"/>
                <w:sz w:val="24"/>
                <w:szCs w:val="24"/>
              </w:rPr>
              <w:t> </w:t>
            </w:r>
          </w:p>
        </w:tc>
      </w:tr>
    </w:tbl>
    <w:p w:rsidR="00F44A0C" w:rsidRPr="0064702B" w:rsidRDefault="00F44A0C" w:rsidP="003B6C59">
      <w:pPr>
        <w:spacing w:after="0" w:line="240" w:lineRule="auto"/>
        <w:jc w:val="center"/>
        <w:rPr>
          <w:rFonts w:ascii="Times New Roman" w:hAnsi="Times New Roman"/>
          <w:sz w:val="24"/>
          <w:szCs w:val="24"/>
        </w:rPr>
      </w:pPr>
    </w:p>
    <w:p w:rsidR="00E148F4" w:rsidRDefault="00E148F4" w:rsidP="003B6C59">
      <w:pPr>
        <w:spacing w:after="0" w:line="240" w:lineRule="auto"/>
        <w:jc w:val="center"/>
        <w:rPr>
          <w:rFonts w:ascii="Times New Roman" w:hAnsi="Times New Roman"/>
          <w:b/>
          <w:sz w:val="24"/>
          <w:szCs w:val="24"/>
        </w:rPr>
      </w:pPr>
    </w:p>
    <w:p w:rsidR="00E148F4" w:rsidRDefault="00E148F4" w:rsidP="003B6C59">
      <w:pPr>
        <w:spacing w:after="0" w:line="240" w:lineRule="auto"/>
        <w:jc w:val="center"/>
        <w:rPr>
          <w:rFonts w:ascii="Times New Roman" w:hAnsi="Times New Roman"/>
          <w:b/>
          <w:sz w:val="24"/>
          <w:szCs w:val="24"/>
        </w:rPr>
      </w:pPr>
    </w:p>
    <w:p w:rsidR="00E148F4" w:rsidRDefault="00E148F4" w:rsidP="003B6C59">
      <w:pPr>
        <w:spacing w:after="0" w:line="240" w:lineRule="auto"/>
        <w:jc w:val="center"/>
        <w:rPr>
          <w:rFonts w:ascii="Times New Roman" w:hAnsi="Times New Roman"/>
          <w:b/>
          <w:sz w:val="24"/>
          <w:szCs w:val="24"/>
        </w:rPr>
      </w:pPr>
    </w:p>
    <w:p w:rsidR="00E148F4" w:rsidRDefault="00E148F4" w:rsidP="003B6C59">
      <w:pPr>
        <w:spacing w:after="0" w:line="240" w:lineRule="auto"/>
        <w:jc w:val="center"/>
        <w:rPr>
          <w:rFonts w:ascii="Times New Roman" w:hAnsi="Times New Roman"/>
          <w:b/>
          <w:sz w:val="24"/>
          <w:szCs w:val="24"/>
        </w:rPr>
      </w:pPr>
    </w:p>
    <w:p w:rsidR="00E148F4" w:rsidRDefault="00E148F4" w:rsidP="003B6C59">
      <w:pPr>
        <w:spacing w:after="0" w:line="240" w:lineRule="auto"/>
        <w:jc w:val="center"/>
        <w:rPr>
          <w:rFonts w:ascii="Times New Roman" w:hAnsi="Times New Roman"/>
          <w:b/>
          <w:sz w:val="24"/>
          <w:szCs w:val="24"/>
        </w:rPr>
      </w:pPr>
    </w:p>
    <w:p w:rsidR="00821321" w:rsidRDefault="009C5038" w:rsidP="003B6C59">
      <w:pPr>
        <w:spacing w:after="0" w:line="240" w:lineRule="auto"/>
        <w:jc w:val="center"/>
        <w:rPr>
          <w:rFonts w:ascii="Times New Roman" w:hAnsi="Times New Roman"/>
          <w:b/>
          <w:sz w:val="24"/>
          <w:szCs w:val="24"/>
        </w:rPr>
      </w:pPr>
      <w:r w:rsidRPr="0064702B">
        <w:rPr>
          <w:rFonts w:ascii="Times New Roman" w:hAnsi="Times New Roman"/>
          <w:b/>
          <w:sz w:val="24"/>
          <w:szCs w:val="24"/>
        </w:rPr>
        <w:lastRenderedPageBreak/>
        <w:t>Раздел 7. Перечень контрольных (надзорных) органов (далее – КНО), уполномоченных на осуществление вида контроля (надзора) (включая государственные или муниципальные учреждения, на которые в соответствии с федеральным законом о виде контроля (надзора), законом субъекта Российской Федерации возложены полномочия на осуществление вида контроля (надзора)</w:t>
      </w:r>
    </w:p>
    <w:p w:rsidR="003D77E5" w:rsidRPr="0064702B" w:rsidRDefault="003D77E5" w:rsidP="003B6C59">
      <w:pPr>
        <w:spacing w:after="0" w:line="240" w:lineRule="auto"/>
        <w:jc w:val="center"/>
        <w:rPr>
          <w:rFonts w:ascii="Times New Roman" w:hAnsi="Times New Roman"/>
          <w:b/>
          <w:sz w:val="24"/>
          <w:szCs w:val="24"/>
        </w:rPr>
      </w:pPr>
    </w:p>
    <w:tbl>
      <w:tblPr>
        <w:tblStyle w:val="aa"/>
        <w:tblW w:w="0" w:type="auto"/>
        <w:tblLook w:val="04A0" w:firstRow="1" w:lastRow="0" w:firstColumn="1" w:lastColumn="0" w:noHBand="0" w:noVBand="1"/>
      </w:tblPr>
      <w:tblGrid>
        <w:gridCol w:w="904"/>
        <w:gridCol w:w="4194"/>
        <w:gridCol w:w="6237"/>
        <w:gridCol w:w="3083"/>
      </w:tblGrid>
      <w:tr w:rsidR="00174D18" w:rsidRPr="0064702B" w:rsidTr="003D77E5">
        <w:trPr>
          <w:trHeight w:val="315"/>
        </w:trPr>
        <w:tc>
          <w:tcPr>
            <w:tcW w:w="904" w:type="dxa"/>
            <w:noWrap/>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 xml:space="preserve">№ п/п </w:t>
            </w:r>
          </w:p>
        </w:tc>
        <w:tc>
          <w:tcPr>
            <w:tcW w:w="4194" w:type="dxa"/>
            <w:noWrap/>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Наименование</w:t>
            </w:r>
          </w:p>
        </w:tc>
        <w:tc>
          <w:tcPr>
            <w:tcW w:w="6237" w:type="dxa"/>
            <w:noWrap/>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Значение</w:t>
            </w:r>
          </w:p>
        </w:tc>
        <w:tc>
          <w:tcPr>
            <w:tcW w:w="3083" w:type="dxa"/>
            <w:noWrap/>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174D18" w:rsidRPr="0064702B" w:rsidTr="003D77E5">
        <w:trPr>
          <w:trHeight w:val="315"/>
        </w:trPr>
        <w:tc>
          <w:tcPr>
            <w:tcW w:w="904" w:type="dxa"/>
            <w:noWrap/>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1</w:t>
            </w:r>
          </w:p>
        </w:tc>
        <w:tc>
          <w:tcPr>
            <w:tcW w:w="4194" w:type="dxa"/>
            <w:noWrap/>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2</w:t>
            </w:r>
          </w:p>
        </w:tc>
        <w:tc>
          <w:tcPr>
            <w:tcW w:w="6237" w:type="dxa"/>
            <w:noWrap/>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3</w:t>
            </w:r>
          </w:p>
        </w:tc>
        <w:tc>
          <w:tcPr>
            <w:tcW w:w="3083" w:type="dxa"/>
            <w:noWrap/>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4</w:t>
            </w:r>
          </w:p>
        </w:tc>
      </w:tr>
      <w:tr w:rsidR="00174D18" w:rsidRPr="0064702B" w:rsidTr="003D77E5">
        <w:trPr>
          <w:trHeight w:val="139"/>
        </w:trPr>
        <w:tc>
          <w:tcPr>
            <w:tcW w:w="904"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1</w:t>
            </w:r>
          </w:p>
        </w:tc>
        <w:tc>
          <w:tcPr>
            <w:tcW w:w="4194"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Наименование КНО</w:t>
            </w:r>
          </w:p>
        </w:tc>
        <w:tc>
          <w:tcPr>
            <w:tcW w:w="6237" w:type="dxa"/>
            <w:hideMark/>
          </w:tcPr>
          <w:p w:rsidR="00174D18" w:rsidRPr="0064702B" w:rsidRDefault="00E53254" w:rsidP="00174D18">
            <w:pPr>
              <w:rPr>
                <w:rFonts w:ascii="Times New Roman" w:hAnsi="Times New Roman"/>
                <w:sz w:val="24"/>
                <w:szCs w:val="24"/>
              </w:rPr>
            </w:pPr>
            <w:r w:rsidRPr="0064702B">
              <w:rPr>
                <w:rFonts w:ascii="Times New Roman" w:hAnsi="Times New Roman"/>
                <w:sz w:val="24"/>
                <w:szCs w:val="24"/>
              </w:rPr>
              <w:t>Администрация  Николь</w:t>
            </w:r>
            <w:r w:rsidR="00174D18" w:rsidRPr="0064702B">
              <w:rPr>
                <w:rFonts w:ascii="Times New Roman" w:hAnsi="Times New Roman"/>
                <w:sz w:val="24"/>
                <w:szCs w:val="24"/>
              </w:rPr>
              <w:t>ского муниципального района</w:t>
            </w:r>
          </w:p>
        </w:tc>
        <w:tc>
          <w:tcPr>
            <w:tcW w:w="3083"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 </w:t>
            </w:r>
          </w:p>
        </w:tc>
      </w:tr>
      <w:tr w:rsidR="00174D18" w:rsidRPr="0064702B" w:rsidTr="003D77E5">
        <w:trPr>
          <w:trHeight w:val="249"/>
        </w:trPr>
        <w:tc>
          <w:tcPr>
            <w:tcW w:w="904"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2</w:t>
            </w:r>
          </w:p>
        </w:tc>
        <w:tc>
          <w:tcPr>
            <w:tcW w:w="4194"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Родительская организация (при наличии)</w:t>
            </w:r>
          </w:p>
        </w:tc>
        <w:tc>
          <w:tcPr>
            <w:tcW w:w="6237"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 </w:t>
            </w:r>
          </w:p>
        </w:tc>
        <w:tc>
          <w:tcPr>
            <w:tcW w:w="3083"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 </w:t>
            </w:r>
          </w:p>
        </w:tc>
      </w:tr>
      <w:tr w:rsidR="00174D18" w:rsidRPr="0064702B" w:rsidTr="003D77E5">
        <w:trPr>
          <w:trHeight w:val="139"/>
        </w:trPr>
        <w:tc>
          <w:tcPr>
            <w:tcW w:w="904"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4</w:t>
            </w:r>
          </w:p>
        </w:tc>
        <w:tc>
          <w:tcPr>
            <w:tcW w:w="4194"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Краткое наименование</w:t>
            </w:r>
          </w:p>
        </w:tc>
        <w:tc>
          <w:tcPr>
            <w:tcW w:w="6237"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 xml:space="preserve">Администрация </w:t>
            </w:r>
            <w:r w:rsidR="00E53254" w:rsidRPr="0064702B">
              <w:rPr>
                <w:rFonts w:ascii="Times New Roman" w:hAnsi="Times New Roman"/>
                <w:sz w:val="24"/>
                <w:szCs w:val="24"/>
              </w:rPr>
              <w:t xml:space="preserve"> Николь</w:t>
            </w:r>
            <w:r w:rsidRPr="0064702B">
              <w:rPr>
                <w:rFonts w:ascii="Times New Roman" w:hAnsi="Times New Roman"/>
                <w:sz w:val="24"/>
                <w:szCs w:val="24"/>
              </w:rPr>
              <w:t>ского муниципального района</w:t>
            </w:r>
          </w:p>
        </w:tc>
        <w:tc>
          <w:tcPr>
            <w:tcW w:w="3083"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 </w:t>
            </w:r>
          </w:p>
        </w:tc>
      </w:tr>
      <w:tr w:rsidR="00174D18" w:rsidRPr="0064702B" w:rsidTr="003D77E5">
        <w:trPr>
          <w:trHeight w:val="102"/>
        </w:trPr>
        <w:tc>
          <w:tcPr>
            <w:tcW w:w="904"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5</w:t>
            </w:r>
          </w:p>
        </w:tc>
        <w:tc>
          <w:tcPr>
            <w:tcW w:w="4194"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Регион</w:t>
            </w:r>
          </w:p>
        </w:tc>
        <w:tc>
          <w:tcPr>
            <w:tcW w:w="6237"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Вологодская область</w:t>
            </w:r>
          </w:p>
        </w:tc>
        <w:tc>
          <w:tcPr>
            <w:tcW w:w="3083"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 </w:t>
            </w:r>
          </w:p>
        </w:tc>
      </w:tr>
      <w:tr w:rsidR="00174D18" w:rsidRPr="0064702B" w:rsidTr="003D77E5">
        <w:trPr>
          <w:trHeight w:val="333"/>
        </w:trPr>
        <w:tc>
          <w:tcPr>
            <w:tcW w:w="904"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6</w:t>
            </w:r>
          </w:p>
        </w:tc>
        <w:tc>
          <w:tcPr>
            <w:tcW w:w="4194"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Орган прокуратуры</w:t>
            </w:r>
          </w:p>
        </w:tc>
        <w:tc>
          <w:tcPr>
            <w:tcW w:w="6237"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Прокуратура Вологодс</w:t>
            </w:r>
            <w:r w:rsidR="00E53254" w:rsidRPr="0064702B">
              <w:rPr>
                <w:rFonts w:ascii="Times New Roman" w:hAnsi="Times New Roman"/>
                <w:sz w:val="24"/>
                <w:szCs w:val="24"/>
              </w:rPr>
              <w:t>кой области, прокуратура Николь</w:t>
            </w:r>
            <w:r w:rsidRPr="0064702B">
              <w:rPr>
                <w:rFonts w:ascii="Times New Roman" w:hAnsi="Times New Roman"/>
                <w:sz w:val="24"/>
                <w:szCs w:val="24"/>
              </w:rPr>
              <w:t>ского района</w:t>
            </w:r>
          </w:p>
        </w:tc>
        <w:tc>
          <w:tcPr>
            <w:tcW w:w="3083"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 </w:t>
            </w:r>
          </w:p>
        </w:tc>
      </w:tr>
      <w:tr w:rsidR="00174D18" w:rsidRPr="0064702B" w:rsidTr="003D77E5">
        <w:trPr>
          <w:trHeight w:val="102"/>
        </w:trPr>
        <w:tc>
          <w:tcPr>
            <w:tcW w:w="904"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7</w:t>
            </w:r>
          </w:p>
        </w:tc>
        <w:tc>
          <w:tcPr>
            <w:tcW w:w="4194"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Территория</w:t>
            </w:r>
          </w:p>
        </w:tc>
        <w:tc>
          <w:tcPr>
            <w:tcW w:w="6237" w:type="dxa"/>
            <w:hideMark/>
          </w:tcPr>
          <w:p w:rsidR="00174D18" w:rsidRPr="0064702B" w:rsidRDefault="00E53254" w:rsidP="00174D18">
            <w:pPr>
              <w:rPr>
                <w:rFonts w:ascii="Times New Roman" w:hAnsi="Times New Roman"/>
                <w:sz w:val="24"/>
                <w:szCs w:val="24"/>
              </w:rPr>
            </w:pPr>
            <w:r w:rsidRPr="0064702B">
              <w:rPr>
                <w:rFonts w:ascii="Times New Roman" w:hAnsi="Times New Roman"/>
                <w:sz w:val="24"/>
                <w:szCs w:val="24"/>
              </w:rPr>
              <w:t>Сельские поселения Никольского</w:t>
            </w:r>
            <w:r w:rsidR="00174D18" w:rsidRPr="0064702B">
              <w:rPr>
                <w:rFonts w:ascii="Times New Roman" w:hAnsi="Times New Roman"/>
                <w:sz w:val="24"/>
                <w:szCs w:val="24"/>
              </w:rPr>
              <w:t xml:space="preserve"> район</w:t>
            </w:r>
            <w:r w:rsidRPr="0064702B">
              <w:rPr>
                <w:rFonts w:ascii="Times New Roman" w:hAnsi="Times New Roman"/>
                <w:sz w:val="24"/>
                <w:szCs w:val="24"/>
              </w:rPr>
              <w:t>а</w:t>
            </w:r>
          </w:p>
        </w:tc>
        <w:tc>
          <w:tcPr>
            <w:tcW w:w="3083"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 </w:t>
            </w:r>
          </w:p>
        </w:tc>
      </w:tr>
      <w:tr w:rsidR="00174D18" w:rsidRPr="0064702B" w:rsidTr="003D77E5">
        <w:trPr>
          <w:trHeight w:val="333"/>
        </w:trPr>
        <w:tc>
          <w:tcPr>
            <w:tcW w:w="904"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8</w:t>
            </w:r>
          </w:p>
        </w:tc>
        <w:tc>
          <w:tcPr>
            <w:tcW w:w="4194"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Орган прокуратуры в ЕРВК</w:t>
            </w:r>
          </w:p>
        </w:tc>
        <w:tc>
          <w:tcPr>
            <w:tcW w:w="6237"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Прокуратура Вологодс</w:t>
            </w:r>
            <w:r w:rsidR="00B107DA" w:rsidRPr="0064702B">
              <w:rPr>
                <w:rFonts w:ascii="Times New Roman" w:hAnsi="Times New Roman"/>
                <w:sz w:val="24"/>
                <w:szCs w:val="24"/>
              </w:rPr>
              <w:t>кой области, прокуратура Николь</w:t>
            </w:r>
            <w:r w:rsidRPr="0064702B">
              <w:rPr>
                <w:rFonts w:ascii="Times New Roman" w:hAnsi="Times New Roman"/>
                <w:sz w:val="24"/>
                <w:szCs w:val="24"/>
              </w:rPr>
              <w:t>ского района</w:t>
            </w:r>
          </w:p>
        </w:tc>
        <w:tc>
          <w:tcPr>
            <w:tcW w:w="3083"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 </w:t>
            </w:r>
          </w:p>
        </w:tc>
      </w:tr>
      <w:tr w:rsidR="00174D18" w:rsidRPr="0064702B" w:rsidTr="003D77E5">
        <w:trPr>
          <w:trHeight w:val="101"/>
        </w:trPr>
        <w:tc>
          <w:tcPr>
            <w:tcW w:w="904"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9</w:t>
            </w:r>
          </w:p>
        </w:tc>
        <w:tc>
          <w:tcPr>
            <w:tcW w:w="4194"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КНО в ЕРВК</w:t>
            </w:r>
          </w:p>
        </w:tc>
        <w:tc>
          <w:tcPr>
            <w:tcW w:w="6237" w:type="dxa"/>
            <w:hideMark/>
          </w:tcPr>
          <w:p w:rsidR="00174D18" w:rsidRPr="0064702B" w:rsidRDefault="00B107DA" w:rsidP="00174D18">
            <w:pPr>
              <w:rPr>
                <w:rFonts w:ascii="Times New Roman" w:hAnsi="Times New Roman"/>
                <w:sz w:val="24"/>
                <w:szCs w:val="24"/>
              </w:rPr>
            </w:pPr>
            <w:r w:rsidRPr="0064702B">
              <w:rPr>
                <w:rFonts w:ascii="Times New Roman" w:hAnsi="Times New Roman"/>
                <w:sz w:val="24"/>
                <w:szCs w:val="24"/>
              </w:rPr>
              <w:t>Администрация Николь</w:t>
            </w:r>
            <w:r w:rsidR="00174D18" w:rsidRPr="0064702B">
              <w:rPr>
                <w:rFonts w:ascii="Times New Roman" w:hAnsi="Times New Roman"/>
                <w:sz w:val="24"/>
                <w:szCs w:val="24"/>
              </w:rPr>
              <w:t>ского муниципального района</w:t>
            </w:r>
          </w:p>
        </w:tc>
        <w:tc>
          <w:tcPr>
            <w:tcW w:w="3083"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 </w:t>
            </w:r>
          </w:p>
        </w:tc>
      </w:tr>
      <w:tr w:rsidR="00174D18" w:rsidRPr="0064702B" w:rsidTr="003D77E5">
        <w:trPr>
          <w:trHeight w:val="315"/>
        </w:trPr>
        <w:tc>
          <w:tcPr>
            <w:tcW w:w="904"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10</w:t>
            </w:r>
          </w:p>
        </w:tc>
        <w:tc>
          <w:tcPr>
            <w:tcW w:w="4194"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Территория в ЕРКНМ</w:t>
            </w:r>
          </w:p>
        </w:tc>
        <w:tc>
          <w:tcPr>
            <w:tcW w:w="6237"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 </w:t>
            </w:r>
          </w:p>
        </w:tc>
        <w:tc>
          <w:tcPr>
            <w:tcW w:w="3083"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 </w:t>
            </w:r>
          </w:p>
        </w:tc>
      </w:tr>
      <w:tr w:rsidR="00174D18" w:rsidRPr="0064702B" w:rsidTr="003D77E5">
        <w:trPr>
          <w:trHeight w:val="70"/>
        </w:trPr>
        <w:tc>
          <w:tcPr>
            <w:tcW w:w="904"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11</w:t>
            </w:r>
          </w:p>
        </w:tc>
        <w:tc>
          <w:tcPr>
            <w:tcW w:w="4194"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Метаданные:</w:t>
            </w:r>
          </w:p>
        </w:tc>
        <w:tc>
          <w:tcPr>
            <w:tcW w:w="6237"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 </w:t>
            </w:r>
          </w:p>
        </w:tc>
        <w:tc>
          <w:tcPr>
            <w:tcW w:w="3083"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 </w:t>
            </w:r>
          </w:p>
        </w:tc>
      </w:tr>
      <w:tr w:rsidR="00174D18" w:rsidRPr="0064702B" w:rsidTr="003D77E5">
        <w:trPr>
          <w:trHeight w:val="385"/>
        </w:trPr>
        <w:tc>
          <w:tcPr>
            <w:tcW w:w="904"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11.1.</w:t>
            </w:r>
          </w:p>
        </w:tc>
        <w:tc>
          <w:tcPr>
            <w:tcW w:w="4194"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Адрес</w:t>
            </w:r>
          </w:p>
        </w:tc>
        <w:tc>
          <w:tcPr>
            <w:tcW w:w="6237" w:type="dxa"/>
            <w:hideMark/>
          </w:tcPr>
          <w:p w:rsidR="00174D18" w:rsidRPr="0064702B" w:rsidRDefault="00B107DA" w:rsidP="00174D18">
            <w:pPr>
              <w:rPr>
                <w:rFonts w:ascii="Times New Roman" w:hAnsi="Times New Roman"/>
                <w:sz w:val="24"/>
                <w:szCs w:val="24"/>
              </w:rPr>
            </w:pPr>
            <w:r w:rsidRPr="0064702B">
              <w:rPr>
                <w:rFonts w:ascii="Times New Roman" w:hAnsi="Times New Roman"/>
                <w:sz w:val="24"/>
                <w:szCs w:val="24"/>
              </w:rPr>
              <w:t>161440, Вологодская область, Николь</w:t>
            </w:r>
            <w:r w:rsidR="00174D18" w:rsidRPr="0064702B">
              <w:rPr>
                <w:rFonts w:ascii="Times New Roman" w:hAnsi="Times New Roman"/>
                <w:sz w:val="24"/>
                <w:szCs w:val="24"/>
              </w:rPr>
              <w:t xml:space="preserve">ский р-н,                </w:t>
            </w:r>
            <w:proofErr w:type="spellStart"/>
            <w:r w:rsidRPr="0064702B">
              <w:rPr>
                <w:rFonts w:ascii="Times New Roman" w:hAnsi="Times New Roman"/>
                <w:sz w:val="24"/>
                <w:szCs w:val="24"/>
              </w:rPr>
              <w:t>г</w:t>
            </w:r>
            <w:proofErr w:type="gramStart"/>
            <w:r w:rsidRPr="0064702B">
              <w:rPr>
                <w:rFonts w:ascii="Times New Roman" w:hAnsi="Times New Roman"/>
                <w:sz w:val="24"/>
                <w:szCs w:val="24"/>
              </w:rPr>
              <w:t>.Н</w:t>
            </w:r>
            <w:proofErr w:type="gramEnd"/>
            <w:r w:rsidRPr="0064702B">
              <w:rPr>
                <w:rFonts w:ascii="Times New Roman" w:hAnsi="Times New Roman"/>
                <w:sz w:val="24"/>
                <w:szCs w:val="24"/>
              </w:rPr>
              <w:t>икольск</w:t>
            </w:r>
            <w:proofErr w:type="spellEnd"/>
            <w:r w:rsidRPr="0064702B">
              <w:rPr>
                <w:rFonts w:ascii="Times New Roman" w:hAnsi="Times New Roman"/>
                <w:sz w:val="24"/>
                <w:szCs w:val="24"/>
              </w:rPr>
              <w:t>, ул. 25 Октября, д. 3</w:t>
            </w:r>
          </w:p>
        </w:tc>
        <w:tc>
          <w:tcPr>
            <w:tcW w:w="3083" w:type="dxa"/>
          </w:tcPr>
          <w:p w:rsidR="00174D18" w:rsidRPr="0064702B" w:rsidRDefault="00174D18" w:rsidP="00174D18">
            <w:pPr>
              <w:jc w:val="center"/>
              <w:rPr>
                <w:rFonts w:ascii="Times New Roman" w:hAnsi="Times New Roman"/>
                <w:sz w:val="24"/>
                <w:szCs w:val="24"/>
                <w:u w:val="single"/>
              </w:rPr>
            </w:pPr>
          </w:p>
        </w:tc>
      </w:tr>
      <w:tr w:rsidR="00174D18" w:rsidRPr="0064702B" w:rsidTr="003D77E5">
        <w:trPr>
          <w:trHeight w:val="315"/>
        </w:trPr>
        <w:tc>
          <w:tcPr>
            <w:tcW w:w="904"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11.2.</w:t>
            </w:r>
          </w:p>
        </w:tc>
        <w:tc>
          <w:tcPr>
            <w:tcW w:w="4194"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Телефон</w:t>
            </w:r>
          </w:p>
        </w:tc>
        <w:tc>
          <w:tcPr>
            <w:tcW w:w="6237" w:type="dxa"/>
            <w:hideMark/>
          </w:tcPr>
          <w:p w:rsidR="00174D18" w:rsidRPr="0064702B" w:rsidRDefault="00B107DA" w:rsidP="00174D18">
            <w:pPr>
              <w:rPr>
                <w:rFonts w:ascii="Times New Roman" w:hAnsi="Times New Roman"/>
                <w:sz w:val="24"/>
                <w:szCs w:val="24"/>
              </w:rPr>
            </w:pPr>
            <w:r w:rsidRPr="0064702B">
              <w:rPr>
                <w:rFonts w:ascii="Times New Roman" w:hAnsi="Times New Roman"/>
                <w:sz w:val="24"/>
                <w:szCs w:val="24"/>
              </w:rPr>
              <w:t>+7(817)-542-12-85</w:t>
            </w:r>
          </w:p>
        </w:tc>
        <w:tc>
          <w:tcPr>
            <w:tcW w:w="3083" w:type="dxa"/>
          </w:tcPr>
          <w:p w:rsidR="00174D18" w:rsidRPr="0064702B" w:rsidRDefault="00174D18" w:rsidP="00174D18">
            <w:pPr>
              <w:jc w:val="center"/>
              <w:rPr>
                <w:rFonts w:ascii="Times New Roman" w:hAnsi="Times New Roman"/>
                <w:sz w:val="24"/>
                <w:szCs w:val="24"/>
                <w:u w:val="single"/>
              </w:rPr>
            </w:pPr>
          </w:p>
        </w:tc>
      </w:tr>
      <w:tr w:rsidR="00174D18" w:rsidRPr="0064702B" w:rsidTr="003D77E5">
        <w:trPr>
          <w:trHeight w:val="315"/>
        </w:trPr>
        <w:tc>
          <w:tcPr>
            <w:tcW w:w="904"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11.3.</w:t>
            </w:r>
          </w:p>
        </w:tc>
        <w:tc>
          <w:tcPr>
            <w:tcW w:w="4194"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E-</w:t>
            </w:r>
            <w:proofErr w:type="spellStart"/>
            <w:r w:rsidRPr="0064702B">
              <w:rPr>
                <w:rFonts w:ascii="Times New Roman" w:hAnsi="Times New Roman"/>
                <w:sz w:val="24"/>
                <w:szCs w:val="24"/>
              </w:rPr>
              <w:t>mail</w:t>
            </w:r>
            <w:proofErr w:type="spellEnd"/>
          </w:p>
        </w:tc>
        <w:tc>
          <w:tcPr>
            <w:tcW w:w="6237" w:type="dxa"/>
            <w:hideMark/>
          </w:tcPr>
          <w:p w:rsidR="00174D18" w:rsidRPr="0064702B" w:rsidRDefault="00B107DA" w:rsidP="00174D18">
            <w:pPr>
              <w:rPr>
                <w:rFonts w:ascii="Times New Roman" w:hAnsi="Times New Roman"/>
                <w:sz w:val="24"/>
                <w:szCs w:val="24"/>
                <w:u w:val="single"/>
                <w:lang w:val="en-US"/>
              </w:rPr>
            </w:pPr>
            <w:r w:rsidRPr="0064702B">
              <w:rPr>
                <w:rFonts w:ascii="Times New Roman" w:hAnsi="Times New Roman"/>
                <w:sz w:val="24"/>
                <w:szCs w:val="24"/>
                <w:lang w:val="en-US"/>
              </w:rPr>
              <w:t xml:space="preserve"> </w:t>
            </w:r>
            <w:r w:rsidRPr="0064702B">
              <w:rPr>
                <w:rFonts w:ascii="Times New Roman" w:hAnsi="Times New Roman"/>
                <w:color w:val="4F81BD" w:themeColor="accent1"/>
                <w:sz w:val="24"/>
                <w:szCs w:val="24"/>
                <w:lang w:val="en-US"/>
              </w:rPr>
              <w:t>nikolskreg</w:t>
            </w:r>
            <w:hyperlink r:id="rId9" w:history="1">
              <w:r w:rsidRPr="0064702B">
                <w:rPr>
                  <w:rStyle w:val="ab"/>
                  <w:rFonts w:ascii="Times New Roman" w:hAnsi="Times New Roman"/>
                  <w:color w:val="4F81BD" w:themeColor="accent1"/>
                  <w:sz w:val="24"/>
                  <w:szCs w:val="24"/>
                  <w:lang w:val="en-US"/>
                </w:rPr>
                <w:t>@mail</w:t>
              </w:r>
              <w:r w:rsidR="00174D18" w:rsidRPr="0064702B">
                <w:rPr>
                  <w:rStyle w:val="ab"/>
                  <w:rFonts w:ascii="Times New Roman" w:hAnsi="Times New Roman"/>
                  <w:color w:val="4F81BD" w:themeColor="accent1"/>
                  <w:sz w:val="24"/>
                  <w:szCs w:val="24"/>
                  <w:lang w:val="en-US"/>
                </w:rPr>
                <w:t>.ru</w:t>
              </w:r>
            </w:hyperlink>
          </w:p>
        </w:tc>
        <w:tc>
          <w:tcPr>
            <w:tcW w:w="3083" w:type="dxa"/>
          </w:tcPr>
          <w:p w:rsidR="00174D18" w:rsidRPr="0064702B" w:rsidRDefault="00174D18" w:rsidP="00174D18">
            <w:pPr>
              <w:jc w:val="center"/>
              <w:rPr>
                <w:rFonts w:ascii="Times New Roman" w:hAnsi="Times New Roman"/>
                <w:sz w:val="24"/>
                <w:szCs w:val="24"/>
                <w:u w:val="single"/>
                <w:lang w:val="en-US"/>
              </w:rPr>
            </w:pPr>
          </w:p>
        </w:tc>
      </w:tr>
      <w:tr w:rsidR="00174D18" w:rsidRPr="00F8441B" w:rsidTr="003D77E5">
        <w:trPr>
          <w:trHeight w:val="315"/>
        </w:trPr>
        <w:tc>
          <w:tcPr>
            <w:tcW w:w="904" w:type="dxa"/>
            <w:hideMark/>
          </w:tcPr>
          <w:p w:rsidR="00174D18" w:rsidRPr="0064702B" w:rsidRDefault="00174D18" w:rsidP="00174D18">
            <w:pPr>
              <w:jc w:val="center"/>
              <w:rPr>
                <w:rFonts w:ascii="Times New Roman" w:hAnsi="Times New Roman"/>
                <w:sz w:val="24"/>
                <w:szCs w:val="24"/>
                <w:lang w:val="en-US"/>
              </w:rPr>
            </w:pPr>
            <w:r w:rsidRPr="0064702B">
              <w:rPr>
                <w:rFonts w:ascii="Times New Roman" w:hAnsi="Times New Roman"/>
                <w:sz w:val="24"/>
                <w:szCs w:val="24"/>
                <w:lang w:val="en-US"/>
              </w:rPr>
              <w:t>11.4.</w:t>
            </w:r>
          </w:p>
        </w:tc>
        <w:tc>
          <w:tcPr>
            <w:tcW w:w="4194" w:type="dxa"/>
            <w:hideMark/>
          </w:tcPr>
          <w:p w:rsidR="00174D18" w:rsidRPr="0064702B" w:rsidRDefault="00174D18" w:rsidP="00174D18">
            <w:pPr>
              <w:rPr>
                <w:rFonts w:ascii="Times New Roman" w:hAnsi="Times New Roman"/>
                <w:sz w:val="24"/>
                <w:szCs w:val="24"/>
                <w:lang w:val="en-US"/>
              </w:rPr>
            </w:pPr>
            <w:r w:rsidRPr="0064702B">
              <w:rPr>
                <w:rFonts w:ascii="Times New Roman" w:hAnsi="Times New Roman"/>
                <w:sz w:val="24"/>
                <w:szCs w:val="24"/>
                <w:lang w:val="en-US"/>
              </w:rPr>
              <w:t>URL</w:t>
            </w:r>
          </w:p>
        </w:tc>
        <w:tc>
          <w:tcPr>
            <w:tcW w:w="6237" w:type="dxa"/>
            <w:hideMark/>
          </w:tcPr>
          <w:p w:rsidR="00174D18" w:rsidRPr="0064702B" w:rsidRDefault="00F8441B" w:rsidP="00B107DA">
            <w:pPr>
              <w:rPr>
                <w:rFonts w:ascii="Times New Roman" w:hAnsi="Times New Roman"/>
                <w:sz w:val="24"/>
                <w:szCs w:val="24"/>
                <w:u w:val="single"/>
                <w:lang w:val="en-US"/>
              </w:rPr>
            </w:pPr>
            <w:hyperlink r:id="rId10" w:history="1">
              <w:r w:rsidR="00B107DA" w:rsidRPr="0064702B">
                <w:rPr>
                  <w:rStyle w:val="ab"/>
                  <w:rFonts w:ascii="Times New Roman" w:hAnsi="Times New Roman"/>
                  <w:sz w:val="24"/>
                  <w:szCs w:val="24"/>
                  <w:lang w:val="en-US"/>
                </w:rPr>
                <w:t xml:space="preserve"> http://nikolskreg.ru/search/node?keys </w:t>
              </w:r>
            </w:hyperlink>
          </w:p>
        </w:tc>
        <w:tc>
          <w:tcPr>
            <w:tcW w:w="3083" w:type="dxa"/>
          </w:tcPr>
          <w:p w:rsidR="00174D18" w:rsidRPr="0064702B" w:rsidRDefault="00174D18" w:rsidP="00174D18">
            <w:pPr>
              <w:jc w:val="center"/>
              <w:rPr>
                <w:rFonts w:ascii="Times New Roman" w:hAnsi="Times New Roman"/>
                <w:sz w:val="24"/>
                <w:szCs w:val="24"/>
                <w:u w:val="single"/>
                <w:lang w:val="en-US"/>
              </w:rPr>
            </w:pPr>
          </w:p>
        </w:tc>
      </w:tr>
      <w:tr w:rsidR="00174D18" w:rsidRPr="0064702B" w:rsidTr="003D77E5">
        <w:trPr>
          <w:trHeight w:val="528"/>
        </w:trPr>
        <w:tc>
          <w:tcPr>
            <w:tcW w:w="904"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11.5.</w:t>
            </w:r>
          </w:p>
        </w:tc>
        <w:tc>
          <w:tcPr>
            <w:tcW w:w="4194"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ФИО руководителя КНО</w:t>
            </w:r>
          </w:p>
        </w:tc>
        <w:tc>
          <w:tcPr>
            <w:tcW w:w="6237" w:type="dxa"/>
            <w:hideMark/>
          </w:tcPr>
          <w:p w:rsidR="00174D18" w:rsidRPr="0064702B" w:rsidRDefault="00B107DA" w:rsidP="00174D18">
            <w:pPr>
              <w:rPr>
                <w:rFonts w:ascii="Times New Roman" w:hAnsi="Times New Roman"/>
                <w:sz w:val="24"/>
                <w:szCs w:val="24"/>
              </w:rPr>
            </w:pPr>
            <w:proofErr w:type="spellStart"/>
            <w:r w:rsidRPr="0064702B">
              <w:rPr>
                <w:rFonts w:ascii="Times New Roman" w:hAnsi="Times New Roman"/>
                <w:sz w:val="24"/>
                <w:szCs w:val="24"/>
              </w:rPr>
              <w:t>Баданина</w:t>
            </w:r>
            <w:proofErr w:type="spellEnd"/>
            <w:r w:rsidRPr="0064702B">
              <w:rPr>
                <w:rFonts w:ascii="Times New Roman" w:hAnsi="Times New Roman"/>
                <w:sz w:val="24"/>
                <w:szCs w:val="24"/>
              </w:rPr>
              <w:t xml:space="preserve"> Антонина Николаевна</w:t>
            </w:r>
          </w:p>
        </w:tc>
        <w:tc>
          <w:tcPr>
            <w:tcW w:w="3083" w:type="dxa"/>
          </w:tcPr>
          <w:p w:rsidR="00174D18" w:rsidRPr="0064702B" w:rsidRDefault="00174D18" w:rsidP="00174D18">
            <w:pPr>
              <w:jc w:val="center"/>
              <w:rPr>
                <w:rFonts w:ascii="Times New Roman" w:hAnsi="Times New Roman"/>
                <w:sz w:val="24"/>
                <w:szCs w:val="24"/>
                <w:u w:val="single"/>
              </w:rPr>
            </w:pPr>
          </w:p>
        </w:tc>
      </w:tr>
      <w:tr w:rsidR="00174D18" w:rsidRPr="0064702B" w:rsidTr="003D77E5">
        <w:trPr>
          <w:trHeight w:val="562"/>
        </w:trPr>
        <w:tc>
          <w:tcPr>
            <w:tcW w:w="904"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11.6.</w:t>
            </w:r>
          </w:p>
        </w:tc>
        <w:tc>
          <w:tcPr>
            <w:tcW w:w="4194"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Должность руководителя КНО</w:t>
            </w:r>
          </w:p>
        </w:tc>
        <w:tc>
          <w:tcPr>
            <w:tcW w:w="6237"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Ру</w:t>
            </w:r>
            <w:r w:rsidR="00B107DA" w:rsidRPr="0064702B">
              <w:rPr>
                <w:rFonts w:ascii="Times New Roman" w:hAnsi="Times New Roman"/>
                <w:sz w:val="24"/>
                <w:szCs w:val="24"/>
              </w:rPr>
              <w:t>ководитель администрации Николь</w:t>
            </w:r>
            <w:r w:rsidRPr="0064702B">
              <w:rPr>
                <w:rFonts w:ascii="Times New Roman" w:hAnsi="Times New Roman"/>
                <w:sz w:val="24"/>
                <w:szCs w:val="24"/>
              </w:rPr>
              <w:t xml:space="preserve">ского муниципального района </w:t>
            </w:r>
          </w:p>
        </w:tc>
        <w:tc>
          <w:tcPr>
            <w:tcW w:w="3083" w:type="dxa"/>
          </w:tcPr>
          <w:p w:rsidR="00174D18" w:rsidRPr="0064702B" w:rsidRDefault="00174D18" w:rsidP="00174D18">
            <w:pPr>
              <w:jc w:val="center"/>
              <w:rPr>
                <w:rFonts w:ascii="Times New Roman" w:hAnsi="Times New Roman"/>
                <w:sz w:val="24"/>
                <w:szCs w:val="24"/>
                <w:u w:val="single"/>
              </w:rPr>
            </w:pPr>
          </w:p>
        </w:tc>
      </w:tr>
      <w:tr w:rsidR="00174D18" w:rsidRPr="0064702B" w:rsidTr="003D77E5">
        <w:trPr>
          <w:trHeight w:val="189"/>
        </w:trPr>
        <w:tc>
          <w:tcPr>
            <w:tcW w:w="904"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11.7.</w:t>
            </w:r>
          </w:p>
        </w:tc>
        <w:tc>
          <w:tcPr>
            <w:tcW w:w="4194"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ИНН</w:t>
            </w:r>
          </w:p>
        </w:tc>
        <w:tc>
          <w:tcPr>
            <w:tcW w:w="6237" w:type="dxa"/>
            <w:hideMark/>
          </w:tcPr>
          <w:p w:rsidR="00174D18" w:rsidRPr="0064702B" w:rsidRDefault="009774F0" w:rsidP="00174D18">
            <w:pPr>
              <w:rPr>
                <w:rFonts w:ascii="Times New Roman" w:hAnsi="Times New Roman"/>
                <w:sz w:val="24"/>
                <w:szCs w:val="24"/>
              </w:rPr>
            </w:pPr>
            <w:r w:rsidRPr="0064702B">
              <w:rPr>
                <w:rFonts w:ascii="Times New Roman" w:hAnsi="Times New Roman"/>
                <w:sz w:val="24"/>
                <w:szCs w:val="24"/>
              </w:rPr>
              <w:t>3514001061</w:t>
            </w:r>
          </w:p>
        </w:tc>
        <w:tc>
          <w:tcPr>
            <w:tcW w:w="3083" w:type="dxa"/>
          </w:tcPr>
          <w:p w:rsidR="00174D18" w:rsidRPr="0064702B" w:rsidRDefault="00174D18" w:rsidP="00174D18">
            <w:pPr>
              <w:jc w:val="center"/>
              <w:rPr>
                <w:rFonts w:ascii="Times New Roman" w:hAnsi="Times New Roman"/>
                <w:sz w:val="24"/>
                <w:szCs w:val="24"/>
                <w:u w:val="single"/>
              </w:rPr>
            </w:pPr>
          </w:p>
        </w:tc>
      </w:tr>
      <w:tr w:rsidR="00174D18" w:rsidRPr="0064702B" w:rsidTr="003D77E5">
        <w:trPr>
          <w:trHeight w:val="137"/>
        </w:trPr>
        <w:tc>
          <w:tcPr>
            <w:tcW w:w="904"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11.8.</w:t>
            </w:r>
          </w:p>
        </w:tc>
        <w:tc>
          <w:tcPr>
            <w:tcW w:w="4194"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ОГРН</w:t>
            </w:r>
          </w:p>
        </w:tc>
        <w:tc>
          <w:tcPr>
            <w:tcW w:w="6237" w:type="dxa"/>
            <w:hideMark/>
          </w:tcPr>
          <w:p w:rsidR="00174D18" w:rsidRPr="0064702B" w:rsidRDefault="009774F0" w:rsidP="00174D18">
            <w:pPr>
              <w:rPr>
                <w:rFonts w:ascii="Times New Roman" w:hAnsi="Times New Roman"/>
                <w:sz w:val="24"/>
                <w:szCs w:val="24"/>
              </w:rPr>
            </w:pPr>
            <w:r w:rsidRPr="0064702B">
              <w:rPr>
                <w:rFonts w:ascii="Times New Roman" w:hAnsi="Times New Roman"/>
                <w:sz w:val="24"/>
                <w:szCs w:val="24"/>
              </w:rPr>
              <w:t>1023501470211</w:t>
            </w:r>
          </w:p>
        </w:tc>
        <w:tc>
          <w:tcPr>
            <w:tcW w:w="3083" w:type="dxa"/>
          </w:tcPr>
          <w:p w:rsidR="00174D18" w:rsidRPr="0064702B" w:rsidRDefault="00174D18" w:rsidP="00174D18">
            <w:pPr>
              <w:jc w:val="center"/>
              <w:rPr>
                <w:rFonts w:ascii="Times New Roman" w:hAnsi="Times New Roman"/>
                <w:sz w:val="24"/>
                <w:szCs w:val="24"/>
                <w:u w:val="single"/>
              </w:rPr>
            </w:pPr>
          </w:p>
        </w:tc>
      </w:tr>
      <w:tr w:rsidR="00174D18" w:rsidRPr="0064702B" w:rsidTr="003D77E5">
        <w:trPr>
          <w:trHeight w:val="99"/>
        </w:trPr>
        <w:tc>
          <w:tcPr>
            <w:tcW w:w="904"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11.9.</w:t>
            </w:r>
          </w:p>
        </w:tc>
        <w:tc>
          <w:tcPr>
            <w:tcW w:w="4194"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ОКПО</w:t>
            </w:r>
          </w:p>
        </w:tc>
        <w:tc>
          <w:tcPr>
            <w:tcW w:w="6237" w:type="dxa"/>
            <w:hideMark/>
          </w:tcPr>
          <w:p w:rsidR="00174D18" w:rsidRPr="0064702B" w:rsidRDefault="009774F0" w:rsidP="00174D18">
            <w:pPr>
              <w:rPr>
                <w:rFonts w:ascii="Times New Roman" w:hAnsi="Times New Roman"/>
                <w:sz w:val="24"/>
                <w:szCs w:val="24"/>
              </w:rPr>
            </w:pPr>
            <w:r w:rsidRPr="0064702B">
              <w:rPr>
                <w:rFonts w:ascii="Times New Roman" w:hAnsi="Times New Roman"/>
                <w:sz w:val="24"/>
                <w:szCs w:val="24"/>
              </w:rPr>
              <w:t>04025089</w:t>
            </w:r>
          </w:p>
        </w:tc>
        <w:tc>
          <w:tcPr>
            <w:tcW w:w="3083" w:type="dxa"/>
          </w:tcPr>
          <w:p w:rsidR="00174D18" w:rsidRPr="0064702B" w:rsidRDefault="00174D18" w:rsidP="00174D18">
            <w:pPr>
              <w:jc w:val="center"/>
              <w:rPr>
                <w:rFonts w:ascii="Times New Roman" w:hAnsi="Times New Roman"/>
                <w:sz w:val="24"/>
                <w:szCs w:val="24"/>
                <w:u w:val="single"/>
              </w:rPr>
            </w:pPr>
          </w:p>
        </w:tc>
      </w:tr>
      <w:tr w:rsidR="00174D18" w:rsidRPr="0064702B" w:rsidTr="003D77E5">
        <w:trPr>
          <w:trHeight w:val="330"/>
        </w:trPr>
        <w:tc>
          <w:tcPr>
            <w:tcW w:w="904" w:type="dxa"/>
            <w:hideMark/>
          </w:tcPr>
          <w:p w:rsidR="00174D18" w:rsidRPr="0064702B" w:rsidRDefault="00174D18" w:rsidP="00174D18">
            <w:pPr>
              <w:ind w:right="-152"/>
              <w:jc w:val="center"/>
              <w:rPr>
                <w:rFonts w:ascii="Times New Roman" w:hAnsi="Times New Roman"/>
                <w:sz w:val="24"/>
                <w:szCs w:val="24"/>
              </w:rPr>
            </w:pPr>
            <w:r w:rsidRPr="0064702B">
              <w:rPr>
                <w:rFonts w:ascii="Times New Roman" w:hAnsi="Times New Roman"/>
                <w:sz w:val="24"/>
                <w:szCs w:val="24"/>
              </w:rPr>
              <w:lastRenderedPageBreak/>
              <w:t>11.10.</w:t>
            </w:r>
          </w:p>
        </w:tc>
        <w:tc>
          <w:tcPr>
            <w:tcW w:w="4194" w:type="dxa"/>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ОКТМО</w:t>
            </w:r>
          </w:p>
        </w:tc>
        <w:tc>
          <w:tcPr>
            <w:tcW w:w="6237" w:type="dxa"/>
            <w:hideMark/>
          </w:tcPr>
          <w:p w:rsidR="00174D18" w:rsidRPr="0064702B" w:rsidRDefault="009774F0" w:rsidP="00174D18">
            <w:pPr>
              <w:rPr>
                <w:rFonts w:ascii="Times New Roman" w:hAnsi="Times New Roman"/>
                <w:sz w:val="24"/>
                <w:szCs w:val="24"/>
              </w:rPr>
            </w:pPr>
            <w:r w:rsidRPr="0064702B">
              <w:rPr>
                <w:rFonts w:ascii="Times New Roman" w:hAnsi="Times New Roman"/>
                <w:sz w:val="24"/>
                <w:szCs w:val="24"/>
              </w:rPr>
              <w:t>19634101</w:t>
            </w:r>
          </w:p>
        </w:tc>
        <w:tc>
          <w:tcPr>
            <w:tcW w:w="3083" w:type="dxa"/>
          </w:tcPr>
          <w:p w:rsidR="00174D18" w:rsidRPr="0064702B" w:rsidRDefault="00174D18" w:rsidP="00174D18">
            <w:pPr>
              <w:jc w:val="center"/>
              <w:rPr>
                <w:rFonts w:ascii="Times New Roman" w:hAnsi="Times New Roman"/>
                <w:sz w:val="24"/>
                <w:szCs w:val="24"/>
                <w:u w:val="single"/>
              </w:rPr>
            </w:pPr>
          </w:p>
        </w:tc>
      </w:tr>
      <w:tr w:rsidR="00174D18" w:rsidRPr="0064702B" w:rsidTr="003D77E5">
        <w:trPr>
          <w:trHeight w:val="122"/>
        </w:trPr>
        <w:tc>
          <w:tcPr>
            <w:tcW w:w="904" w:type="dxa"/>
            <w:hideMark/>
          </w:tcPr>
          <w:p w:rsidR="00174D18" w:rsidRPr="0064702B" w:rsidRDefault="00174D18" w:rsidP="00174D18">
            <w:pPr>
              <w:jc w:val="center"/>
              <w:rPr>
                <w:rFonts w:ascii="Times New Roman" w:hAnsi="Times New Roman"/>
                <w:sz w:val="24"/>
                <w:szCs w:val="24"/>
              </w:rPr>
            </w:pPr>
            <w:r w:rsidRPr="0064702B">
              <w:rPr>
                <w:rFonts w:ascii="Times New Roman" w:hAnsi="Times New Roman"/>
                <w:sz w:val="24"/>
                <w:szCs w:val="24"/>
              </w:rPr>
              <w:t> </w:t>
            </w:r>
          </w:p>
        </w:tc>
        <w:tc>
          <w:tcPr>
            <w:tcW w:w="4194" w:type="dxa"/>
            <w:hideMark/>
          </w:tcPr>
          <w:p w:rsidR="00174D18" w:rsidRPr="0064702B" w:rsidRDefault="00174D18" w:rsidP="00174D18">
            <w:pPr>
              <w:rPr>
                <w:rFonts w:ascii="Times New Roman" w:hAnsi="Times New Roman"/>
                <w:sz w:val="24"/>
                <w:szCs w:val="24"/>
              </w:rPr>
            </w:pPr>
            <w:proofErr w:type="spellStart"/>
            <w:r w:rsidRPr="0064702B">
              <w:rPr>
                <w:rFonts w:ascii="Times New Roman" w:hAnsi="Times New Roman"/>
                <w:sz w:val="24"/>
                <w:szCs w:val="24"/>
              </w:rPr>
              <w:t>organizationId</w:t>
            </w:r>
            <w:proofErr w:type="spellEnd"/>
          </w:p>
        </w:tc>
        <w:tc>
          <w:tcPr>
            <w:tcW w:w="6237" w:type="dxa"/>
            <w:noWrap/>
            <w:hideMark/>
          </w:tcPr>
          <w:p w:rsidR="00174D18" w:rsidRPr="0064702B" w:rsidRDefault="00174D18" w:rsidP="00174D18">
            <w:pPr>
              <w:rPr>
                <w:rFonts w:ascii="Times New Roman" w:hAnsi="Times New Roman"/>
                <w:sz w:val="24"/>
                <w:szCs w:val="24"/>
              </w:rPr>
            </w:pPr>
            <w:r w:rsidRPr="0064702B">
              <w:rPr>
                <w:rFonts w:ascii="Times New Roman" w:hAnsi="Times New Roman"/>
                <w:sz w:val="24"/>
                <w:szCs w:val="24"/>
              </w:rPr>
              <w:t> </w:t>
            </w:r>
          </w:p>
        </w:tc>
        <w:tc>
          <w:tcPr>
            <w:tcW w:w="3083" w:type="dxa"/>
          </w:tcPr>
          <w:p w:rsidR="00174D18" w:rsidRPr="0064702B" w:rsidRDefault="00174D18" w:rsidP="00174D18">
            <w:pPr>
              <w:jc w:val="center"/>
              <w:rPr>
                <w:rFonts w:ascii="Times New Roman" w:hAnsi="Times New Roman"/>
                <w:sz w:val="24"/>
                <w:szCs w:val="24"/>
                <w:u w:val="single"/>
              </w:rPr>
            </w:pPr>
          </w:p>
        </w:tc>
      </w:tr>
    </w:tbl>
    <w:p w:rsidR="003D77E5" w:rsidRDefault="003D77E5" w:rsidP="003D77E5">
      <w:pPr>
        <w:spacing w:after="0" w:line="240" w:lineRule="auto"/>
        <w:jc w:val="center"/>
        <w:rPr>
          <w:rFonts w:ascii="Times New Roman" w:hAnsi="Times New Roman"/>
          <w:b/>
          <w:sz w:val="24"/>
          <w:szCs w:val="24"/>
        </w:rPr>
      </w:pPr>
    </w:p>
    <w:p w:rsidR="00174D18" w:rsidRDefault="003A2ED0" w:rsidP="003D77E5">
      <w:pPr>
        <w:spacing w:after="0" w:line="240" w:lineRule="auto"/>
        <w:jc w:val="center"/>
        <w:rPr>
          <w:rFonts w:ascii="Times New Roman" w:hAnsi="Times New Roman"/>
          <w:b/>
          <w:sz w:val="24"/>
          <w:szCs w:val="24"/>
        </w:rPr>
      </w:pPr>
      <w:r w:rsidRPr="0064702B">
        <w:rPr>
          <w:rFonts w:ascii="Times New Roman" w:hAnsi="Times New Roman"/>
          <w:b/>
          <w:sz w:val="24"/>
          <w:szCs w:val="24"/>
        </w:rPr>
        <w:t>Раздел 8. Перечень должностных лиц КНО, уполномоченных на осуществление вида контроля (надзора)</w:t>
      </w:r>
    </w:p>
    <w:p w:rsidR="00E148F4" w:rsidRPr="0064702B" w:rsidRDefault="00E148F4" w:rsidP="003B6C59">
      <w:pPr>
        <w:spacing w:after="0" w:line="240" w:lineRule="auto"/>
        <w:jc w:val="center"/>
        <w:rPr>
          <w:rFonts w:ascii="Times New Roman" w:hAnsi="Times New Roman"/>
          <w:b/>
          <w:sz w:val="24"/>
          <w:szCs w:val="24"/>
        </w:rPr>
      </w:pPr>
    </w:p>
    <w:tbl>
      <w:tblPr>
        <w:tblStyle w:val="aa"/>
        <w:tblW w:w="0" w:type="auto"/>
        <w:tblLook w:val="04A0" w:firstRow="1" w:lastRow="0" w:firstColumn="1" w:lastColumn="0" w:noHBand="0" w:noVBand="1"/>
      </w:tblPr>
      <w:tblGrid>
        <w:gridCol w:w="817"/>
        <w:gridCol w:w="7854"/>
        <w:gridCol w:w="2977"/>
        <w:gridCol w:w="2770"/>
      </w:tblGrid>
      <w:tr w:rsidR="003A2ED0" w:rsidRPr="0064702B" w:rsidTr="000E1F1B">
        <w:trPr>
          <w:trHeight w:val="471"/>
        </w:trPr>
        <w:tc>
          <w:tcPr>
            <w:tcW w:w="817" w:type="dxa"/>
            <w:noWrap/>
            <w:hideMark/>
          </w:tcPr>
          <w:p w:rsidR="003A2ED0" w:rsidRPr="0064702B" w:rsidRDefault="003A2ED0" w:rsidP="003A2ED0">
            <w:pPr>
              <w:jc w:val="center"/>
              <w:rPr>
                <w:rFonts w:ascii="Times New Roman" w:hAnsi="Times New Roman"/>
                <w:sz w:val="24"/>
                <w:szCs w:val="24"/>
              </w:rPr>
            </w:pPr>
            <w:r w:rsidRPr="0064702B">
              <w:rPr>
                <w:rFonts w:ascii="Times New Roman" w:hAnsi="Times New Roman"/>
                <w:sz w:val="24"/>
                <w:szCs w:val="24"/>
              </w:rPr>
              <w:t>№ п/п</w:t>
            </w:r>
          </w:p>
        </w:tc>
        <w:tc>
          <w:tcPr>
            <w:tcW w:w="7854" w:type="dxa"/>
            <w:hideMark/>
          </w:tcPr>
          <w:p w:rsidR="003A2ED0" w:rsidRPr="0064702B" w:rsidRDefault="003A2ED0" w:rsidP="003A2ED0">
            <w:pPr>
              <w:jc w:val="center"/>
              <w:rPr>
                <w:rFonts w:ascii="Times New Roman" w:hAnsi="Times New Roman"/>
                <w:sz w:val="24"/>
                <w:szCs w:val="24"/>
              </w:rPr>
            </w:pPr>
            <w:r w:rsidRPr="0064702B">
              <w:rPr>
                <w:rFonts w:ascii="Times New Roman" w:hAnsi="Times New Roman"/>
                <w:sz w:val="24"/>
                <w:szCs w:val="24"/>
              </w:rPr>
              <w:t>Список должностей, закрепленных в установленном порядке</w:t>
            </w:r>
          </w:p>
        </w:tc>
        <w:tc>
          <w:tcPr>
            <w:tcW w:w="2977" w:type="dxa"/>
            <w:noWrap/>
            <w:hideMark/>
          </w:tcPr>
          <w:p w:rsidR="003A2ED0" w:rsidRPr="0064702B" w:rsidRDefault="003A2ED0" w:rsidP="003A2ED0">
            <w:pPr>
              <w:jc w:val="center"/>
              <w:rPr>
                <w:rFonts w:ascii="Times New Roman" w:hAnsi="Times New Roman"/>
                <w:sz w:val="24"/>
                <w:szCs w:val="24"/>
              </w:rPr>
            </w:pPr>
            <w:r w:rsidRPr="0064702B">
              <w:rPr>
                <w:rFonts w:ascii="Times New Roman" w:hAnsi="Times New Roman"/>
                <w:sz w:val="24"/>
                <w:szCs w:val="24"/>
              </w:rPr>
              <w:t>ФИО (необязательно)</w:t>
            </w:r>
          </w:p>
        </w:tc>
        <w:tc>
          <w:tcPr>
            <w:tcW w:w="2770" w:type="dxa"/>
            <w:noWrap/>
            <w:hideMark/>
          </w:tcPr>
          <w:p w:rsidR="003A2ED0" w:rsidRPr="0064702B" w:rsidRDefault="003A2ED0" w:rsidP="003A2ED0">
            <w:pPr>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3A2ED0" w:rsidRPr="0064702B" w:rsidTr="000E1F1B">
        <w:trPr>
          <w:trHeight w:val="807"/>
        </w:trPr>
        <w:tc>
          <w:tcPr>
            <w:tcW w:w="817" w:type="dxa"/>
            <w:hideMark/>
          </w:tcPr>
          <w:p w:rsidR="003A2ED0" w:rsidRPr="0064702B" w:rsidRDefault="003A2ED0" w:rsidP="003A2ED0">
            <w:pPr>
              <w:jc w:val="center"/>
              <w:rPr>
                <w:rFonts w:ascii="Times New Roman" w:hAnsi="Times New Roman"/>
                <w:sz w:val="24"/>
                <w:szCs w:val="24"/>
              </w:rPr>
            </w:pPr>
            <w:r w:rsidRPr="0064702B">
              <w:rPr>
                <w:rFonts w:ascii="Times New Roman" w:hAnsi="Times New Roman"/>
                <w:sz w:val="24"/>
                <w:szCs w:val="24"/>
              </w:rPr>
              <w:t>1</w:t>
            </w:r>
          </w:p>
        </w:tc>
        <w:tc>
          <w:tcPr>
            <w:tcW w:w="7854" w:type="dxa"/>
            <w:hideMark/>
          </w:tcPr>
          <w:p w:rsidR="003A2ED0" w:rsidRPr="0064702B" w:rsidRDefault="000E1F1B" w:rsidP="003A2ED0">
            <w:pPr>
              <w:jc w:val="center"/>
              <w:rPr>
                <w:rFonts w:ascii="Times New Roman" w:hAnsi="Times New Roman"/>
                <w:sz w:val="24"/>
                <w:szCs w:val="24"/>
              </w:rPr>
            </w:pPr>
            <w:r w:rsidRPr="0064702B">
              <w:rPr>
                <w:rFonts w:ascii="Times New Roman" w:hAnsi="Times New Roman"/>
                <w:sz w:val="24"/>
                <w:szCs w:val="24"/>
              </w:rPr>
              <w:t>Председатель комитета по управлению имуществу администрации Николь</w:t>
            </w:r>
            <w:r w:rsidR="003A2ED0" w:rsidRPr="0064702B">
              <w:rPr>
                <w:rFonts w:ascii="Times New Roman" w:hAnsi="Times New Roman"/>
                <w:sz w:val="24"/>
                <w:szCs w:val="24"/>
              </w:rPr>
              <w:t>ского муниципального района</w:t>
            </w:r>
          </w:p>
        </w:tc>
        <w:tc>
          <w:tcPr>
            <w:tcW w:w="2977" w:type="dxa"/>
            <w:hideMark/>
          </w:tcPr>
          <w:p w:rsidR="003A2ED0" w:rsidRPr="0064702B" w:rsidRDefault="003A2ED0" w:rsidP="003A2ED0">
            <w:pPr>
              <w:jc w:val="center"/>
              <w:rPr>
                <w:rFonts w:ascii="Times New Roman" w:hAnsi="Times New Roman"/>
                <w:sz w:val="24"/>
                <w:szCs w:val="24"/>
              </w:rPr>
            </w:pPr>
            <w:r w:rsidRPr="0064702B">
              <w:rPr>
                <w:rFonts w:ascii="Times New Roman" w:hAnsi="Times New Roman"/>
                <w:sz w:val="24"/>
                <w:szCs w:val="24"/>
              </w:rPr>
              <w:t> </w:t>
            </w:r>
          </w:p>
        </w:tc>
        <w:tc>
          <w:tcPr>
            <w:tcW w:w="2770" w:type="dxa"/>
            <w:hideMark/>
          </w:tcPr>
          <w:p w:rsidR="003A2ED0" w:rsidRPr="0064702B" w:rsidRDefault="003A2ED0" w:rsidP="003A2ED0">
            <w:pPr>
              <w:jc w:val="center"/>
              <w:rPr>
                <w:rFonts w:ascii="Times New Roman" w:hAnsi="Times New Roman"/>
                <w:sz w:val="24"/>
                <w:szCs w:val="24"/>
              </w:rPr>
            </w:pPr>
            <w:r w:rsidRPr="0064702B">
              <w:rPr>
                <w:rFonts w:ascii="Times New Roman" w:hAnsi="Times New Roman"/>
                <w:sz w:val="24"/>
                <w:szCs w:val="24"/>
              </w:rPr>
              <w:t>ЕРВК</w:t>
            </w:r>
          </w:p>
        </w:tc>
      </w:tr>
    </w:tbl>
    <w:p w:rsidR="001A614E" w:rsidRDefault="001A614E" w:rsidP="00E148F4">
      <w:pPr>
        <w:spacing w:after="0" w:line="240" w:lineRule="auto"/>
        <w:rPr>
          <w:rFonts w:ascii="Times New Roman" w:hAnsi="Times New Roman"/>
          <w:b/>
          <w:sz w:val="24"/>
          <w:szCs w:val="24"/>
        </w:rPr>
      </w:pPr>
    </w:p>
    <w:p w:rsidR="003D77E5" w:rsidRDefault="003D77E5" w:rsidP="00E148F4">
      <w:pPr>
        <w:spacing w:after="0" w:line="240" w:lineRule="auto"/>
        <w:rPr>
          <w:rFonts w:ascii="Times New Roman" w:hAnsi="Times New Roman"/>
          <w:b/>
          <w:sz w:val="24"/>
          <w:szCs w:val="24"/>
        </w:rPr>
      </w:pPr>
    </w:p>
    <w:p w:rsidR="001A614E" w:rsidRDefault="001A614E" w:rsidP="003B6C59">
      <w:pPr>
        <w:spacing w:after="0" w:line="240" w:lineRule="auto"/>
        <w:jc w:val="center"/>
        <w:rPr>
          <w:rFonts w:ascii="Times New Roman" w:hAnsi="Times New Roman"/>
          <w:b/>
          <w:sz w:val="24"/>
          <w:szCs w:val="24"/>
        </w:rPr>
      </w:pPr>
      <w:r w:rsidRPr="0064702B">
        <w:rPr>
          <w:rFonts w:ascii="Times New Roman" w:hAnsi="Times New Roman"/>
          <w:b/>
          <w:sz w:val="24"/>
          <w:szCs w:val="24"/>
        </w:rPr>
        <w:t>Раздел 9. Перечень должностных лиц КНО, уполномоченных в соответствии с положением о виде контроля (надзора) на принятие решений о проведении контрольного (надзорного) мероприятия (далее – КНМ)</w:t>
      </w:r>
    </w:p>
    <w:p w:rsidR="003D77E5" w:rsidRPr="0064702B" w:rsidRDefault="003D77E5" w:rsidP="003B6C59">
      <w:pPr>
        <w:spacing w:after="0" w:line="240" w:lineRule="auto"/>
        <w:jc w:val="center"/>
        <w:rPr>
          <w:rFonts w:ascii="Times New Roman" w:hAnsi="Times New Roman"/>
          <w:b/>
          <w:sz w:val="24"/>
          <w:szCs w:val="24"/>
        </w:rPr>
      </w:pPr>
    </w:p>
    <w:tbl>
      <w:tblPr>
        <w:tblStyle w:val="aa"/>
        <w:tblW w:w="14709" w:type="dxa"/>
        <w:tblLook w:val="04A0" w:firstRow="1" w:lastRow="0" w:firstColumn="1" w:lastColumn="0" w:noHBand="0" w:noVBand="1"/>
      </w:tblPr>
      <w:tblGrid>
        <w:gridCol w:w="1100"/>
        <w:gridCol w:w="9214"/>
        <w:gridCol w:w="4395"/>
      </w:tblGrid>
      <w:tr w:rsidR="001A614E" w:rsidRPr="0064702B" w:rsidTr="001A614E">
        <w:trPr>
          <w:trHeight w:val="292"/>
        </w:trPr>
        <w:tc>
          <w:tcPr>
            <w:tcW w:w="1100" w:type="dxa"/>
            <w:noWrap/>
            <w:hideMark/>
          </w:tcPr>
          <w:p w:rsidR="001A614E" w:rsidRPr="0064702B" w:rsidRDefault="001A614E" w:rsidP="001A614E">
            <w:pPr>
              <w:jc w:val="center"/>
              <w:rPr>
                <w:rFonts w:ascii="Times New Roman" w:hAnsi="Times New Roman"/>
                <w:sz w:val="24"/>
                <w:szCs w:val="24"/>
              </w:rPr>
            </w:pPr>
            <w:r w:rsidRPr="0064702B">
              <w:rPr>
                <w:rFonts w:ascii="Times New Roman" w:hAnsi="Times New Roman"/>
                <w:sz w:val="24"/>
                <w:szCs w:val="24"/>
              </w:rPr>
              <w:t>№ п/п</w:t>
            </w:r>
          </w:p>
        </w:tc>
        <w:tc>
          <w:tcPr>
            <w:tcW w:w="9214" w:type="dxa"/>
            <w:hideMark/>
          </w:tcPr>
          <w:p w:rsidR="001A614E" w:rsidRPr="0064702B" w:rsidRDefault="001A614E" w:rsidP="001A614E">
            <w:pPr>
              <w:jc w:val="center"/>
              <w:rPr>
                <w:rFonts w:ascii="Times New Roman" w:hAnsi="Times New Roman"/>
                <w:sz w:val="24"/>
                <w:szCs w:val="24"/>
              </w:rPr>
            </w:pPr>
            <w:r w:rsidRPr="0064702B">
              <w:rPr>
                <w:rFonts w:ascii="Times New Roman" w:hAnsi="Times New Roman"/>
                <w:sz w:val="24"/>
                <w:szCs w:val="24"/>
              </w:rPr>
              <w:t>Список должностей, закрепленных в установленном порядке</w:t>
            </w:r>
          </w:p>
        </w:tc>
        <w:tc>
          <w:tcPr>
            <w:tcW w:w="4395" w:type="dxa"/>
            <w:noWrap/>
            <w:hideMark/>
          </w:tcPr>
          <w:p w:rsidR="001A614E" w:rsidRPr="0064702B" w:rsidRDefault="001A614E" w:rsidP="001A614E">
            <w:pPr>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1A614E" w:rsidRPr="0064702B" w:rsidTr="001A614E">
        <w:trPr>
          <w:trHeight w:val="255"/>
        </w:trPr>
        <w:tc>
          <w:tcPr>
            <w:tcW w:w="1100" w:type="dxa"/>
            <w:hideMark/>
          </w:tcPr>
          <w:p w:rsidR="001A614E" w:rsidRPr="0064702B" w:rsidRDefault="001A614E" w:rsidP="001A614E">
            <w:pPr>
              <w:jc w:val="center"/>
              <w:rPr>
                <w:rFonts w:ascii="Times New Roman" w:hAnsi="Times New Roman"/>
                <w:sz w:val="24"/>
                <w:szCs w:val="24"/>
              </w:rPr>
            </w:pPr>
            <w:r w:rsidRPr="0064702B">
              <w:rPr>
                <w:rFonts w:ascii="Times New Roman" w:hAnsi="Times New Roman"/>
                <w:sz w:val="24"/>
                <w:szCs w:val="24"/>
              </w:rPr>
              <w:t>1</w:t>
            </w:r>
          </w:p>
        </w:tc>
        <w:tc>
          <w:tcPr>
            <w:tcW w:w="9214" w:type="dxa"/>
            <w:hideMark/>
          </w:tcPr>
          <w:p w:rsidR="001A614E" w:rsidRPr="0064702B" w:rsidRDefault="001A614E" w:rsidP="001A614E">
            <w:pPr>
              <w:rPr>
                <w:rFonts w:ascii="Times New Roman" w:hAnsi="Times New Roman"/>
                <w:sz w:val="24"/>
                <w:szCs w:val="24"/>
              </w:rPr>
            </w:pPr>
            <w:r w:rsidRPr="0064702B">
              <w:rPr>
                <w:rFonts w:ascii="Times New Roman" w:hAnsi="Times New Roman"/>
                <w:sz w:val="24"/>
                <w:szCs w:val="24"/>
              </w:rPr>
              <w:t>Ру</w:t>
            </w:r>
            <w:r w:rsidR="000E1F1B" w:rsidRPr="0064702B">
              <w:rPr>
                <w:rFonts w:ascii="Times New Roman" w:hAnsi="Times New Roman"/>
                <w:sz w:val="24"/>
                <w:szCs w:val="24"/>
              </w:rPr>
              <w:t>ководитель администрации Николь</w:t>
            </w:r>
            <w:r w:rsidRPr="0064702B">
              <w:rPr>
                <w:rFonts w:ascii="Times New Roman" w:hAnsi="Times New Roman"/>
                <w:sz w:val="24"/>
                <w:szCs w:val="24"/>
              </w:rPr>
              <w:t>ского муниципального района</w:t>
            </w:r>
          </w:p>
          <w:p w:rsidR="000E1F1B" w:rsidRPr="0064702B" w:rsidRDefault="000E1F1B" w:rsidP="001A614E">
            <w:pPr>
              <w:rPr>
                <w:rFonts w:ascii="Times New Roman" w:hAnsi="Times New Roman"/>
                <w:sz w:val="24"/>
                <w:szCs w:val="24"/>
              </w:rPr>
            </w:pPr>
          </w:p>
        </w:tc>
        <w:tc>
          <w:tcPr>
            <w:tcW w:w="4395" w:type="dxa"/>
            <w:hideMark/>
          </w:tcPr>
          <w:p w:rsidR="001A614E" w:rsidRPr="0064702B" w:rsidRDefault="001A614E" w:rsidP="001A614E">
            <w:pPr>
              <w:jc w:val="center"/>
              <w:rPr>
                <w:rFonts w:ascii="Times New Roman" w:hAnsi="Times New Roman"/>
                <w:sz w:val="24"/>
                <w:szCs w:val="24"/>
              </w:rPr>
            </w:pPr>
            <w:r w:rsidRPr="0064702B">
              <w:rPr>
                <w:rFonts w:ascii="Times New Roman" w:hAnsi="Times New Roman"/>
                <w:sz w:val="24"/>
                <w:szCs w:val="24"/>
              </w:rPr>
              <w:t>ЕРВК</w:t>
            </w:r>
          </w:p>
        </w:tc>
      </w:tr>
    </w:tbl>
    <w:p w:rsidR="003D77E5" w:rsidRDefault="003D77E5" w:rsidP="003D77E5">
      <w:pPr>
        <w:spacing w:after="0" w:line="240" w:lineRule="auto"/>
        <w:rPr>
          <w:rFonts w:ascii="Times New Roman" w:hAnsi="Times New Roman"/>
          <w:b/>
          <w:sz w:val="24"/>
          <w:szCs w:val="24"/>
        </w:rPr>
      </w:pPr>
    </w:p>
    <w:p w:rsidR="003D77E5" w:rsidRDefault="003D77E5" w:rsidP="003D77E5">
      <w:pPr>
        <w:spacing w:after="0" w:line="240" w:lineRule="auto"/>
        <w:rPr>
          <w:rFonts w:ascii="Times New Roman" w:hAnsi="Times New Roman"/>
          <w:b/>
          <w:sz w:val="24"/>
          <w:szCs w:val="24"/>
        </w:rPr>
      </w:pPr>
    </w:p>
    <w:p w:rsidR="003D77E5" w:rsidRDefault="003D77E5" w:rsidP="003D77E5">
      <w:pPr>
        <w:spacing w:after="0" w:line="240" w:lineRule="auto"/>
        <w:rPr>
          <w:rFonts w:ascii="Times New Roman" w:hAnsi="Times New Roman"/>
          <w:b/>
          <w:sz w:val="24"/>
          <w:szCs w:val="24"/>
        </w:rPr>
      </w:pPr>
    </w:p>
    <w:p w:rsidR="003D77E5" w:rsidRDefault="003D77E5" w:rsidP="003D77E5">
      <w:pPr>
        <w:spacing w:after="0" w:line="240" w:lineRule="auto"/>
        <w:rPr>
          <w:rFonts w:ascii="Times New Roman" w:hAnsi="Times New Roman"/>
          <w:b/>
          <w:sz w:val="24"/>
          <w:szCs w:val="24"/>
        </w:rPr>
      </w:pPr>
    </w:p>
    <w:p w:rsidR="003D77E5" w:rsidRDefault="003D77E5" w:rsidP="003D77E5">
      <w:pPr>
        <w:spacing w:after="0" w:line="240" w:lineRule="auto"/>
        <w:rPr>
          <w:rFonts w:ascii="Times New Roman" w:hAnsi="Times New Roman"/>
          <w:b/>
          <w:sz w:val="24"/>
          <w:szCs w:val="24"/>
        </w:rPr>
      </w:pPr>
    </w:p>
    <w:p w:rsidR="003D77E5" w:rsidRDefault="003D77E5" w:rsidP="003D77E5">
      <w:pPr>
        <w:spacing w:after="0" w:line="240" w:lineRule="auto"/>
        <w:rPr>
          <w:rFonts w:ascii="Times New Roman" w:hAnsi="Times New Roman"/>
          <w:b/>
          <w:sz w:val="24"/>
          <w:szCs w:val="24"/>
        </w:rPr>
      </w:pPr>
    </w:p>
    <w:p w:rsidR="003D77E5" w:rsidRDefault="003D77E5" w:rsidP="003D77E5">
      <w:pPr>
        <w:spacing w:after="0" w:line="240" w:lineRule="auto"/>
        <w:rPr>
          <w:rFonts w:ascii="Times New Roman" w:hAnsi="Times New Roman"/>
          <w:b/>
          <w:sz w:val="24"/>
          <w:szCs w:val="24"/>
        </w:rPr>
      </w:pPr>
    </w:p>
    <w:p w:rsidR="003D77E5" w:rsidRDefault="003D77E5" w:rsidP="003D77E5">
      <w:pPr>
        <w:spacing w:after="0" w:line="240" w:lineRule="auto"/>
        <w:rPr>
          <w:rFonts w:ascii="Times New Roman" w:hAnsi="Times New Roman"/>
          <w:b/>
          <w:sz w:val="24"/>
          <w:szCs w:val="24"/>
        </w:rPr>
      </w:pPr>
    </w:p>
    <w:p w:rsidR="003D77E5" w:rsidRDefault="003D77E5" w:rsidP="003D77E5">
      <w:pPr>
        <w:spacing w:after="0" w:line="240" w:lineRule="auto"/>
        <w:rPr>
          <w:rFonts w:ascii="Times New Roman" w:hAnsi="Times New Roman"/>
          <w:b/>
          <w:sz w:val="24"/>
          <w:szCs w:val="24"/>
        </w:rPr>
      </w:pPr>
    </w:p>
    <w:p w:rsidR="003D77E5" w:rsidRDefault="003D77E5" w:rsidP="003D77E5">
      <w:pPr>
        <w:spacing w:after="0" w:line="240" w:lineRule="auto"/>
        <w:rPr>
          <w:rFonts w:ascii="Times New Roman" w:hAnsi="Times New Roman"/>
          <w:b/>
          <w:sz w:val="24"/>
          <w:szCs w:val="24"/>
        </w:rPr>
      </w:pPr>
    </w:p>
    <w:p w:rsidR="003D77E5" w:rsidRDefault="003D77E5" w:rsidP="003D77E5">
      <w:pPr>
        <w:spacing w:after="0" w:line="240" w:lineRule="auto"/>
        <w:rPr>
          <w:rFonts w:ascii="Times New Roman" w:hAnsi="Times New Roman"/>
          <w:b/>
          <w:sz w:val="24"/>
          <w:szCs w:val="24"/>
        </w:rPr>
      </w:pPr>
    </w:p>
    <w:p w:rsidR="003D77E5" w:rsidRDefault="003D77E5" w:rsidP="003D77E5">
      <w:pPr>
        <w:spacing w:after="0" w:line="240" w:lineRule="auto"/>
        <w:rPr>
          <w:rFonts w:ascii="Times New Roman" w:hAnsi="Times New Roman"/>
          <w:b/>
          <w:sz w:val="24"/>
          <w:szCs w:val="24"/>
        </w:rPr>
      </w:pPr>
    </w:p>
    <w:p w:rsidR="003D77E5" w:rsidRDefault="003D77E5" w:rsidP="003D77E5">
      <w:pPr>
        <w:spacing w:after="0" w:line="240" w:lineRule="auto"/>
        <w:rPr>
          <w:rFonts w:ascii="Times New Roman" w:hAnsi="Times New Roman"/>
          <w:b/>
          <w:sz w:val="24"/>
          <w:szCs w:val="24"/>
        </w:rPr>
      </w:pPr>
    </w:p>
    <w:p w:rsidR="003D77E5" w:rsidRDefault="003D77E5" w:rsidP="003D77E5">
      <w:pPr>
        <w:spacing w:after="0" w:line="240" w:lineRule="auto"/>
        <w:rPr>
          <w:rFonts w:ascii="Times New Roman" w:hAnsi="Times New Roman"/>
          <w:b/>
          <w:sz w:val="24"/>
          <w:szCs w:val="24"/>
        </w:rPr>
      </w:pPr>
    </w:p>
    <w:p w:rsidR="00306F5B" w:rsidRPr="0064702B" w:rsidRDefault="00306F5B" w:rsidP="003D77E5">
      <w:pPr>
        <w:spacing w:after="0" w:line="240" w:lineRule="auto"/>
        <w:jc w:val="center"/>
        <w:rPr>
          <w:rFonts w:ascii="Times New Roman" w:hAnsi="Times New Roman"/>
          <w:b/>
          <w:sz w:val="24"/>
          <w:szCs w:val="24"/>
        </w:rPr>
      </w:pPr>
      <w:r w:rsidRPr="0064702B">
        <w:rPr>
          <w:rFonts w:ascii="Times New Roman" w:hAnsi="Times New Roman"/>
          <w:b/>
          <w:sz w:val="24"/>
          <w:szCs w:val="24"/>
        </w:rPr>
        <w:lastRenderedPageBreak/>
        <w:t>Раздел 10. Перечень профилактических мероприятий (ПМ), предусмотренных в рамках осуществления вида контроля (надзора), включая схемы процессов их осуществления</w:t>
      </w:r>
    </w:p>
    <w:p w:rsidR="00306F5B" w:rsidRPr="0064702B" w:rsidRDefault="00306F5B" w:rsidP="003B6C59">
      <w:pPr>
        <w:spacing w:after="0" w:line="240" w:lineRule="auto"/>
        <w:jc w:val="center"/>
        <w:rPr>
          <w:rFonts w:ascii="Times New Roman" w:hAnsi="Times New Roman"/>
          <w:sz w:val="24"/>
          <w:szCs w:val="24"/>
        </w:rPr>
      </w:pPr>
    </w:p>
    <w:tbl>
      <w:tblPr>
        <w:tblStyle w:val="aa"/>
        <w:tblW w:w="14709" w:type="dxa"/>
        <w:tblLayout w:type="fixed"/>
        <w:tblLook w:val="04A0" w:firstRow="1" w:lastRow="0" w:firstColumn="1" w:lastColumn="0" w:noHBand="0" w:noVBand="1"/>
      </w:tblPr>
      <w:tblGrid>
        <w:gridCol w:w="392"/>
        <w:gridCol w:w="121"/>
        <w:gridCol w:w="1722"/>
        <w:gridCol w:w="28"/>
        <w:gridCol w:w="1560"/>
        <w:gridCol w:w="3373"/>
        <w:gridCol w:w="29"/>
        <w:gridCol w:w="1275"/>
        <w:gridCol w:w="8"/>
        <w:gridCol w:w="2102"/>
        <w:gridCol w:w="1972"/>
        <w:gridCol w:w="2127"/>
      </w:tblGrid>
      <w:tr w:rsidR="007F4362" w:rsidRPr="0064702B" w:rsidTr="00E148F4">
        <w:trPr>
          <w:trHeight w:val="1125"/>
        </w:trPr>
        <w:tc>
          <w:tcPr>
            <w:tcW w:w="513" w:type="dxa"/>
            <w:gridSpan w:val="2"/>
            <w:noWrap/>
            <w:hideMark/>
          </w:tcPr>
          <w:p w:rsidR="007F4362" w:rsidRPr="0064702B" w:rsidRDefault="007F4362" w:rsidP="007F4362">
            <w:pPr>
              <w:ind w:left="-142" w:right="-129"/>
              <w:jc w:val="center"/>
              <w:rPr>
                <w:rFonts w:ascii="Times New Roman" w:hAnsi="Times New Roman"/>
                <w:sz w:val="24"/>
                <w:szCs w:val="24"/>
              </w:rPr>
            </w:pPr>
            <w:r w:rsidRPr="0064702B">
              <w:rPr>
                <w:rFonts w:ascii="Times New Roman" w:hAnsi="Times New Roman"/>
                <w:sz w:val="24"/>
                <w:szCs w:val="24"/>
              </w:rPr>
              <w:t>№</w:t>
            </w:r>
            <w:r w:rsidRPr="0064702B">
              <w:rPr>
                <w:rFonts w:ascii="Times New Roman" w:hAnsi="Times New Roman"/>
                <w:sz w:val="24"/>
                <w:szCs w:val="24"/>
                <w:lang w:val="en-US"/>
              </w:rPr>
              <w:t xml:space="preserve"> </w:t>
            </w:r>
            <w:r w:rsidRPr="0064702B">
              <w:rPr>
                <w:rFonts w:ascii="Times New Roman" w:hAnsi="Times New Roman"/>
                <w:sz w:val="24"/>
                <w:szCs w:val="24"/>
              </w:rPr>
              <w:t xml:space="preserve">п/п </w:t>
            </w:r>
          </w:p>
        </w:tc>
        <w:tc>
          <w:tcPr>
            <w:tcW w:w="1750" w:type="dxa"/>
            <w:gridSpan w:val="2"/>
            <w:hideMark/>
          </w:tcPr>
          <w:p w:rsidR="007F4362" w:rsidRPr="0064702B" w:rsidRDefault="007F4362" w:rsidP="007F4362">
            <w:pPr>
              <w:ind w:left="-87" w:right="-108"/>
              <w:jc w:val="center"/>
              <w:rPr>
                <w:rFonts w:ascii="Times New Roman" w:hAnsi="Times New Roman"/>
                <w:sz w:val="24"/>
                <w:szCs w:val="24"/>
              </w:rPr>
            </w:pPr>
            <w:r w:rsidRPr="0064702B">
              <w:rPr>
                <w:rFonts w:ascii="Times New Roman" w:hAnsi="Times New Roman"/>
                <w:sz w:val="24"/>
                <w:szCs w:val="24"/>
              </w:rPr>
              <w:t>Наименование профилактического мероприятия</w:t>
            </w:r>
          </w:p>
        </w:tc>
        <w:tc>
          <w:tcPr>
            <w:tcW w:w="1560" w:type="dxa"/>
            <w:hideMark/>
          </w:tcPr>
          <w:p w:rsidR="007F4362" w:rsidRPr="0064702B" w:rsidRDefault="007F4362" w:rsidP="00F33749">
            <w:pPr>
              <w:ind w:left="-108" w:right="-87"/>
              <w:jc w:val="center"/>
              <w:rPr>
                <w:rFonts w:ascii="Times New Roman" w:hAnsi="Times New Roman"/>
                <w:sz w:val="24"/>
                <w:szCs w:val="24"/>
              </w:rPr>
            </w:pPr>
            <w:r w:rsidRPr="0064702B">
              <w:rPr>
                <w:rFonts w:ascii="Times New Roman" w:hAnsi="Times New Roman"/>
                <w:sz w:val="24"/>
                <w:szCs w:val="24"/>
              </w:rPr>
              <w:t>Перечень инициирующих событий</w:t>
            </w:r>
          </w:p>
        </w:tc>
        <w:tc>
          <w:tcPr>
            <w:tcW w:w="3402" w:type="dxa"/>
            <w:gridSpan w:val="2"/>
            <w:hideMark/>
          </w:tcPr>
          <w:p w:rsidR="007F4362" w:rsidRPr="0064702B" w:rsidRDefault="007F4362" w:rsidP="00F33749">
            <w:pPr>
              <w:ind w:left="-129" w:right="-135"/>
              <w:jc w:val="center"/>
              <w:rPr>
                <w:rFonts w:ascii="Times New Roman" w:hAnsi="Times New Roman"/>
                <w:sz w:val="24"/>
                <w:szCs w:val="24"/>
              </w:rPr>
            </w:pPr>
            <w:r w:rsidRPr="0064702B">
              <w:rPr>
                <w:rFonts w:ascii="Times New Roman" w:hAnsi="Times New Roman"/>
                <w:sz w:val="24"/>
                <w:szCs w:val="24"/>
              </w:rPr>
              <w:t>Название операций в рамках бизнес-процесса (</w:t>
            </w:r>
            <w:proofErr w:type="spellStart"/>
            <w:r w:rsidRPr="0064702B">
              <w:rPr>
                <w:rFonts w:ascii="Times New Roman" w:hAnsi="Times New Roman"/>
                <w:sz w:val="24"/>
                <w:szCs w:val="24"/>
              </w:rPr>
              <w:t>подпроцессов</w:t>
            </w:r>
            <w:proofErr w:type="spellEnd"/>
            <w:r w:rsidRPr="0064702B">
              <w:rPr>
                <w:rFonts w:ascii="Times New Roman" w:hAnsi="Times New Roman"/>
                <w:sz w:val="24"/>
                <w:szCs w:val="24"/>
              </w:rPr>
              <w:t>)</w:t>
            </w:r>
          </w:p>
        </w:tc>
        <w:tc>
          <w:tcPr>
            <w:tcW w:w="1275" w:type="dxa"/>
            <w:hideMark/>
          </w:tcPr>
          <w:p w:rsidR="007F4362" w:rsidRPr="0064702B" w:rsidRDefault="007F4362" w:rsidP="00F33749">
            <w:pPr>
              <w:ind w:left="-81" w:right="-108"/>
              <w:jc w:val="center"/>
              <w:rPr>
                <w:rFonts w:ascii="Times New Roman" w:hAnsi="Times New Roman"/>
                <w:sz w:val="24"/>
                <w:szCs w:val="24"/>
              </w:rPr>
            </w:pPr>
            <w:r w:rsidRPr="0064702B">
              <w:rPr>
                <w:rFonts w:ascii="Times New Roman" w:hAnsi="Times New Roman"/>
                <w:sz w:val="24"/>
                <w:szCs w:val="24"/>
              </w:rPr>
              <w:t>Схема эталонного бизнес-процесса</w:t>
            </w:r>
          </w:p>
        </w:tc>
        <w:tc>
          <w:tcPr>
            <w:tcW w:w="2110" w:type="dxa"/>
            <w:gridSpan w:val="2"/>
            <w:hideMark/>
          </w:tcPr>
          <w:p w:rsidR="007F4362" w:rsidRPr="0064702B" w:rsidRDefault="007F4362" w:rsidP="007F4362">
            <w:pPr>
              <w:ind w:left="-139" w:right="-91"/>
              <w:jc w:val="center"/>
              <w:rPr>
                <w:rFonts w:ascii="Times New Roman" w:hAnsi="Times New Roman"/>
                <w:sz w:val="24"/>
                <w:szCs w:val="24"/>
              </w:rPr>
            </w:pPr>
            <w:r w:rsidRPr="0064702B">
              <w:rPr>
                <w:rFonts w:ascii="Times New Roman" w:hAnsi="Times New Roman"/>
                <w:sz w:val="24"/>
                <w:szCs w:val="24"/>
              </w:rPr>
              <w:t>Конечные (результирующие) события</w:t>
            </w:r>
          </w:p>
        </w:tc>
        <w:tc>
          <w:tcPr>
            <w:tcW w:w="1972" w:type="dxa"/>
            <w:hideMark/>
          </w:tcPr>
          <w:p w:rsidR="007F4362" w:rsidRPr="0064702B" w:rsidRDefault="007F4362" w:rsidP="007F4362">
            <w:pPr>
              <w:ind w:left="-108" w:right="-108"/>
              <w:jc w:val="center"/>
              <w:rPr>
                <w:rFonts w:ascii="Times New Roman" w:hAnsi="Times New Roman"/>
                <w:sz w:val="24"/>
                <w:szCs w:val="24"/>
              </w:rPr>
            </w:pPr>
            <w:r w:rsidRPr="0064702B">
              <w:rPr>
                <w:rFonts w:ascii="Times New Roman" w:hAnsi="Times New Roman"/>
                <w:sz w:val="24"/>
                <w:szCs w:val="24"/>
              </w:rPr>
              <w:t>Срок проведения профилактического мероприятия</w:t>
            </w:r>
          </w:p>
        </w:tc>
        <w:tc>
          <w:tcPr>
            <w:tcW w:w="2127" w:type="dxa"/>
            <w:noWrap/>
            <w:hideMark/>
          </w:tcPr>
          <w:p w:rsidR="007F4362" w:rsidRPr="0064702B" w:rsidRDefault="007F4362" w:rsidP="007F4362">
            <w:pPr>
              <w:ind w:left="-108" w:right="-173"/>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F33749" w:rsidRPr="0064702B" w:rsidTr="00E148F4">
        <w:trPr>
          <w:cantSplit/>
          <w:trHeight w:val="70"/>
        </w:trPr>
        <w:tc>
          <w:tcPr>
            <w:tcW w:w="513" w:type="dxa"/>
            <w:gridSpan w:val="2"/>
            <w:noWrap/>
          </w:tcPr>
          <w:p w:rsidR="00F33749" w:rsidRPr="0064702B" w:rsidRDefault="00F33749" w:rsidP="007F4362">
            <w:pPr>
              <w:ind w:left="-142" w:right="-129"/>
              <w:jc w:val="center"/>
              <w:rPr>
                <w:rFonts w:ascii="Times New Roman" w:hAnsi="Times New Roman"/>
                <w:sz w:val="24"/>
                <w:szCs w:val="24"/>
              </w:rPr>
            </w:pPr>
            <w:r w:rsidRPr="0064702B">
              <w:rPr>
                <w:rFonts w:ascii="Times New Roman" w:hAnsi="Times New Roman"/>
                <w:sz w:val="24"/>
                <w:szCs w:val="24"/>
              </w:rPr>
              <w:t>1</w:t>
            </w:r>
          </w:p>
        </w:tc>
        <w:tc>
          <w:tcPr>
            <w:tcW w:w="1750" w:type="dxa"/>
            <w:gridSpan w:val="2"/>
          </w:tcPr>
          <w:p w:rsidR="00F33749" w:rsidRPr="0064702B" w:rsidRDefault="00F33749" w:rsidP="007F4362">
            <w:pPr>
              <w:ind w:left="-87" w:right="-108"/>
              <w:jc w:val="center"/>
              <w:rPr>
                <w:rFonts w:ascii="Times New Roman" w:hAnsi="Times New Roman"/>
                <w:sz w:val="24"/>
                <w:szCs w:val="24"/>
              </w:rPr>
            </w:pPr>
            <w:r w:rsidRPr="0064702B">
              <w:rPr>
                <w:rFonts w:ascii="Times New Roman" w:hAnsi="Times New Roman"/>
                <w:sz w:val="24"/>
                <w:szCs w:val="24"/>
              </w:rPr>
              <w:t>2</w:t>
            </w:r>
          </w:p>
        </w:tc>
        <w:tc>
          <w:tcPr>
            <w:tcW w:w="1560" w:type="dxa"/>
          </w:tcPr>
          <w:p w:rsidR="00F33749" w:rsidRPr="0064702B" w:rsidRDefault="00F33749" w:rsidP="00F33749">
            <w:pPr>
              <w:ind w:left="-108" w:right="-87"/>
              <w:jc w:val="center"/>
              <w:rPr>
                <w:rFonts w:ascii="Times New Roman" w:hAnsi="Times New Roman"/>
                <w:sz w:val="24"/>
                <w:szCs w:val="24"/>
              </w:rPr>
            </w:pPr>
            <w:r w:rsidRPr="0064702B">
              <w:rPr>
                <w:rFonts w:ascii="Times New Roman" w:hAnsi="Times New Roman"/>
                <w:sz w:val="24"/>
                <w:szCs w:val="24"/>
              </w:rPr>
              <w:t>3</w:t>
            </w:r>
          </w:p>
        </w:tc>
        <w:tc>
          <w:tcPr>
            <w:tcW w:w="3402" w:type="dxa"/>
            <w:gridSpan w:val="2"/>
          </w:tcPr>
          <w:p w:rsidR="00F33749" w:rsidRPr="0064702B" w:rsidRDefault="00F33749" w:rsidP="00F33749">
            <w:pPr>
              <w:ind w:left="-129" w:right="-135"/>
              <w:jc w:val="center"/>
              <w:rPr>
                <w:rFonts w:ascii="Times New Roman" w:hAnsi="Times New Roman"/>
                <w:sz w:val="24"/>
                <w:szCs w:val="24"/>
              </w:rPr>
            </w:pPr>
            <w:r w:rsidRPr="0064702B">
              <w:rPr>
                <w:rFonts w:ascii="Times New Roman" w:hAnsi="Times New Roman"/>
                <w:sz w:val="24"/>
                <w:szCs w:val="24"/>
              </w:rPr>
              <w:t>4</w:t>
            </w:r>
          </w:p>
        </w:tc>
        <w:tc>
          <w:tcPr>
            <w:tcW w:w="1275" w:type="dxa"/>
          </w:tcPr>
          <w:p w:rsidR="00F33749" w:rsidRPr="0064702B" w:rsidRDefault="00F33749" w:rsidP="00F33749">
            <w:pPr>
              <w:ind w:left="-81" w:right="-108"/>
              <w:jc w:val="center"/>
              <w:rPr>
                <w:rFonts w:ascii="Times New Roman" w:hAnsi="Times New Roman"/>
                <w:sz w:val="24"/>
                <w:szCs w:val="24"/>
              </w:rPr>
            </w:pPr>
            <w:r w:rsidRPr="0064702B">
              <w:rPr>
                <w:rFonts w:ascii="Times New Roman" w:hAnsi="Times New Roman"/>
                <w:sz w:val="24"/>
                <w:szCs w:val="24"/>
              </w:rPr>
              <w:t>5</w:t>
            </w:r>
          </w:p>
        </w:tc>
        <w:tc>
          <w:tcPr>
            <w:tcW w:w="2110" w:type="dxa"/>
            <w:gridSpan w:val="2"/>
          </w:tcPr>
          <w:p w:rsidR="00F33749" w:rsidRPr="0064702B" w:rsidRDefault="00F33749" w:rsidP="007F4362">
            <w:pPr>
              <w:ind w:left="-139" w:right="-91"/>
              <w:jc w:val="center"/>
              <w:rPr>
                <w:rFonts w:ascii="Times New Roman" w:hAnsi="Times New Roman"/>
                <w:sz w:val="24"/>
                <w:szCs w:val="24"/>
              </w:rPr>
            </w:pPr>
            <w:r w:rsidRPr="0064702B">
              <w:rPr>
                <w:rFonts w:ascii="Times New Roman" w:hAnsi="Times New Roman"/>
                <w:sz w:val="24"/>
                <w:szCs w:val="24"/>
              </w:rPr>
              <w:t>6</w:t>
            </w:r>
          </w:p>
        </w:tc>
        <w:tc>
          <w:tcPr>
            <w:tcW w:w="1972" w:type="dxa"/>
          </w:tcPr>
          <w:p w:rsidR="00F33749" w:rsidRPr="0064702B" w:rsidRDefault="00F33749" w:rsidP="007F4362">
            <w:pPr>
              <w:ind w:left="-108" w:right="-108"/>
              <w:jc w:val="center"/>
              <w:rPr>
                <w:rFonts w:ascii="Times New Roman" w:hAnsi="Times New Roman"/>
                <w:sz w:val="24"/>
                <w:szCs w:val="24"/>
              </w:rPr>
            </w:pPr>
            <w:r w:rsidRPr="0064702B">
              <w:rPr>
                <w:rFonts w:ascii="Times New Roman" w:hAnsi="Times New Roman"/>
                <w:sz w:val="24"/>
                <w:szCs w:val="24"/>
              </w:rPr>
              <w:t>7</w:t>
            </w:r>
          </w:p>
        </w:tc>
        <w:tc>
          <w:tcPr>
            <w:tcW w:w="2127" w:type="dxa"/>
            <w:noWrap/>
          </w:tcPr>
          <w:p w:rsidR="00F33749" w:rsidRPr="0064702B" w:rsidRDefault="00F33749" w:rsidP="007F4362">
            <w:pPr>
              <w:ind w:left="-108" w:right="-173"/>
              <w:jc w:val="center"/>
              <w:rPr>
                <w:rFonts w:ascii="Times New Roman" w:hAnsi="Times New Roman"/>
                <w:sz w:val="24"/>
                <w:szCs w:val="24"/>
              </w:rPr>
            </w:pPr>
            <w:r w:rsidRPr="0064702B">
              <w:rPr>
                <w:rFonts w:ascii="Times New Roman" w:hAnsi="Times New Roman"/>
                <w:sz w:val="24"/>
                <w:szCs w:val="24"/>
              </w:rPr>
              <w:t>8</w:t>
            </w:r>
          </w:p>
        </w:tc>
      </w:tr>
      <w:tr w:rsidR="007F4362" w:rsidRPr="0064702B" w:rsidTr="00E148F4">
        <w:trPr>
          <w:trHeight w:val="4974"/>
        </w:trPr>
        <w:tc>
          <w:tcPr>
            <w:tcW w:w="392" w:type="dxa"/>
            <w:hideMark/>
          </w:tcPr>
          <w:p w:rsidR="007F4362" w:rsidRPr="0064702B" w:rsidRDefault="007F4362" w:rsidP="007F4362">
            <w:pPr>
              <w:jc w:val="center"/>
              <w:rPr>
                <w:rFonts w:ascii="Times New Roman" w:hAnsi="Times New Roman"/>
                <w:sz w:val="24"/>
                <w:szCs w:val="24"/>
              </w:rPr>
            </w:pPr>
            <w:r w:rsidRPr="0064702B">
              <w:rPr>
                <w:rFonts w:ascii="Times New Roman" w:hAnsi="Times New Roman"/>
                <w:sz w:val="24"/>
                <w:szCs w:val="24"/>
              </w:rPr>
              <w:t>1</w:t>
            </w:r>
          </w:p>
        </w:tc>
        <w:tc>
          <w:tcPr>
            <w:tcW w:w="1843" w:type="dxa"/>
            <w:gridSpan w:val="2"/>
            <w:hideMark/>
          </w:tcPr>
          <w:p w:rsidR="007F4362" w:rsidRPr="0064702B" w:rsidRDefault="007F4362" w:rsidP="007F4362">
            <w:pPr>
              <w:ind w:left="-87" w:right="-108"/>
              <w:jc w:val="center"/>
              <w:rPr>
                <w:rFonts w:ascii="Times New Roman" w:hAnsi="Times New Roman"/>
                <w:sz w:val="24"/>
                <w:szCs w:val="24"/>
              </w:rPr>
            </w:pPr>
            <w:r w:rsidRPr="0064702B">
              <w:rPr>
                <w:rFonts w:ascii="Times New Roman" w:hAnsi="Times New Roman"/>
                <w:sz w:val="24"/>
                <w:szCs w:val="24"/>
              </w:rPr>
              <w:t>информирование</w:t>
            </w:r>
          </w:p>
        </w:tc>
        <w:tc>
          <w:tcPr>
            <w:tcW w:w="1588" w:type="dxa"/>
            <w:gridSpan w:val="2"/>
            <w:hideMark/>
          </w:tcPr>
          <w:p w:rsidR="007F4362" w:rsidRPr="0064702B" w:rsidRDefault="007F4362" w:rsidP="00F33749">
            <w:pPr>
              <w:ind w:left="-108" w:right="-87"/>
              <w:jc w:val="center"/>
              <w:rPr>
                <w:rFonts w:ascii="Times New Roman" w:hAnsi="Times New Roman"/>
                <w:sz w:val="24"/>
                <w:szCs w:val="24"/>
              </w:rPr>
            </w:pPr>
            <w:r w:rsidRPr="0064702B">
              <w:rPr>
                <w:rFonts w:ascii="Times New Roman" w:hAnsi="Times New Roman"/>
                <w:sz w:val="24"/>
                <w:szCs w:val="24"/>
              </w:rPr>
              <w:t>программа профилактики</w:t>
            </w:r>
          </w:p>
        </w:tc>
        <w:tc>
          <w:tcPr>
            <w:tcW w:w="3373" w:type="dxa"/>
            <w:hideMark/>
          </w:tcPr>
          <w:p w:rsidR="00DE7B1F" w:rsidRPr="0064702B" w:rsidRDefault="00DE7B1F" w:rsidP="00DE7B1F">
            <w:pPr>
              <w:rPr>
                <w:rFonts w:ascii="Times New Roman" w:eastAsiaTheme="minorHAnsi" w:hAnsi="Times New Roman"/>
                <w:sz w:val="24"/>
                <w:szCs w:val="24"/>
              </w:rPr>
            </w:pPr>
            <w:r w:rsidRPr="0064702B">
              <w:rPr>
                <w:rFonts w:ascii="Times New Roman" w:eastAsiaTheme="minorHAnsi" w:hAnsi="Times New Roman"/>
                <w:sz w:val="24"/>
                <w:szCs w:val="24"/>
              </w:rPr>
              <w:t>Размещение сведений, предусмотренных частью 3 статьи 46, статьей 21 Федерального закона №248-ФЗ на официальном сайте, в средствах массовой информации, через федеральную государственную информационную систему «Единый портал государственных и муниципальных услуг (функций)»</w:t>
            </w:r>
          </w:p>
          <w:p w:rsidR="007F4362" w:rsidRPr="0064702B" w:rsidRDefault="00DE7B1F" w:rsidP="009358B8">
            <w:pPr>
              <w:ind w:left="-129" w:right="-135"/>
              <w:jc w:val="center"/>
              <w:rPr>
                <w:rFonts w:ascii="Times New Roman" w:hAnsi="Times New Roman"/>
                <w:sz w:val="24"/>
                <w:szCs w:val="24"/>
              </w:rPr>
            </w:pPr>
            <w:r w:rsidRPr="0064702B">
              <w:rPr>
                <w:rFonts w:ascii="Times New Roman" w:hAnsi="Times New Roman"/>
                <w:sz w:val="24"/>
                <w:szCs w:val="24"/>
              </w:rPr>
              <w:t>Проведение публичных мероприятий (собраний, совещаний, семинаров) с контролируемыми лицами в целях их информирования</w:t>
            </w:r>
          </w:p>
        </w:tc>
        <w:tc>
          <w:tcPr>
            <w:tcW w:w="1312" w:type="dxa"/>
            <w:gridSpan w:val="3"/>
            <w:hideMark/>
          </w:tcPr>
          <w:p w:rsidR="007F4362" w:rsidRPr="0064702B" w:rsidRDefault="007F4362" w:rsidP="00F33749">
            <w:pPr>
              <w:ind w:left="-81" w:right="-108"/>
              <w:jc w:val="center"/>
              <w:rPr>
                <w:rFonts w:ascii="Times New Roman" w:hAnsi="Times New Roman"/>
                <w:sz w:val="24"/>
                <w:szCs w:val="24"/>
              </w:rPr>
            </w:pPr>
            <w:r w:rsidRPr="0064702B">
              <w:rPr>
                <w:rFonts w:ascii="Times New Roman" w:hAnsi="Times New Roman"/>
                <w:sz w:val="24"/>
                <w:szCs w:val="24"/>
              </w:rPr>
              <w:t>Эталонный процесс из ГИС ТОР КНД (в разработке)</w:t>
            </w:r>
          </w:p>
        </w:tc>
        <w:tc>
          <w:tcPr>
            <w:tcW w:w="2102" w:type="dxa"/>
            <w:hideMark/>
          </w:tcPr>
          <w:p w:rsidR="007F4362" w:rsidRPr="0064702B" w:rsidRDefault="007F4362" w:rsidP="009358B8">
            <w:pPr>
              <w:ind w:left="-81" w:right="-108"/>
              <w:jc w:val="center"/>
              <w:rPr>
                <w:rFonts w:ascii="Times New Roman" w:hAnsi="Times New Roman"/>
                <w:sz w:val="24"/>
                <w:szCs w:val="24"/>
              </w:rPr>
            </w:pPr>
            <w:r w:rsidRPr="0064702B">
              <w:rPr>
                <w:rFonts w:ascii="Times New Roman" w:hAnsi="Times New Roman"/>
                <w:sz w:val="24"/>
                <w:szCs w:val="24"/>
              </w:rPr>
              <w:t>информирование контролируемого лица о соблюдении обязательных требований</w:t>
            </w:r>
          </w:p>
        </w:tc>
        <w:tc>
          <w:tcPr>
            <w:tcW w:w="1972" w:type="dxa"/>
            <w:hideMark/>
          </w:tcPr>
          <w:p w:rsidR="007F4362" w:rsidRPr="0064702B" w:rsidRDefault="007F4362" w:rsidP="007F4362">
            <w:pPr>
              <w:ind w:left="-108" w:right="-108"/>
              <w:jc w:val="center"/>
              <w:rPr>
                <w:rFonts w:ascii="Times New Roman" w:hAnsi="Times New Roman"/>
                <w:sz w:val="24"/>
                <w:szCs w:val="24"/>
              </w:rPr>
            </w:pPr>
            <w:r w:rsidRPr="0064702B">
              <w:rPr>
                <w:rFonts w:ascii="Times New Roman" w:hAnsi="Times New Roman"/>
                <w:sz w:val="24"/>
                <w:szCs w:val="24"/>
              </w:rPr>
              <w:t>постоянно, по мере внесения изменений в нормативно-правовые акты</w:t>
            </w:r>
          </w:p>
        </w:tc>
        <w:tc>
          <w:tcPr>
            <w:tcW w:w="2127" w:type="dxa"/>
            <w:hideMark/>
          </w:tcPr>
          <w:p w:rsidR="007F4362" w:rsidRPr="0064702B" w:rsidRDefault="005845BB" w:rsidP="007F4362">
            <w:pPr>
              <w:ind w:left="-108" w:right="-173"/>
              <w:jc w:val="center"/>
              <w:rPr>
                <w:rFonts w:ascii="Times New Roman" w:hAnsi="Times New Roman"/>
                <w:sz w:val="24"/>
                <w:szCs w:val="24"/>
              </w:rPr>
            </w:pPr>
            <w:r w:rsidRPr="0064702B">
              <w:rPr>
                <w:rFonts w:ascii="Times New Roman" w:hAnsi="Times New Roman"/>
                <w:sz w:val="24"/>
                <w:szCs w:val="24"/>
              </w:rPr>
              <w:t>п. 3.1</w:t>
            </w:r>
            <w:r w:rsidR="007F4362" w:rsidRPr="0064702B">
              <w:rPr>
                <w:rFonts w:ascii="Times New Roman" w:hAnsi="Times New Roman"/>
                <w:sz w:val="24"/>
                <w:szCs w:val="24"/>
              </w:rPr>
              <w:t>, гл. III Решения Пр</w:t>
            </w:r>
            <w:r w:rsidRPr="0064702B">
              <w:rPr>
                <w:rFonts w:ascii="Times New Roman" w:hAnsi="Times New Roman"/>
                <w:sz w:val="24"/>
                <w:szCs w:val="24"/>
              </w:rPr>
              <w:t>едставительного Собрания Николь</w:t>
            </w:r>
            <w:r w:rsidR="007F4362" w:rsidRPr="0064702B">
              <w:rPr>
                <w:rFonts w:ascii="Times New Roman" w:hAnsi="Times New Roman"/>
                <w:sz w:val="24"/>
                <w:szCs w:val="24"/>
              </w:rPr>
              <w:t>с</w:t>
            </w:r>
            <w:r w:rsidRPr="0064702B">
              <w:rPr>
                <w:rFonts w:ascii="Times New Roman" w:hAnsi="Times New Roman"/>
                <w:sz w:val="24"/>
                <w:szCs w:val="24"/>
              </w:rPr>
              <w:t>кого муниципального района от 12</w:t>
            </w:r>
            <w:r w:rsidR="007F4362" w:rsidRPr="0064702B">
              <w:rPr>
                <w:rFonts w:ascii="Times New Roman" w:hAnsi="Times New Roman"/>
                <w:sz w:val="24"/>
                <w:szCs w:val="24"/>
              </w:rPr>
              <w:t>.</w:t>
            </w:r>
            <w:r w:rsidRPr="0064702B">
              <w:rPr>
                <w:rFonts w:ascii="Times New Roman" w:hAnsi="Times New Roman"/>
                <w:sz w:val="24"/>
                <w:szCs w:val="24"/>
              </w:rPr>
              <w:t>10.2021 года № 91</w:t>
            </w:r>
            <w:r w:rsidR="007F4362" w:rsidRPr="0064702B">
              <w:rPr>
                <w:rFonts w:ascii="Times New Roman" w:hAnsi="Times New Roman"/>
                <w:sz w:val="24"/>
                <w:szCs w:val="24"/>
              </w:rPr>
              <w:t xml:space="preserve"> </w:t>
            </w:r>
            <w:r w:rsidR="00DA7B7D" w:rsidRPr="0064702B">
              <w:rPr>
                <w:rFonts w:ascii="Times New Roman" w:hAnsi="Times New Roman"/>
                <w:sz w:val="24"/>
                <w:szCs w:val="24"/>
              </w:rPr>
              <w:t>«</w:t>
            </w:r>
            <w:r w:rsidR="007F4362" w:rsidRPr="0064702B">
              <w:rPr>
                <w:rFonts w:ascii="Times New Roman" w:hAnsi="Times New Roman"/>
                <w:sz w:val="24"/>
                <w:szCs w:val="24"/>
              </w:rPr>
              <w:t xml:space="preserve">Об утверждении Положения о муниципальном земельном контроле на территории </w:t>
            </w:r>
            <w:r w:rsidRPr="0064702B">
              <w:rPr>
                <w:rFonts w:ascii="Times New Roman" w:hAnsi="Times New Roman"/>
                <w:sz w:val="24"/>
                <w:szCs w:val="24"/>
              </w:rPr>
              <w:t>сельских поселений  Николь</w:t>
            </w:r>
            <w:r w:rsidR="007F4362" w:rsidRPr="0064702B">
              <w:rPr>
                <w:rFonts w:ascii="Times New Roman" w:hAnsi="Times New Roman"/>
                <w:sz w:val="24"/>
                <w:szCs w:val="24"/>
              </w:rPr>
              <w:t>ского муниципального района</w:t>
            </w:r>
            <w:r w:rsidR="00DA7B7D" w:rsidRPr="0064702B">
              <w:rPr>
                <w:rFonts w:ascii="Times New Roman" w:hAnsi="Times New Roman"/>
                <w:sz w:val="24"/>
                <w:szCs w:val="24"/>
              </w:rPr>
              <w:t>»</w:t>
            </w:r>
          </w:p>
        </w:tc>
      </w:tr>
      <w:tr w:rsidR="007F4362" w:rsidRPr="0064702B" w:rsidTr="00E148F4">
        <w:trPr>
          <w:trHeight w:val="136"/>
        </w:trPr>
        <w:tc>
          <w:tcPr>
            <w:tcW w:w="392" w:type="dxa"/>
            <w:hideMark/>
          </w:tcPr>
          <w:p w:rsidR="007F4362" w:rsidRPr="0064702B" w:rsidRDefault="007F4362" w:rsidP="007F4362">
            <w:pPr>
              <w:jc w:val="center"/>
              <w:rPr>
                <w:rFonts w:ascii="Times New Roman" w:hAnsi="Times New Roman"/>
                <w:sz w:val="24"/>
                <w:szCs w:val="24"/>
              </w:rPr>
            </w:pPr>
            <w:r w:rsidRPr="0064702B">
              <w:rPr>
                <w:rFonts w:ascii="Times New Roman" w:hAnsi="Times New Roman"/>
                <w:sz w:val="24"/>
                <w:szCs w:val="24"/>
              </w:rPr>
              <w:t>2</w:t>
            </w:r>
          </w:p>
        </w:tc>
        <w:tc>
          <w:tcPr>
            <w:tcW w:w="1843" w:type="dxa"/>
            <w:gridSpan w:val="2"/>
            <w:hideMark/>
          </w:tcPr>
          <w:p w:rsidR="007F4362" w:rsidRPr="0064702B" w:rsidRDefault="0074152D" w:rsidP="005845BB">
            <w:pPr>
              <w:ind w:right="-108"/>
              <w:rPr>
                <w:rFonts w:ascii="Times New Roman" w:hAnsi="Times New Roman"/>
                <w:sz w:val="24"/>
                <w:szCs w:val="24"/>
              </w:rPr>
            </w:pPr>
            <w:r w:rsidRPr="0064702B">
              <w:rPr>
                <w:rFonts w:ascii="Times New Roman" w:hAnsi="Times New Roman"/>
                <w:sz w:val="24"/>
                <w:szCs w:val="24"/>
              </w:rPr>
              <w:t>о</w:t>
            </w:r>
            <w:r w:rsidR="005845BB" w:rsidRPr="0064702B">
              <w:rPr>
                <w:rFonts w:ascii="Times New Roman" w:hAnsi="Times New Roman"/>
                <w:sz w:val="24"/>
                <w:szCs w:val="24"/>
              </w:rPr>
              <w:t>бъявление предостережения</w:t>
            </w:r>
          </w:p>
        </w:tc>
        <w:tc>
          <w:tcPr>
            <w:tcW w:w="1588" w:type="dxa"/>
            <w:gridSpan w:val="2"/>
            <w:hideMark/>
          </w:tcPr>
          <w:p w:rsidR="007F4362" w:rsidRPr="0064702B" w:rsidRDefault="007F4362" w:rsidP="00F33749">
            <w:pPr>
              <w:ind w:left="-108" w:right="-87"/>
              <w:jc w:val="center"/>
              <w:rPr>
                <w:rFonts w:ascii="Times New Roman" w:hAnsi="Times New Roman"/>
                <w:sz w:val="24"/>
                <w:szCs w:val="24"/>
              </w:rPr>
            </w:pPr>
            <w:r w:rsidRPr="0064702B">
              <w:rPr>
                <w:rFonts w:ascii="Times New Roman" w:hAnsi="Times New Roman"/>
                <w:sz w:val="24"/>
                <w:szCs w:val="24"/>
              </w:rPr>
              <w:t>программа профилактики</w:t>
            </w:r>
          </w:p>
        </w:tc>
        <w:tc>
          <w:tcPr>
            <w:tcW w:w="3373" w:type="dxa"/>
            <w:hideMark/>
          </w:tcPr>
          <w:p w:rsidR="007F4362" w:rsidRPr="0064702B" w:rsidRDefault="008C2418" w:rsidP="008C2418">
            <w:pPr>
              <w:ind w:left="-129" w:right="-135"/>
              <w:jc w:val="center"/>
              <w:rPr>
                <w:rFonts w:ascii="Times New Roman" w:hAnsi="Times New Roman"/>
                <w:sz w:val="24"/>
                <w:szCs w:val="24"/>
              </w:rPr>
            </w:pPr>
            <w:r w:rsidRPr="0064702B">
              <w:rPr>
                <w:rFonts w:ascii="Times New Roman" w:hAnsi="Times New Roman"/>
                <w:sz w:val="24"/>
                <w:szCs w:val="24"/>
              </w:rPr>
              <w:t xml:space="preserve">Объявление предостережений контролируемым лицам для целей принятия мер по обеспечению соблюдения обязательных требований </w:t>
            </w:r>
          </w:p>
        </w:tc>
        <w:tc>
          <w:tcPr>
            <w:tcW w:w="1312" w:type="dxa"/>
            <w:gridSpan w:val="3"/>
            <w:hideMark/>
          </w:tcPr>
          <w:p w:rsidR="007F4362" w:rsidRPr="0064702B" w:rsidRDefault="007F4362" w:rsidP="00F33749">
            <w:pPr>
              <w:ind w:left="-81" w:right="-108"/>
              <w:jc w:val="center"/>
              <w:rPr>
                <w:rFonts w:ascii="Times New Roman" w:hAnsi="Times New Roman"/>
                <w:sz w:val="24"/>
                <w:szCs w:val="24"/>
              </w:rPr>
            </w:pPr>
            <w:r w:rsidRPr="0064702B">
              <w:rPr>
                <w:rFonts w:ascii="Times New Roman" w:hAnsi="Times New Roman"/>
                <w:sz w:val="24"/>
                <w:szCs w:val="24"/>
              </w:rPr>
              <w:t>Эталонный процесс из ГИС ТОР КНД (в разработке)</w:t>
            </w:r>
          </w:p>
        </w:tc>
        <w:tc>
          <w:tcPr>
            <w:tcW w:w="2102" w:type="dxa"/>
            <w:hideMark/>
          </w:tcPr>
          <w:p w:rsidR="007F4362" w:rsidRPr="0064702B" w:rsidRDefault="008C2418" w:rsidP="009358B8">
            <w:pPr>
              <w:ind w:left="-81" w:right="-108"/>
              <w:jc w:val="center"/>
              <w:rPr>
                <w:rFonts w:ascii="Times New Roman" w:hAnsi="Times New Roman"/>
                <w:sz w:val="24"/>
                <w:szCs w:val="24"/>
              </w:rPr>
            </w:pPr>
            <w:r w:rsidRPr="0064702B">
              <w:rPr>
                <w:rFonts w:ascii="Times New Roman" w:hAnsi="Times New Roman"/>
                <w:sz w:val="24"/>
                <w:szCs w:val="24"/>
              </w:rPr>
              <w:t>Направление предостережения контролируемому лицу</w:t>
            </w:r>
          </w:p>
        </w:tc>
        <w:tc>
          <w:tcPr>
            <w:tcW w:w="1972" w:type="dxa"/>
            <w:hideMark/>
          </w:tcPr>
          <w:p w:rsidR="007F4362" w:rsidRPr="0064702B" w:rsidRDefault="008C2418" w:rsidP="008C2418">
            <w:pPr>
              <w:ind w:left="-108" w:right="-108"/>
              <w:jc w:val="center"/>
              <w:rPr>
                <w:rFonts w:ascii="Times New Roman" w:hAnsi="Times New Roman"/>
                <w:sz w:val="24"/>
                <w:szCs w:val="24"/>
              </w:rPr>
            </w:pPr>
            <w:r w:rsidRPr="0064702B">
              <w:rPr>
                <w:rFonts w:ascii="Times New Roman" w:hAnsi="Times New Roman"/>
                <w:sz w:val="24"/>
                <w:szCs w:val="24"/>
              </w:rPr>
              <w:t>В течение года (при наличии оснований)</w:t>
            </w:r>
          </w:p>
        </w:tc>
        <w:tc>
          <w:tcPr>
            <w:tcW w:w="2127" w:type="dxa"/>
            <w:hideMark/>
          </w:tcPr>
          <w:p w:rsidR="007F4362" w:rsidRPr="0064702B" w:rsidRDefault="007F4362" w:rsidP="007F4362">
            <w:pPr>
              <w:ind w:left="-108" w:right="-173"/>
              <w:jc w:val="center"/>
              <w:rPr>
                <w:rFonts w:ascii="Times New Roman" w:hAnsi="Times New Roman"/>
                <w:sz w:val="24"/>
                <w:szCs w:val="24"/>
              </w:rPr>
            </w:pPr>
            <w:r w:rsidRPr="0064702B">
              <w:rPr>
                <w:rFonts w:ascii="Times New Roman" w:hAnsi="Times New Roman"/>
                <w:sz w:val="24"/>
                <w:szCs w:val="24"/>
              </w:rPr>
              <w:t>п</w:t>
            </w:r>
            <w:r w:rsidR="008C2418" w:rsidRPr="0064702B">
              <w:rPr>
                <w:rFonts w:ascii="Times New Roman" w:hAnsi="Times New Roman"/>
                <w:sz w:val="24"/>
                <w:szCs w:val="24"/>
              </w:rPr>
              <w:t>. 3.1</w:t>
            </w:r>
            <w:r w:rsidRPr="0064702B">
              <w:rPr>
                <w:rFonts w:ascii="Times New Roman" w:hAnsi="Times New Roman"/>
                <w:sz w:val="24"/>
                <w:szCs w:val="24"/>
              </w:rPr>
              <w:t>, гл. III Решения Пр</w:t>
            </w:r>
            <w:r w:rsidR="008C2418" w:rsidRPr="0064702B">
              <w:rPr>
                <w:rFonts w:ascii="Times New Roman" w:hAnsi="Times New Roman"/>
                <w:sz w:val="24"/>
                <w:szCs w:val="24"/>
              </w:rPr>
              <w:t>едставительного Собрания Николь</w:t>
            </w:r>
            <w:r w:rsidRPr="0064702B">
              <w:rPr>
                <w:rFonts w:ascii="Times New Roman" w:hAnsi="Times New Roman"/>
                <w:sz w:val="24"/>
                <w:szCs w:val="24"/>
              </w:rPr>
              <w:t>ского муници</w:t>
            </w:r>
            <w:r w:rsidR="008C2418" w:rsidRPr="0064702B">
              <w:rPr>
                <w:rFonts w:ascii="Times New Roman" w:hAnsi="Times New Roman"/>
                <w:sz w:val="24"/>
                <w:szCs w:val="24"/>
              </w:rPr>
              <w:t xml:space="preserve">пального </w:t>
            </w:r>
            <w:r w:rsidR="008C2418" w:rsidRPr="0064702B">
              <w:rPr>
                <w:rFonts w:ascii="Times New Roman" w:hAnsi="Times New Roman"/>
                <w:sz w:val="24"/>
                <w:szCs w:val="24"/>
              </w:rPr>
              <w:lastRenderedPageBreak/>
              <w:t>района от 12.10.2021 года № 9</w:t>
            </w:r>
            <w:r w:rsidRPr="0064702B">
              <w:rPr>
                <w:rFonts w:ascii="Times New Roman" w:hAnsi="Times New Roman"/>
                <w:sz w:val="24"/>
                <w:szCs w:val="24"/>
              </w:rPr>
              <w:t xml:space="preserve">1 </w:t>
            </w:r>
            <w:r w:rsidR="00DA7B7D" w:rsidRPr="0064702B">
              <w:rPr>
                <w:rFonts w:ascii="Times New Roman" w:hAnsi="Times New Roman"/>
                <w:sz w:val="24"/>
                <w:szCs w:val="24"/>
              </w:rPr>
              <w:t>«</w:t>
            </w:r>
            <w:r w:rsidRPr="0064702B">
              <w:rPr>
                <w:rFonts w:ascii="Times New Roman" w:hAnsi="Times New Roman"/>
                <w:sz w:val="24"/>
                <w:szCs w:val="24"/>
              </w:rPr>
              <w:t xml:space="preserve">Об утверждении Положения о муниципальном земельном контроле на территории </w:t>
            </w:r>
            <w:r w:rsidR="008C2418" w:rsidRPr="0064702B">
              <w:rPr>
                <w:rFonts w:ascii="Times New Roman" w:hAnsi="Times New Roman"/>
                <w:sz w:val="24"/>
                <w:szCs w:val="24"/>
              </w:rPr>
              <w:t>сельских поселений Николь</w:t>
            </w:r>
            <w:r w:rsidRPr="0064702B">
              <w:rPr>
                <w:rFonts w:ascii="Times New Roman" w:hAnsi="Times New Roman"/>
                <w:sz w:val="24"/>
                <w:szCs w:val="24"/>
              </w:rPr>
              <w:t>ского муниципального района</w:t>
            </w:r>
            <w:r w:rsidR="00DA7B7D" w:rsidRPr="0064702B">
              <w:rPr>
                <w:rFonts w:ascii="Times New Roman" w:hAnsi="Times New Roman"/>
                <w:sz w:val="24"/>
                <w:szCs w:val="24"/>
              </w:rPr>
              <w:t>»</w:t>
            </w:r>
          </w:p>
        </w:tc>
      </w:tr>
      <w:tr w:rsidR="00911855" w:rsidRPr="0064702B" w:rsidTr="00E148F4">
        <w:trPr>
          <w:cantSplit/>
          <w:trHeight w:val="4124"/>
        </w:trPr>
        <w:tc>
          <w:tcPr>
            <w:tcW w:w="392" w:type="dxa"/>
            <w:hideMark/>
          </w:tcPr>
          <w:p w:rsidR="00911855" w:rsidRPr="0064702B" w:rsidRDefault="00911855" w:rsidP="00911855">
            <w:pPr>
              <w:jc w:val="center"/>
              <w:rPr>
                <w:rFonts w:ascii="Times New Roman" w:hAnsi="Times New Roman"/>
                <w:sz w:val="24"/>
                <w:szCs w:val="24"/>
              </w:rPr>
            </w:pPr>
            <w:r w:rsidRPr="0064702B">
              <w:rPr>
                <w:rFonts w:ascii="Times New Roman" w:hAnsi="Times New Roman"/>
                <w:sz w:val="24"/>
                <w:szCs w:val="24"/>
              </w:rPr>
              <w:lastRenderedPageBreak/>
              <w:t>3</w:t>
            </w:r>
          </w:p>
        </w:tc>
        <w:tc>
          <w:tcPr>
            <w:tcW w:w="1843" w:type="dxa"/>
            <w:gridSpan w:val="2"/>
            <w:hideMark/>
          </w:tcPr>
          <w:p w:rsidR="00E148F4" w:rsidRDefault="00E148F4" w:rsidP="00911855">
            <w:pPr>
              <w:ind w:left="-87" w:right="-108"/>
              <w:jc w:val="center"/>
              <w:rPr>
                <w:rFonts w:ascii="Times New Roman" w:hAnsi="Times New Roman"/>
                <w:sz w:val="24"/>
                <w:szCs w:val="24"/>
              </w:rPr>
            </w:pPr>
            <w:proofErr w:type="spellStart"/>
            <w:r w:rsidRPr="0064702B">
              <w:rPr>
                <w:rFonts w:ascii="Times New Roman" w:hAnsi="Times New Roman"/>
                <w:sz w:val="24"/>
                <w:szCs w:val="24"/>
              </w:rPr>
              <w:t>К</w:t>
            </w:r>
            <w:r w:rsidR="00911855" w:rsidRPr="0064702B">
              <w:rPr>
                <w:rFonts w:ascii="Times New Roman" w:hAnsi="Times New Roman"/>
                <w:sz w:val="24"/>
                <w:szCs w:val="24"/>
              </w:rPr>
              <w:t>онсультиро</w:t>
            </w:r>
            <w:proofErr w:type="spellEnd"/>
          </w:p>
          <w:p w:rsidR="00911855" w:rsidRPr="0064702B" w:rsidRDefault="00911855" w:rsidP="00911855">
            <w:pPr>
              <w:ind w:left="-87" w:right="-108"/>
              <w:jc w:val="center"/>
              <w:rPr>
                <w:rFonts w:ascii="Times New Roman" w:hAnsi="Times New Roman"/>
                <w:sz w:val="24"/>
                <w:szCs w:val="24"/>
              </w:rPr>
            </w:pPr>
            <w:proofErr w:type="spellStart"/>
            <w:r w:rsidRPr="0064702B">
              <w:rPr>
                <w:rFonts w:ascii="Times New Roman" w:hAnsi="Times New Roman"/>
                <w:sz w:val="24"/>
                <w:szCs w:val="24"/>
              </w:rPr>
              <w:t>вание</w:t>
            </w:r>
            <w:proofErr w:type="spellEnd"/>
          </w:p>
        </w:tc>
        <w:tc>
          <w:tcPr>
            <w:tcW w:w="1588" w:type="dxa"/>
            <w:gridSpan w:val="2"/>
            <w:hideMark/>
          </w:tcPr>
          <w:p w:rsidR="00911855" w:rsidRPr="0064702B" w:rsidRDefault="00911855" w:rsidP="00911855">
            <w:pPr>
              <w:ind w:left="-108" w:right="-87"/>
              <w:jc w:val="center"/>
              <w:rPr>
                <w:rFonts w:ascii="Times New Roman" w:hAnsi="Times New Roman"/>
                <w:sz w:val="24"/>
                <w:szCs w:val="24"/>
              </w:rPr>
            </w:pPr>
            <w:r w:rsidRPr="0064702B">
              <w:rPr>
                <w:rFonts w:ascii="Times New Roman" w:hAnsi="Times New Roman"/>
                <w:sz w:val="24"/>
                <w:szCs w:val="24"/>
              </w:rPr>
              <w:t>обращение контролируемого лица</w:t>
            </w:r>
          </w:p>
        </w:tc>
        <w:tc>
          <w:tcPr>
            <w:tcW w:w="3373" w:type="dxa"/>
            <w:vAlign w:val="bottom"/>
            <w:hideMark/>
          </w:tcPr>
          <w:p w:rsidR="00911855" w:rsidRPr="0064702B" w:rsidRDefault="00911855" w:rsidP="00911855">
            <w:pPr>
              <w:rPr>
                <w:rFonts w:ascii="Times New Roman" w:hAnsi="Times New Roman"/>
                <w:sz w:val="24"/>
                <w:szCs w:val="24"/>
              </w:rPr>
            </w:pPr>
            <w:r w:rsidRPr="0064702B">
              <w:rPr>
                <w:rFonts w:ascii="Times New Roman" w:hAnsi="Times New Roman"/>
                <w:sz w:val="24"/>
                <w:szCs w:val="24"/>
              </w:rPr>
              <w:t>Проведение консультаций по обращениям контролируемых лиц и их представителей по вопросам, связанным с организацией и осуществлением муниципального контроля.</w:t>
            </w:r>
          </w:p>
          <w:p w:rsidR="00911855" w:rsidRPr="0064702B" w:rsidRDefault="00911855" w:rsidP="00911855">
            <w:pPr>
              <w:rPr>
                <w:rFonts w:ascii="Times New Roman" w:hAnsi="Times New Roman"/>
                <w:sz w:val="24"/>
                <w:szCs w:val="24"/>
              </w:rPr>
            </w:pPr>
            <w:r w:rsidRPr="0064702B">
              <w:rPr>
                <w:rFonts w:ascii="Times New Roman" w:hAnsi="Times New Roman"/>
                <w:sz w:val="24"/>
                <w:szCs w:val="24"/>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w:t>
            </w:r>
          </w:p>
        </w:tc>
        <w:tc>
          <w:tcPr>
            <w:tcW w:w="1312" w:type="dxa"/>
            <w:gridSpan w:val="3"/>
            <w:hideMark/>
          </w:tcPr>
          <w:p w:rsidR="00911855" w:rsidRPr="0064702B" w:rsidRDefault="00911855" w:rsidP="00911855">
            <w:pPr>
              <w:ind w:left="-81" w:right="-108"/>
              <w:jc w:val="center"/>
              <w:rPr>
                <w:rFonts w:ascii="Times New Roman" w:hAnsi="Times New Roman"/>
                <w:sz w:val="24"/>
                <w:szCs w:val="24"/>
              </w:rPr>
            </w:pPr>
            <w:r w:rsidRPr="0064702B">
              <w:rPr>
                <w:rFonts w:ascii="Times New Roman" w:hAnsi="Times New Roman"/>
                <w:sz w:val="24"/>
                <w:szCs w:val="24"/>
              </w:rPr>
              <w:t>Эталонный процесс из ГИС ТОР КНД (в разработке)</w:t>
            </w:r>
          </w:p>
        </w:tc>
        <w:tc>
          <w:tcPr>
            <w:tcW w:w="2102" w:type="dxa"/>
            <w:hideMark/>
          </w:tcPr>
          <w:p w:rsidR="00911855" w:rsidRPr="0064702B" w:rsidRDefault="00911855" w:rsidP="00911855">
            <w:pPr>
              <w:ind w:left="-81" w:right="-108"/>
              <w:jc w:val="center"/>
              <w:rPr>
                <w:rFonts w:ascii="Times New Roman" w:hAnsi="Times New Roman"/>
                <w:sz w:val="24"/>
                <w:szCs w:val="24"/>
              </w:rPr>
            </w:pPr>
            <w:r w:rsidRPr="0064702B">
              <w:rPr>
                <w:rFonts w:ascii="Times New Roman" w:hAnsi="Times New Roman"/>
                <w:sz w:val="24"/>
                <w:szCs w:val="24"/>
              </w:rPr>
              <w:t>разъяснения по вопросам, связанным с организацией и осуществлением муниципального земельного контроля</w:t>
            </w:r>
          </w:p>
        </w:tc>
        <w:tc>
          <w:tcPr>
            <w:tcW w:w="1972" w:type="dxa"/>
            <w:hideMark/>
          </w:tcPr>
          <w:p w:rsidR="00911855" w:rsidRPr="0064702B" w:rsidRDefault="004B3833" w:rsidP="00911855">
            <w:pPr>
              <w:ind w:left="-108" w:right="-108"/>
              <w:jc w:val="center"/>
              <w:rPr>
                <w:rFonts w:ascii="Times New Roman" w:hAnsi="Times New Roman"/>
                <w:sz w:val="24"/>
                <w:szCs w:val="24"/>
              </w:rPr>
            </w:pPr>
            <w:r w:rsidRPr="0064702B">
              <w:rPr>
                <w:rFonts w:ascii="Times New Roman" w:hAnsi="Times New Roman"/>
                <w:sz w:val="24"/>
                <w:szCs w:val="24"/>
              </w:rPr>
              <w:t>В</w:t>
            </w:r>
            <w:r w:rsidR="00911855" w:rsidRPr="0064702B">
              <w:rPr>
                <w:rFonts w:ascii="Times New Roman" w:hAnsi="Times New Roman"/>
                <w:sz w:val="24"/>
                <w:szCs w:val="24"/>
              </w:rPr>
              <w:t xml:space="preserve"> течение года</w:t>
            </w:r>
            <w:r w:rsidRPr="0064702B">
              <w:rPr>
                <w:rFonts w:ascii="Times New Roman" w:hAnsi="Times New Roman"/>
                <w:sz w:val="24"/>
                <w:szCs w:val="24"/>
              </w:rPr>
              <w:t xml:space="preserve"> (при обращении)</w:t>
            </w:r>
          </w:p>
        </w:tc>
        <w:tc>
          <w:tcPr>
            <w:tcW w:w="2127" w:type="dxa"/>
            <w:hideMark/>
          </w:tcPr>
          <w:p w:rsidR="00911855" w:rsidRPr="0064702B" w:rsidRDefault="004B3833" w:rsidP="004B3833">
            <w:pPr>
              <w:ind w:left="-108" w:right="-136"/>
              <w:jc w:val="center"/>
              <w:rPr>
                <w:rFonts w:ascii="Times New Roman" w:hAnsi="Times New Roman"/>
                <w:sz w:val="24"/>
                <w:szCs w:val="24"/>
              </w:rPr>
            </w:pPr>
            <w:r w:rsidRPr="0064702B">
              <w:rPr>
                <w:rFonts w:ascii="Times New Roman" w:hAnsi="Times New Roman"/>
                <w:sz w:val="24"/>
                <w:szCs w:val="24"/>
              </w:rPr>
              <w:t>п. 3.1</w:t>
            </w:r>
            <w:r w:rsidR="00911855" w:rsidRPr="0064702B">
              <w:rPr>
                <w:rFonts w:ascii="Times New Roman" w:hAnsi="Times New Roman"/>
                <w:sz w:val="24"/>
                <w:szCs w:val="24"/>
              </w:rPr>
              <w:t>, гл. III Решения Пр</w:t>
            </w:r>
            <w:r w:rsidRPr="0064702B">
              <w:rPr>
                <w:rFonts w:ascii="Times New Roman" w:hAnsi="Times New Roman"/>
                <w:sz w:val="24"/>
                <w:szCs w:val="24"/>
              </w:rPr>
              <w:t>едставительного Собрания Николь</w:t>
            </w:r>
            <w:r w:rsidR="00911855" w:rsidRPr="0064702B">
              <w:rPr>
                <w:rFonts w:ascii="Times New Roman" w:hAnsi="Times New Roman"/>
                <w:sz w:val="24"/>
                <w:szCs w:val="24"/>
              </w:rPr>
              <w:t>с</w:t>
            </w:r>
            <w:r w:rsidRPr="0064702B">
              <w:rPr>
                <w:rFonts w:ascii="Times New Roman" w:hAnsi="Times New Roman"/>
                <w:sz w:val="24"/>
                <w:szCs w:val="24"/>
              </w:rPr>
              <w:t>кого муниципального района от 12</w:t>
            </w:r>
            <w:r w:rsidR="00911855" w:rsidRPr="0064702B">
              <w:rPr>
                <w:rFonts w:ascii="Times New Roman" w:hAnsi="Times New Roman"/>
                <w:sz w:val="24"/>
                <w:szCs w:val="24"/>
              </w:rPr>
              <w:t>.</w:t>
            </w:r>
            <w:r w:rsidRPr="0064702B">
              <w:rPr>
                <w:rFonts w:ascii="Times New Roman" w:hAnsi="Times New Roman"/>
                <w:sz w:val="24"/>
                <w:szCs w:val="24"/>
              </w:rPr>
              <w:t>10.2021 года № 9</w:t>
            </w:r>
            <w:r w:rsidR="00911855" w:rsidRPr="0064702B">
              <w:rPr>
                <w:rFonts w:ascii="Times New Roman" w:hAnsi="Times New Roman"/>
                <w:sz w:val="24"/>
                <w:szCs w:val="24"/>
              </w:rPr>
              <w:t>1 «Об утверждении Положения о муниципальном земельном контроле на территории</w:t>
            </w:r>
            <w:r w:rsidRPr="0064702B">
              <w:rPr>
                <w:rFonts w:ascii="Times New Roman" w:hAnsi="Times New Roman"/>
                <w:sz w:val="24"/>
                <w:szCs w:val="24"/>
              </w:rPr>
              <w:t xml:space="preserve"> сельских поселений</w:t>
            </w:r>
            <w:r w:rsidR="008B49E5">
              <w:rPr>
                <w:rFonts w:ascii="Times New Roman" w:hAnsi="Times New Roman"/>
                <w:sz w:val="24"/>
                <w:szCs w:val="24"/>
              </w:rPr>
              <w:t xml:space="preserve"> Николь</w:t>
            </w:r>
            <w:r w:rsidR="00911855" w:rsidRPr="0064702B">
              <w:rPr>
                <w:rFonts w:ascii="Times New Roman" w:hAnsi="Times New Roman"/>
                <w:sz w:val="24"/>
                <w:szCs w:val="24"/>
              </w:rPr>
              <w:t>ского муниципального района»</w:t>
            </w:r>
          </w:p>
        </w:tc>
      </w:tr>
    </w:tbl>
    <w:p w:rsidR="005D6C0A" w:rsidRPr="0064702B" w:rsidRDefault="005D6C0A">
      <w:pPr>
        <w:rPr>
          <w:rFonts w:ascii="Times New Roman" w:hAnsi="Times New Roman"/>
          <w:sz w:val="24"/>
          <w:szCs w:val="24"/>
        </w:rPr>
      </w:pPr>
      <w:r w:rsidRPr="0064702B">
        <w:rPr>
          <w:rFonts w:ascii="Times New Roman" w:hAnsi="Times New Roman"/>
          <w:sz w:val="24"/>
          <w:szCs w:val="24"/>
        </w:rPr>
        <w:br w:type="page"/>
      </w:r>
    </w:p>
    <w:p w:rsidR="00306F5B" w:rsidRPr="0064702B" w:rsidRDefault="00306F5B" w:rsidP="003B6C59">
      <w:pPr>
        <w:spacing w:after="0" w:line="240" w:lineRule="auto"/>
        <w:jc w:val="center"/>
        <w:rPr>
          <w:rFonts w:ascii="Times New Roman" w:hAnsi="Times New Roman"/>
          <w:sz w:val="24"/>
          <w:szCs w:val="24"/>
        </w:rPr>
      </w:pPr>
    </w:p>
    <w:p w:rsidR="00F9772C" w:rsidRPr="0064702B" w:rsidRDefault="00F9772C" w:rsidP="003B6C59">
      <w:pPr>
        <w:spacing w:after="0" w:line="240" w:lineRule="auto"/>
        <w:jc w:val="center"/>
        <w:rPr>
          <w:rFonts w:ascii="Times New Roman" w:hAnsi="Times New Roman"/>
          <w:b/>
          <w:sz w:val="24"/>
          <w:szCs w:val="24"/>
        </w:rPr>
      </w:pPr>
      <w:r w:rsidRPr="0064702B">
        <w:rPr>
          <w:rFonts w:ascii="Times New Roman" w:hAnsi="Times New Roman"/>
          <w:b/>
          <w:sz w:val="24"/>
          <w:szCs w:val="24"/>
        </w:rPr>
        <w:t>Раздел 11. Порядок подачи и рассмотрения возражения в отношении предостережения о недопустимости нарушения обязательных требований</w:t>
      </w:r>
    </w:p>
    <w:p w:rsidR="00F9772C" w:rsidRPr="0064702B" w:rsidRDefault="00F9772C" w:rsidP="003B6C59">
      <w:pPr>
        <w:spacing w:after="0" w:line="240" w:lineRule="auto"/>
        <w:jc w:val="center"/>
        <w:rPr>
          <w:rFonts w:ascii="Times New Roman" w:hAnsi="Times New Roman"/>
          <w:b/>
          <w:sz w:val="24"/>
          <w:szCs w:val="24"/>
        </w:rPr>
      </w:pPr>
    </w:p>
    <w:tbl>
      <w:tblPr>
        <w:tblStyle w:val="aa"/>
        <w:tblW w:w="0" w:type="auto"/>
        <w:tblLook w:val="04A0" w:firstRow="1" w:lastRow="0" w:firstColumn="1" w:lastColumn="0" w:noHBand="0" w:noVBand="1"/>
      </w:tblPr>
      <w:tblGrid>
        <w:gridCol w:w="604"/>
        <w:gridCol w:w="2481"/>
        <w:gridCol w:w="2180"/>
        <w:gridCol w:w="2640"/>
        <w:gridCol w:w="3260"/>
        <w:gridCol w:w="3479"/>
      </w:tblGrid>
      <w:tr w:rsidR="001D5650" w:rsidRPr="0064702B" w:rsidTr="001D5650">
        <w:trPr>
          <w:trHeight w:val="695"/>
        </w:trPr>
        <w:tc>
          <w:tcPr>
            <w:tcW w:w="604" w:type="dxa"/>
            <w:hideMark/>
          </w:tcPr>
          <w:p w:rsidR="00F9772C" w:rsidRPr="0064702B" w:rsidRDefault="00F9772C" w:rsidP="00F9772C">
            <w:pPr>
              <w:jc w:val="center"/>
              <w:rPr>
                <w:rFonts w:ascii="Times New Roman" w:hAnsi="Times New Roman"/>
                <w:sz w:val="24"/>
                <w:szCs w:val="24"/>
              </w:rPr>
            </w:pPr>
            <w:r w:rsidRPr="0064702B">
              <w:rPr>
                <w:rFonts w:ascii="Times New Roman" w:hAnsi="Times New Roman"/>
                <w:sz w:val="24"/>
                <w:szCs w:val="24"/>
              </w:rPr>
              <w:t>№</w:t>
            </w:r>
            <w:r w:rsidR="001D5650" w:rsidRPr="0064702B">
              <w:rPr>
                <w:rFonts w:ascii="Times New Roman" w:hAnsi="Times New Roman"/>
                <w:sz w:val="24"/>
                <w:szCs w:val="24"/>
              </w:rPr>
              <w:t xml:space="preserve"> п/п</w:t>
            </w:r>
          </w:p>
        </w:tc>
        <w:tc>
          <w:tcPr>
            <w:tcW w:w="2481" w:type="dxa"/>
            <w:hideMark/>
          </w:tcPr>
          <w:p w:rsidR="00F9772C" w:rsidRPr="0064702B" w:rsidRDefault="00F9772C" w:rsidP="00F9772C">
            <w:pPr>
              <w:jc w:val="center"/>
              <w:rPr>
                <w:rFonts w:ascii="Times New Roman" w:hAnsi="Times New Roman"/>
                <w:sz w:val="24"/>
                <w:szCs w:val="24"/>
              </w:rPr>
            </w:pPr>
            <w:r w:rsidRPr="0064702B">
              <w:rPr>
                <w:rFonts w:ascii="Times New Roman" w:hAnsi="Times New Roman"/>
                <w:sz w:val="24"/>
                <w:szCs w:val="24"/>
              </w:rPr>
              <w:t>Инициирующее событие (выданное предостережение)</w:t>
            </w:r>
          </w:p>
        </w:tc>
        <w:tc>
          <w:tcPr>
            <w:tcW w:w="2180" w:type="dxa"/>
            <w:hideMark/>
          </w:tcPr>
          <w:p w:rsidR="00F9772C" w:rsidRPr="0064702B" w:rsidRDefault="00F9772C" w:rsidP="00F9772C">
            <w:pPr>
              <w:jc w:val="center"/>
              <w:rPr>
                <w:rFonts w:ascii="Times New Roman" w:hAnsi="Times New Roman"/>
                <w:sz w:val="24"/>
                <w:szCs w:val="24"/>
              </w:rPr>
            </w:pPr>
            <w:r w:rsidRPr="0064702B">
              <w:rPr>
                <w:rFonts w:ascii="Times New Roman" w:hAnsi="Times New Roman"/>
                <w:sz w:val="24"/>
                <w:szCs w:val="24"/>
              </w:rPr>
              <w:t>Участники</w:t>
            </w:r>
          </w:p>
        </w:tc>
        <w:tc>
          <w:tcPr>
            <w:tcW w:w="2640" w:type="dxa"/>
            <w:hideMark/>
          </w:tcPr>
          <w:p w:rsidR="00F9772C" w:rsidRPr="0064702B" w:rsidRDefault="00F9772C" w:rsidP="00F9772C">
            <w:pPr>
              <w:jc w:val="center"/>
              <w:rPr>
                <w:rFonts w:ascii="Times New Roman" w:hAnsi="Times New Roman"/>
                <w:sz w:val="24"/>
                <w:szCs w:val="24"/>
              </w:rPr>
            </w:pPr>
            <w:r w:rsidRPr="0064702B">
              <w:rPr>
                <w:rFonts w:ascii="Times New Roman" w:hAnsi="Times New Roman"/>
                <w:sz w:val="24"/>
                <w:szCs w:val="24"/>
              </w:rPr>
              <w:t>Сроки подачи и рассмотрения возражения</w:t>
            </w:r>
          </w:p>
        </w:tc>
        <w:tc>
          <w:tcPr>
            <w:tcW w:w="3260" w:type="dxa"/>
            <w:hideMark/>
          </w:tcPr>
          <w:p w:rsidR="00F9772C" w:rsidRPr="0064702B" w:rsidRDefault="00F9772C" w:rsidP="00F9772C">
            <w:pPr>
              <w:jc w:val="center"/>
              <w:rPr>
                <w:rFonts w:ascii="Times New Roman" w:hAnsi="Times New Roman"/>
                <w:sz w:val="24"/>
                <w:szCs w:val="24"/>
              </w:rPr>
            </w:pPr>
            <w:r w:rsidRPr="0064702B">
              <w:rPr>
                <w:rFonts w:ascii="Times New Roman" w:hAnsi="Times New Roman"/>
                <w:sz w:val="24"/>
                <w:szCs w:val="24"/>
              </w:rPr>
              <w:t>Итоговое решение</w:t>
            </w:r>
          </w:p>
        </w:tc>
        <w:tc>
          <w:tcPr>
            <w:tcW w:w="3479" w:type="dxa"/>
            <w:hideMark/>
          </w:tcPr>
          <w:p w:rsidR="00F9772C" w:rsidRPr="0064702B" w:rsidRDefault="00F9772C" w:rsidP="00F9772C">
            <w:pPr>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1D5650" w:rsidRPr="0064702B" w:rsidTr="001D5650">
        <w:trPr>
          <w:trHeight w:val="1979"/>
        </w:trPr>
        <w:tc>
          <w:tcPr>
            <w:tcW w:w="604" w:type="dxa"/>
            <w:hideMark/>
          </w:tcPr>
          <w:p w:rsidR="00F9772C" w:rsidRPr="0064702B" w:rsidRDefault="00F9772C" w:rsidP="00F9772C">
            <w:pPr>
              <w:jc w:val="center"/>
              <w:rPr>
                <w:rFonts w:ascii="Times New Roman" w:hAnsi="Times New Roman"/>
                <w:sz w:val="24"/>
                <w:szCs w:val="24"/>
              </w:rPr>
            </w:pPr>
            <w:r w:rsidRPr="0064702B">
              <w:rPr>
                <w:rFonts w:ascii="Times New Roman" w:hAnsi="Times New Roman"/>
                <w:sz w:val="24"/>
                <w:szCs w:val="24"/>
              </w:rPr>
              <w:t>1</w:t>
            </w:r>
          </w:p>
        </w:tc>
        <w:tc>
          <w:tcPr>
            <w:tcW w:w="2481" w:type="dxa"/>
            <w:hideMark/>
          </w:tcPr>
          <w:p w:rsidR="00F9772C" w:rsidRPr="0064702B" w:rsidRDefault="00F9772C" w:rsidP="00F9772C">
            <w:pPr>
              <w:jc w:val="center"/>
              <w:rPr>
                <w:rFonts w:ascii="Times New Roman" w:hAnsi="Times New Roman"/>
                <w:sz w:val="24"/>
                <w:szCs w:val="24"/>
              </w:rPr>
            </w:pPr>
            <w:r w:rsidRPr="0064702B">
              <w:rPr>
                <w:rFonts w:ascii="Times New Roman" w:hAnsi="Times New Roman"/>
                <w:sz w:val="24"/>
                <w:szCs w:val="24"/>
              </w:rPr>
              <w:t>выданное предостережение</w:t>
            </w:r>
          </w:p>
        </w:tc>
        <w:tc>
          <w:tcPr>
            <w:tcW w:w="2180" w:type="dxa"/>
            <w:hideMark/>
          </w:tcPr>
          <w:p w:rsidR="00F9772C" w:rsidRPr="0064702B" w:rsidRDefault="00F9772C" w:rsidP="00F9772C">
            <w:pPr>
              <w:jc w:val="center"/>
              <w:rPr>
                <w:rFonts w:ascii="Times New Roman" w:hAnsi="Times New Roman"/>
                <w:sz w:val="24"/>
                <w:szCs w:val="24"/>
              </w:rPr>
            </w:pPr>
            <w:r w:rsidRPr="0064702B">
              <w:rPr>
                <w:rFonts w:ascii="Times New Roman" w:hAnsi="Times New Roman"/>
                <w:sz w:val="24"/>
                <w:szCs w:val="24"/>
              </w:rPr>
              <w:t xml:space="preserve">Должностное лицо КНО, контролируемое лицо </w:t>
            </w:r>
          </w:p>
        </w:tc>
        <w:tc>
          <w:tcPr>
            <w:tcW w:w="2640" w:type="dxa"/>
            <w:hideMark/>
          </w:tcPr>
          <w:p w:rsidR="00F9772C" w:rsidRPr="0064702B" w:rsidRDefault="00F9772C" w:rsidP="00F9772C">
            <w:pPr>
              <w:jc w:val="center"/>
              <w:rPr>
                <w:rFonts w:ascii="Times New Roman" w:hAnsi="Times New Roman"/>
                <w:sz w:val="24"/>
                <w:szCs w:val="24"/>
              </w:rPr>
            </w:pPr>
            <w:r w:rsidRPr="0064702B">
              <w:rPr>
                <w:rFonts w:ascii="Times New Roman" w:hAnsi="Times New Roman"/>
                <w:sz w:val="24"/>
                <w:szCs w:val="24"/>
              </w:rPr>
              <w:t>не позднее 15 календарных дней с момента получени</w:t>
            </w:r>
            <w:r w:rsidR="001D5650" w:rsidRPr="0064702B">
              <w:rPr>
                <w:rFonts w:ascii="Times New Roman" w:hAnsi="Times New Roman"/>
                <w:sz w:val="24"/>
                <w:szCs w:val="24"/>
              </w:rPr>
              <w:t>я</w:t>
            </w:r>
            <w:r w:rsidRPr="0064702B">
              <w:rPr>
                <w:rFonts w:ascii="Times New Roman" w:hAnsi="Times New Roman"/>
                <w:sz w:val="24"/>
                <w:szCs w:val="24"/>
              </w:rPr>
              <w:t xml:space="preserve"> предостережения, срок рассмотрения 10 рабочих дней со дня получения возражения</w:t>
            </w:r>
          </w:p>
        </w:tc>
        <w:tc>
          <w:tcPr>
            <w:tcW w:w="3260" w:type="dxa"/>
            <w:hideMark/>
          </w:tcPr>
          <w:p w:rsidR="00F9772C" w:rsidRPr="0064702B" w:rsidRDefault="00F9772C" w:rsidP="00F9772C">
            <w:pPr>
              <w:jc w:val="center"/>
              <w:rPr>
                <w:rFonts w:ascii="Times New Roman" w:hAnsi="Times New Roman"/>
                <w:sz w:val="24"/>
                <w:szCs w:val="24"/>
              </w:rPr>
            </w:pPr>
            <w:r w:rsidRPr="0064702B">
              <w:rPr>
                <w:rFonts w:ascii="Times New Roman" w:hAnsi="Times New Roman"/>
                <w:sz w:val="24"/>
                <w:szCs w:val="24"/>
              </w:rPr>
              <w:t xml:space="preserve">Направляются результаты рассмотрения возражений, содержащие сведения об удовлетворении поданного возражения либо об отказе в удовлетворении поданного возражения. </w:t>
            </w:r>
          </w:p>
        </w:tc>
        <w:tc>
          <w:tcPr>
            <w:tcW w:w="3479" w:type="dxa"/>
            <w:hideMark/>
          </w:tcPr>
          <w:p w:rsidR="00F9772C" w:rsidRPr="0064702B" w:rsidRDefault="00210878" w:rsidP="00F9772C">
            <w:pPr>
              <w:jc w:val="center"/>
              <w:rPr>
                <w:rFonts w:ascii="Times New Roman" w:hAnsi="Times New Roman"/>
                <w:sz w:val="24"/>
                <w:szCs w:val="24"/>
              </w:rPr>
            </w:pPr>
            <w:r w:rsidRPr="0064702B">
              <w:rPr>
                <w:rFonts w:ascii="Times New Roman" w:hAnsi="Times New Roman"/>
                <w:sz w:val="24"/>
                <w:szCs w:val="24"/>
              </w:rPr>
              <w:t>п. 3.3</w:t>
            </w:r>
            <w:r w:rsidR="00F9772C" w:rsidRPr="0064702B">
              <w:rPr>
                <w:rFonts w:ascii="Times New Roman" w:hAnsi="Times New Roman"/>
                <w:sz w:val="24"/>
                <w:szCs w:val="24"/>
              </w:rPr>
              <w:t>, гл. III Решения Пр</w:t>
            </w:r>
            <w:r w:rsidRPr="0064702B">
              <w:rPr>
                <w:rFonts w:ascii="Times New Roman" w:hAnsi="Times New Roman"/>
                <w:sz w:val="24"/>
                <w:szCs w:val="24"/>
              </w:rPr>
              <w:t>едставительного Собрания Николь</w:t>
            </w:r>
            <w:r w:rsidR="00F9772C" w:rsidRPr="0064702B">
              <w:rPr>
                <w:rFonts w:ascii="Times New Roman" w:hAnsi="Times New Roman"/>
                <w:sz w:val="24"/>
                <w:szCs w:val="24"/>
              </w:rPr>
              <w:t>с</w:t>
            </w:r>
            <w:r w:rsidRPr="0064702B">
              <w:rPr>
                <w:rFonts w:ascii="Times New Roman" w:hAnsi="Times New Roman"/>
                <w:sz w:val="24"/>
                <w:szCs w:val="24"/>
              </w:rPr>
              <w:t>кого муниципального района от 12.10.2021 года № 9</w:t>
            </w:r>
            <w:r w:rsidR="00F9772C" w:rsidRPr="0064702B">
              <w:rPr>
                <w:rFonts w:ascii="Times New Roman" w:hAnsi="Times New Roman"/>
                <w:sz w:val="24"/>
                <w:szCs w:val="24"/>
              </w:rPr>
              <w:t xml:space="preserve">1 </w:t>
            </w:r>
            <w:r w:rsidR="00DA7B7D" w:rsidRPr="0064702B">
              <w:rPr>
                <w:rFonts w:ascii="Times New Roman" w:hAnsi="Times New Roman"/>
                <w:sz w:val="24"/>
                <w:szCs w:val="24"/>
              </w:rPr>
              <w:t>«</w:t>
            </w:r>
            <w:r w:rsidR="00F9772C" w:rsidRPr="0064702B">
              <w:rPr>
                <w:rFonts w:ascii="Times New Roman" w:hAnsi="Times New Roman"/>
                <w:sz w:val="24"/>
                <w:szCs w:val="24"/>
              </w:rPr>
              <w:t>Об утверждении Положения о муниципальном земельно</w:t>
            </w:r>
            <w:r w:rsidRPr="0064702B">
              <w:rPr>
                <w:rFonts w:ascii="Times New Roman" w:hAnsi="Times New Roman"/>
                <w:sz w:val="24"/>
                <w:szCs w:val="24"/>
              </w:rPr>
              <w:t xml:space="preserve">м контроле на территории </w:t>
            </w:r>
            <w:r w:rsidR="003D77E5">
              <w:rPr>
                <w:rFonts w:ascii="Times New Roman" w:hAnsi="Times New Roman"/>
                <w:sz w:val="24"/>
                <w:szCs w:val="24"/>
              </w:rPr>
              <w:t xml:space="preserve">сельских поселений </w:t>
            </w:r>
            <w:r w:rsidRPr="0064702B">
              <w:rPr>
                <w:rFonts w:ascii="Times New Roman" w:hAnsi="Times New Roman"/>
                <w:sz w:val="24"/>
                <w:szCs w:val="24"/>
              </w:rPr>
              <w:t>Николь</w:t>
            </w:r>
            <w:r w:rsidR="00F9772C" w:rsidRPr="0064702B">
              <w:rPr>
                <w:rFonts w:ascii="Times New Roman" w:hAnsi="Times New Roman"/>
                <w:sz w:val="24"/>
                <w:szCs w:val="24"/>
              </w:rPr>
              <w:t>ского муниципального района</w:t>
            </w:r>
            <w:r w:rsidR="00DA7B7D" w:rsidRPr="0064702B">
              <w:rPr>
                <w:rFonts w:ascii="Times New Roman" w:hAnsi="Times New Roman"/>
                <w:sz w:val="24"/>
                <w:szCs w:val="24"/>
              </w:rPr>
              <w:t>»</w:t>
            </w:r>
          </w:p>
        </w:tc>
      </w:tr>
    </w:tbl>
    <w:p w:rsidR="00F9772C" w:rsidRPr="0064702B" w:rsidRDefault="001D5650" w:rsidP="003B6C59">
      <w:pPr>
        <w:spacing w:after="0" w:line="240" w:lineRule="auto"/>
        <w:jc w:val="center"/>
        <w:rPr>
          <w:rFonts w:ascii="Times New Roman" w:hAnsi="Times New Roman"/>
          <w:b/>
          <w:sz w:val="24"/>
          <w:szCs w:val="24"/>
        </w:rPr>
      </w:pPr>
      <w:r w:rsidRPr="0064702B">
        <w:rPr>
          <w:rFonts w:ascii="Times New Roman" w:hAnsi="Times New Roman"/>
          <w:b/>
          <w:sz w:val="24"/>
          <w:szCs w:val="24"/>
        </w:rPr>
        <w:t>Раздел 12. Перечень КНМ и проводимых в рамках них контрольных (надзорных) действий (далее – КНД), предусмотренных в рамках осуществления вида контроля (надзора), включая схемы процессов их осуществления (с взаимодействием)</w:t>
      </w:r>
    </w:p>
    <w:p w:rsidR="001D5650" w:rsidRPr="0064702B" w:rsidRDefault="001D5650" w:rsidP="003B6C59">
      <w:pPr>
        <w:spacing w:after="0" w:line="240" w:lineRule="auto"/>
        <w:jc w:val="center"/>
        <w:rPr>
          <w:rFonts w:ascii="Times New Roman" w:hAnsi="Times New Roman"/>
          <w:sz w:val="24"/>
          <w:szCs w:val="24"/>
        </w:rPr>
      </w:pPr>
    </w:p>
    <w:tbl>
      <w:tblPr>
        <w:tblStyle w:val="aa"/>
        <w:tblW w:w="14644" w:type="dxa"/>
        <w:tblLayout w:type="fixed"/>
        <w:tblLook w:val="04A0" w:firstRow="1" w:lastRow="0" w:firstColumn="1" w:lastColumn="0" w:noHBand="0" w:noVBand="1"/>
      </w:tblPr>
      <w:tblGrid>
        <w:gridCol w:w="470"/>
        <w:gridCol w:w="1198"/>
        <w:gridCol w:w="1275"/>
        <w:gridCol w:w="1418"/>
        <w:gridCol w:w="1417"/>
        <w:gridCol w:w="1134"/>
        <w:gridCol w:w="1985"/>
        <w:gridCol w:w="1843"/>
        <w:gridCol w:w="1417"/>
        <w:gridCol w:w="2487"/>
      </w:tblGrid>
      <w:tr w:rsidR="001D5650" w:rsidRPr="0064702B" w:rsidTr="00E148F4">
        <w:trPr>
          <w:trHeight w:val="1125"/>
        </w:trPr>
        <w:tc>
          <w:tcPr>
            <w:tcW w:w="470" w:type="dxa"/>
            <w:noWrap/>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 xml:space="preserve">№ </w:t>
            </w:r>
          </w:p>
        </w:tc>
        <w:tc>
          <w:tcPr>
            <w:tcW w:w="1198"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Взаимодействие с контролируемым лицом</w:t>
            </w:r>
          </w:p>
        </w:tc>
        <w:tc>
          <w:tcPr>
            <w:tcW w:w="1275" w:type="dxa"/>
            <w:noWrap/>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Характер КНМ</w:t>
            </w:r>
          </w:p>
        </w:tc>
        <w:tc>
          <w:tcPr>
            <w:tcW w:w="1418"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Вид КНМ</w:t>
            </w:r>
          </w:p>
        </w:tc>
        <w:tc>
          <w:tcPr>
            <w:tcW w:w="1417"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Вид КНД в рамках КНМ</w:t>
            </w:r>
          </w:p>
        </w:tc>
        <w:tc>
          <w:tcPr>
            <w:tcW w:w="1134" w:type="dxa"/>
            <w:hideMark/>
          </w:tcPr>
          <w:p w:rsidR="001D5650" w:rsidRPr="0064702B" w:rsidRDefault="001D5650" w:rsidP="001D5650">
            <w:pPr>
              <w:ind w:left="-108" w:right="-75"/>
              <w:jc w:val="center"/>
              <w:rPr>
                <w:rFonts w:ascii="Times New Roman" w:hAnsi="Times New Roman"/>
                <w:sz w:val="24"/>
                <w:szCs w:val="24"/>
              </w:rPr>
            </w:pPr>
            <w:r w:rsidRPr="0064702B">
              <w:rPr>
                <w:rFonts w:ascii="Times New Roman" w:hAnsi="Times New Roman"/>
                <w:sz w:val="24"/>
                <w:szCs w:val="24"/>
              </w:rPr>
              <w:t>Схема эталонного бизнес-процесса</w:t>
            </w:r>
          </w:p>
        </w:tc>
        <w:tc>
          <w:tcPr>
            <w:tcW w:w="1985"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Перечень инициирующих событий</w:t>
            </w:r>
          </w:p>
        </w:tc>
        <w:tc>
          <w:tcPr>
            <w:tcW w:w="1843"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Конечные (результирующие) события</w:t>
            </w:r>
          </w:p>
        </w:tc>
        <w:tc>
          <w:tcPr>
            <w:tcW w:w="1417"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Сроки проведения КНМ</w:t>
            </w:r>
          </w:p>
        </w:tc>
        <w:tc>
          <w:tcPr>
            <w:tcW w:w="2487" w:type="dxa"/>
            <w:noWrap/>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1D5650" w:rsidRPr="0064702B" w:rsidTr="00E148F4">
        <w:trPr>
          <w:trHeight w:val="146"/>
        </w:trPr>
        <w:tc>
          <w:tcPr>
            <w:tcW w:w="470" w:type="dxa"/>
            <w:noWrap/>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1</w:t>
            </w:r>
          </w:p>
        </w:tc>
        <w:tc>
          <w:tcPr>
            <w:tcW w:w="1198" w:type="dxa"/>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2</w:t>
            </w:r>
          </w:p>
        </w:tc>
        <w:tc>
          <w:tcPr>
            <w:tcW w:w="1275" w:type="dxa"/>
            <w:noWrap/>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3</w:t>
            </w:r>
          </w:p>
        </w:tc>
        <w:tc>
          <w:tcPr>
            <w:tcW w:w="1418" w:type="dxa"/>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4</w:t>
            </w:r>
          </w:p>
        </w:tc>
        <w:tc>
          <w:tcPr>
            <w:tcW w:w="1417" w:type="dxa"/>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5</w:t>
            </w:r>
          </w:p>
        </w:tc>
        <w:tc>
          <w:tcPr>
            <w:tcW w:w="1134" w:type="dxa"/>
          </w:tcPr>
          <w:p w:rsidR="001D5650" w:rsidRPr="0064702B" w:rsidRDefault="001D5650" w:rsidP="001D5650">
            <w:pPr>
              <w:ind w:left="-108" w:right="-75"/>
              <w:jc w:val="center"/>
              <w:rPr>
                <w:rFonts w:ascii="Times New Roman" w:hAnsi="Times New Roman"/>
                <w:sz w:val="24"/>
                <w:szCs w:val="24"/>
              </w:rPr>
            </w:pPr>
            <w:r w:rsidRPr="0064702B">
              <w:rPr>
                <w:rFonts w:ascii="Times New Roman" w:hAnsi="Times New Roman"/>
                <w:sz w:val="24"/>
                <w:szCs w:val="24"/>
              </w:rPr>
              <w:t>6</w:t>
            </w:r>
          </w:p>
        </w:tc>
        <w:tc>
          <w:tcPr>
            <w:tcW w:w="1985" w:type="dxa"/>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7</w:t>
            </w:r>
          </w:p>
        </w:tc>
        <w:tc>
          <w:tcPr>
            <w:tcW w:w="1843" w:type="dxa"/>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8</w:t>
            </w:r>
          </w:p>
        </w:tc>
        <w:tc>
          <w:tcPr>
            <w:tcW w:w="1417" w:type="dxa"/>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9</w:t>
            </w:r>
          </w:p>
        </w:tc>
        <w:tc>
          <w:tcPr>
            <w:tcW w:w="2487" w:type="dxa"/>
            <w:noWrap/>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10</w:t>
            </w:r>
          </w:p>
        </w:tc>
      </w:tr>
      <w:tr w:rsidR="001D5650" w:rsidRPr="0064702B" w:rsidTr="00E148F4">
        <w:trPr>
          <w:trHeight w:val="132"/>
        </w:trPr>
        <w:tc>
          <w:tcPr>
            <w:tcW w:w="470"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1</w:t>
            </w:r>
          </w:p>
        </w:tc>
        <w:tc>
          <w:tcPr>
            <w:tcW w:w="1198"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с взаимодействием</w:t>
            </w:r>
          </w:p>
        </w:tc>
        <w:tc>
          <w:tcPr>
            <w:tcW w:w="1275"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плановое</w:t>
            </w:r>
          </w:p>
        </w:tc>
        <w:tc>
          <w:tcPr>
            <w:tcW w:w="1418"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документарная проверка</w:t>
            </w:r>
          </w:p>
        </w:tc>
        <w:tc>
          <w:tcPr>
            <w:tcW w:w="1417" w:type="dxa"/>
            <w:hideMark/>
          </w:tcPr>
          <w:p w:rsidR="001D5650" w:rsidRPr="0064702B" w:rsidRDefault="001D5650" w:rsidP="001D5650">
            <w:pPr>
              <w:ind w:left="-148" w:right="-49"/>
              <w:jc w:val="center"/>
              <w:rPr>
                <w:rFonts w:ascii="Times New Roman" w:hAnsi="Times New Roman"/>
                <w:sz w:val="24"/>
                <w:szCs w:val="24"/>
              </w:rPr>
            </w:pPr>
            <w:r w:rsidRPr="0064702B">
              <w:rPr>
                <w:rFonts w:ascii="Times New Roman" w:hAnsi="Times New Roman"/>
                <w:sz w:val="24"/>
                <w:szCs w:val="24"/>
              </w:rPr>
              <w:t>получение письменных объяснений; истребование документов; экспертиза.</w:t>
            </w:r>
          </w:p>
        </w:tc>
        <w:tc>
          <w:tcPr>
            <w:tcW w:w="1134" w:type="dxa"/>
            <w:hideMark/>
          </w:tcPr>
          <w:p w:rsidR="001D5650" w:rsidRPr="0064702B" w:rsidRDefault="001D5650" w:rsidP="001D5650">
            <w:pPr>
              <w:ind w:left="-108" w:right="-75"/>
              <w:jc w:val="center"/>
              <w:rPr>
                <w:rFonts w:ascii="Times New Roman" w:hAnsi="Times New Roman"/>
                <w:sz w:val="24"/>
                <w:szCs w:val="24"/>
              </w:rPr>
            </w:pPr>
            <w:r w:rsidRPr="0064702B">
              <w:rPr>
                <w:rFonts w:ascii="Times New Roman" w:hAnsi="Times New Roman"/>
                <w:sz w:val="24"/>
                <w:szCs w:val="24"/>
              </w:rPr>
              <w:t>Схема эталонного бизнес-процесса</w:t>
            </w:r>
          </w:p>
        </w:tc>
        <w:tc>
          <w:tcPr>
            <w:tcW w:w="1985"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 xml:space="preserve">наступление сроков проведения контрольных (надзорных) мероприятий, включенных в </w:t>
            </w:r>
            <w:r w:rsidRPr="0064702B">
              <w:rPr>
                <w:rFonts w:ascii="Times New Roman" w:hAnsi="Times New Roman"/>
                <w:sz w:val="24"/>
                <w:szCs w:val="24"/>
              </w:rPr>
              <w:lastRenderedPageBreak/>
              <w:t>план проведения контрольных (надзорных) мероприятий</w:t>
            </w:r>
          </w:p>
        </w:tc>
        <w:tc>
          <w:tcPr>
            <w:tcW w:w="1843" w:type="dxa"/>
            <w:hideMark/>
          </w:tcPr>
          <w:p w:rsidR="001D5650" w:rsidRPr="0064702B" w:rsidRDefault="001D5650" w:rsidP="00CE767A">
            <w:pPr>
              <w:ind w:left="-108" w:right="-108"/>
              <w:jc w:val="center"/>
              <w:rPr>
                <w:rFonts w:ascii="Times New Roman" w:hAnsi="Times New Roman"/>
                <w:sz w:val="24"/>
                <w:szCs w:val="24"/>
              </w:rPr>
            </w:pPr>
            <w:r w:rsidRPr="0064702B">
              <w:rPr>
                <w:rFonts w:ascii="Times New Roman" w:hAnsi="Times New Roman"/>
                <w:sz w:val="24"/>
                <w:szCs w:val="24"/>
              </w:rPr>
              <w:lastRenderedPageBreak/>
              <w:t>1. Выдача акта о проведении КНМ</w:t>
            </w:r>
            <w:r w:rsidRPr="0064702B">
              <w:rPr>
                <w:rFonts w:ascii="Times New Roman" w:hAnsi="Times New Roman"/>
                <w:sz w:val="24"/>
                <w:szCs w:val="24"/>
              </w:rPr>
              <w:br/>
              <w:t xml:space="preserve">2. Решение о проведении профилактических мероприятий </w:t>
            </w:r>
            <w:r w:rsidRPr="0064702B">
              <w:rPr>
                <w:rFonts w:ascii="Times New Roman" w:hAnsi="Times New Roman"/>
                <w:sz w:val="24"/>
                <w:szCs w:val="24"/>
              </w:rPr>
              <w:br/>
              <w:t xml:space="preserve">3. Принятие </w:t>
            </w:r>
            <w:r w:rsidRPr="0064702B">
              <w:rPr>
                <w:rFonts w:ascii="Times New Roman" w:hAnsi="Times New Roman"/>
                <w:sz w:val="24"/>
                <w:szCs w:val="24"/>
              </w:rPr>
              <w:lastRenderedPageBreak/>
              <w:t>решения о выдаче предписания</w:t>
            </w:r>
            <w:r w:rsidRPr="0064702B">
              <w:rPr>
                <w:rFonts w:ascii="Times New Roman" w:hAnsi="Times New Roman"/>
                <w:sz w:val="24"/>
                <w:szCs w:val="24"/>
              </w:rPr>
              <w:br/>
              <w:t xml:space="preserve">4. Направление информации в гос. орган для принятия меры по привлечению виновных лиц к установленной законом ответственности </w:t>
            </w:r>
          </w:p>
        </w:tc>
        <w:tc>
          <w:tcPr>
            <w:tcW w:w="1417"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lastRenderedPageBreak/>
              <w:t>10 рабочих дней</w:t>
            </w:r>
          </w:p>
        </w:tc>
        <w:tc>
          <w:tcPr>
            <w:tcW w:w="2487" w:type="dxa"/>
            <w:hideMark/>
          </w:tcPr>
          <w:p w:rsidR="001D5650" w:rsidRPr="0064702B" w:rsidRDefault="001D5650" w:rsidP="00476809">
            <w:pPr>
              <w:jc w:val="center"/>
              <w:rPr>
                <w:rFonts w:ascii="Times New Roman" w:hAnsi="Times New Roman"/>
                <w:sz w:val="24"/>
                <w:szCs w:val="24"/>
              </w:rPr>
            </w:pPr>
            <w:r w:rsidRPr="0064702B">
              <w:rPr>
                <w:rFonts w:ascii="Times New Roman" w:hAnsi="Times New Roman"/>
                <w:sz w:val="24"/>
                <w:szCs w:val="24"/>
              </w:rPr>
              <w:t xml:space="preserve">Федеральный закон от 31.07.2020 года </w:t>
            </w:r>
            <w:r w:rsidR="00871A6A" w:rsidRPr="0064702B">
              <w:rPr>
                <w:rFonts w:ascii="Times New Roman" w:hAnsi="Times New Roman"/>
                <w:sz w:val="24"/>
                <w:szCs w:val="24"/>
              </w:rPr>
              <w:t xml:space="preserve">  </w:t>
            </w:r>
            <w:r w:rsidRPr="0064702B">
              <w:rPr>
                <w:rFonts w:ascii="Times New Roman" w:hAnsi="Times New Roman"/>
                <w:sz w:val="24"/>
                <w:szCs w:val="24"/>
              </w:rPr>
              <w:t xml:space="preserve">№ 248 </w:t>
            </w:r>
            <w:r w:rsidR="00476809" w:rsidRPr="0064702B">
              <w:rPr>
                <w:rFonts w:ascii="Times New Roman" w:hAnsi="Times New Roman"/>
                <w:sz w:val="24"/>
                <w:szCs w:val="24"/>
              </w:rPr>
              <w:t>«</w:t>
            </w:r>
            <w:r w:rsidRPr="0064702B">
              <w:rPr>
                <w:rFonts w:ascii="Times New Roman" w:hAnsi="Times New Roman"/>
                <w:sz w:val="24"/>
                <w:szCs w:val="24"/>
              </w:rPr>
              <w:t xml:space="preserve">О государственном контроле (надзоре) и муниципальном контроле в </w:t>
            </w:r>
            <w:r w:rsidRPr="0064702B">
              <w:rPr>
                <w:rFonts w:ascii="Times New Roman" w:hAnsi="Times New Roman"/>
                <w:sz w:val="24"/>
                <w:szCs w:val="24"/>
              </w:rPr>
              <w:lastRenderedPageBreak/>
              <w:t>Российской Федерации</w:t>
            </w:r>
            <w:r w:rsidR="00DA7B7D" w:rsidRPr="0064702B">
              <w:rPr>
                <w:rFonts w:ascii="Times New Roman" w:hAnsi="Times New Roman"/>
                <w:sz w:val="24"/>
                <w:szCs w:val="24"/>
              </w:rPr>
              <w:t>»</w:t>
            </w:r>
            <w:r w:rsidRPr="0064702B">
              <w:rPr>
                <w:rFonts w:ascii="Times New Roman" w:hAnsi="Times New Roman"/>
                <w:sz w:val="24"/>
                <w:szCs w:val="24"/>
              </w:rPr>
              <w:t>. Решение Пр</w:t>
            </w:r>
            <w:r w:rsidR="008C018A" w:rsidRPr="0064702B">
              <w:rPr>
                <w:rFonts w:ascii="Times New Roman" w:hAnsi="Times New Roman"/>
                <w:sz w:val="24"/>
                <w:szCs w:val="24"/>
              </w:rPr>
              <w:t>едставительного Собрания Николь</w:t>
            </w:r>
            <w:r w:rsidRPr="0064702B">
              <w:rPr>
                <w:rFonts w:ascii="Times New Roman" w:hAnsi="Times New Roman"/>
                <w:sz w:val="24"/>
                <w:szCs w:val="24"/>
              </w:rPr>
              <w:t>с</w:t>
            </w:r>
            <w:r w:rsidR="008C018A" w:rsidRPr="0064702B">
              <w:rPr>
                <w:rFonts w:ascii="Times New Roman" w:hAnsi="Times New Roman"/>
                <w:sz w:val="24"/>
                <w:szCs w:val="24"/>
              </w:rPr>
              <w:t>кого муниципального района от 12.10.2021 года № 9</w:t>
            </w:r>
            <w:r w:rsidRPr="0064702B">
              <w:rPr>
                <w:rFonts w:ascii="Times New Roman" w:hAnsi="Times New Roman"/>
                <w:sz w:val="24"/>
                <w:szCs w:val="24"/>
              </w:rPr>
              <w:t xml:space="preserve">1 </w:t>
            </w:r>
            <w:r w:rsidR="00DA7B7D" w:rsidRPr="0064702B">
              <w:rPr>
                <w:rFonts w:ascii="Times New Roman" w:hAnsi="Times New Roman"/>
                <w:sz w:val="24"/>
                <w:szCs w:val="24"/>
              </w:rPr>
              <w:t>«</w:t>
            </w:r>
            <w:r w:rsidRPr="0064702B">
              <w:rPr>
                <w:rFonts w:ascii="Times New Roman" w:hAnsi="Times New Roman"/>
                <w:sz w:val="24"/>
                <w:szCs w:val="24"/>
              </w:rPr>
              <w:t xml:space="preserve">Об утверждении Положения о муниципальном земельном контроле на территории </w:t>
            </w:r>
            <w:r w:rsidR="008C018A" w:rsidRPr="0064702B">
              <w:rPr>
                <w:rFonts w:ascii="Times New Roman" w:hAnsi="Times New Roman"/>
                <w:sz w:val="24"/>
                <w:szCs w:val="24"/>
              </w:rPr>
              <w:t xml:space="preserve"> сельских поселений Николь</w:t>
            </w:r>
            <w:r w:rsidRPr="0064702B">
              <w:rPr>
                <w:rFonts w:ascii="Times New Roman" w:hAnsi="Times New Roman"/>
                <w:sz w:val="24"/>
                <w:szCs w:val="24"/>
              </w:rPr>
              <w:t>ского муниц</w:t>
            </w:r>
            <w:r w:rsidR="008C018A" w:rsidRPr="0064702B">
              <w:rPr>
                <w:rFonts w:ascii="Times New Roman" w:hAnsi="Times New Roman"/>
                <w:sz w:val="24"/>
                <w:szCs w:val="24"/>
              </w:rPr>
              <w:t>ипаль</w:t>
            </w:r>
            <w:r w:rsidRPr="0064702B">
              <w:rPr>
                <w:rFonts w:ascii="Times New Roman" w:hAnsi="Times New Roman"/>
                <w:sz w:val="24"/>
                <w:szCs w:val="24"/>
              </w:rPr>
              <w:t>ного района</w:t>
            </w:r>
            <w:r w:rsidR="00DA7B7D" w:rsidRPr="0064702B">
              <w:rPr>
                <w:rFonts w:ascii="Times New Roman" w:hAnsi="Times New Roman"/>
                <w:sz w:val="24"/>
                <w:szCs w:val="24"/>
              </w:rPr>
              <w:t>»</w:t>
            </w:r>
          </w:p>
        </w:tc>
      </w:tr>
      <w:tr w:rsidR="001D5650" w:rsidRPr="0064702B" w:rsidTr="00E148F4">
        <w:trPr>
          <w:trHeight w:val="703"/>
        </w:trPr>
        <w:tc>
          <w:tcPr>
            <w:tcW w:w="470"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lastRenderedPageBreak/>
              <w:t>2</w:t>
            </w:r>
          </w:p>
        </w:tc>
        <w:tc>
          <w:tcPr>
            <w:tcW w:w="1198"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с взаимодействием</w:t>
            </w:r>
          </w:p>
        </w:tc>
        <w:tc>
          <w:tcPr>
            <w:tcW w:w="1275"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внеплановое</w:t>
            </w:r>
          </w:p>
        </w:tc>
        <w:tc>
          <w:tcPr>
            <w:tcW w:w="1418"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документарная проверка</w:t>
            </w:r>
          </w:p>
        </w:tc>
        <w:tc>
          <w:tcPr>
            <w:tcW w:w="1417" w:type="dxa"/>
            <w:hideMark/>
          </w:tcPr>
          <w:p w:rsidR="001D5650" w:rsidRPr="0064702B" w:rsidRDefault="001D5650" w:rsidP="00CE767A">
            <w:pPr>
              <w:ind w:left="-108" w:right="-108"/>
              <w:jc w:val="center"/>
              <w:rPr>
                <w:rFonts w:ascii="Times New Roman" w:hAnsi="Times New Roman"/>
                <w:sz w:val="24"/>
                <w:szCs w:val="24"/>
              </w:rPr>
            </w:pPr>
            <w:r w:rsidRPr="0064702B">
              <w:rPr>
                <w:rFonts w:ascii="Times New Roman" w:hAnsi="Times New Roman"/>
                <w:sz w:val="24"/>
                <w:szCs w:val="24"/>
              </w:rPr>
              <w:t>получение письменных объяснений; истребование документов; экспертиза.</w:t>
            </w:r>
          </w:p>
        </w:tc>
        <w:tc>
          <w:tcPr>
            <w:tcW w:w="1134" w:type="dxa"/>
            <w:hideMark/>
          </w:tcPr>
          <w:p w:rsidR="001D5650" w:rsidRPr="0064702B" w:rsidRDefault="001D5650" w:rsidP="001D5650">
            <w:pPr>
              <w:ind w:left="-108" w:right="-75"/>
              <w:jc w:val="center"/>
              <w:rPr>
                <w:rFonts w:ascii="Times New Roman" w:hAnsi="Times New Roman"/>
                <w:sz w:val="24"/>
                <w:szCs w:val="24"/>
              </w:rPr>
            </w:pPr>
            <w:r w:rsidRPr="0064702B">
              <w:rPr>
                <w:rFonts w:ascii="Times New Roman" w:hAnsi="Times New Roman"/>
                <w:sz w:val="24"/>
                <w:szCs w:val="24"/>
              </w:rPr>
              <w:t>Схема эталонного бизнес-процесса</w:t>
            </w:r>
          </w:p>
        </w:tc>
        <w:tc>
          <w:tcPr>
            <w:tcW w:w="1985" w:type="dxa"/>
            <w:hideMark/>
          </w:tcPr>
          <w:p w:rsidR="00CE767A" w:rsidRPr="0064702B" w:rsidRDefault="001D5650" w:rsidP="00CE767A">
            <w:pPr>
              <w:ind w:left="-108" w:right="-108"/>
              <w:jc w:val="center"/>
              <w:rPr>
                <w:rFonts w:ascii="Times New Roman" w:hAnsi="Times New Roman"/>
                <w:sz w:val="24"/>
                <w:szCs w:val="24"/>
              </w:rPr>
            </w:pPr>
            <w:r w:rsidRPr="0064702B">
              <w:rPr>
                <w:rFonts w:ascii="Times New Roman" w:hAnsi="Times New Roman"/>
                <w:sz w:val="24"/>
                <w:szCs w:val="24"/>
              </w:rPr>
              <w:t xml:space="preserve">Наступление сроков исполнения, ранее выданного предписания надзорного органа о соблюдении обязательных требований. Поручения Президента Российской Федерации, поручения Правительства </w:t>
            </w:r>
            <w:r w:rsidRPr="0064702B">
              <w:rPr>
                <w:rFonts w:ascii="Times New Roman" w:hAnsi="Times New Roman"/>
                <w:sz w:val="24"/>
                <w:szCs w:val="24"/>
              </w:rPr>
              <w:lastRenderedPageBreak/>
              <w:t xml:space="preserve">Российской Федерации о проведении контрольных (надзорных) мероприятий в отношении конкретных контролируемых лиц. Требования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Наличие сведений о причинении вреда (ущерба) или об угрозе причинения вреда (ущерба) охраняемым </w:t>
            </w:r>
            <w:r w:rsidRPr="0064702B">
              <w:rPr>
                <w:rFonts w:ascii="Times New Roman" w:hAnsi="Times New Roman"/>
                <w:sz w:val="24"/>
                <w:szCs w:val="24"/>
              </w:rPr>
              <w:lastRenderedPageBreak/>
              <w:t>законом ценностям</w:t>
            </w:r>
          </w:p>
        </w:tc>
        <w:tc>
          <w:tcPr>
            <w:tcW w:w="1843" w:type="dxa"/>
            <w:hideMark/>
          </w:tcPr>
          <w:p w:rsidR="001D5650" w:rsidRPr="0064702B" w:rsidRDefault="001D5650" w:rsidP="00871A6A">
            <w:pPr>
              <w:ind w:left="-108" w:right="-108"/>
              <w:jc w:val="center"/>
              <w:rPr>
                <w:rFonts w:ascii="Times New Roman" w:hAnsi="Times New Roman"/>
                <w:sz w:val="24"/>
                <w:szCs w:val="24"/>
              </w:rPr>
            </w:pPr>
            <w:r w:rsidRPr="0064702B">
              <w:rPr>
                <w:rFonts w:ascii="Times New Roman" w:hAnsi="Times New Roman"/>
                <w:sz w:val="24"/>
                <w:szCs w:val="24"/>
              </w:rPr>
              <w:lastRenderedPageBreak/>
              <w:t>1. Выдача акта о проведении КНМ</w:t>
            </w:r>
            <w:r w:rsidRPr="0064702B">
              <w:rPr>
                <w:rFonts w:ascii="Times New Roman" w:hAnsi="Times New Roman"/>
                <w:sz w:val="24"/>
                <w:szCs w:val="24"/>
              </w:rPr>
              <w:br/>
              <w:t xml:space="preserve">2. Решение о проведении профилактических мероприятий </w:t>
            </w:r>
            <w:r w:rsidRPr="0064702B">
              <w:rPr>
                <w:rFonts w:ascii="Times New Roman" w:hAnsi="Times New Roman"/>
                <w:sz w:val="24"/>
                <w:szCs w:val="24"/>
              </w:rPr>
              <w:br/>
              <w:t>3. Принятие решения о выдаче предписания</w:t>
            </w:r>
            <w:r w:rsidRPr="0064702B">
              <w:rPr>
                <w:rFonts w:ascii="Times New Roman" w:hAnsi="Times New Roman"/>
                <w:sz w:val="24"/>
                <w:szCs w:val="24"/>
              </w:rPr>
              <w:br/>
              <w:t>4. Направление информации в гос.</w:t>
            </w:r>
            <w:r w:rsidR="00CE767A" w:rsidRPr="0064702B">
              <w:rPr>
                <w:rFonts w:ascii="Times New Roman" w:hAnsi="Times New Roman"/>
                <w:sz w:val="24"/>
                <w:szCs w:val="24"/>
              </w:rPr>
              <w:t xml:space="preserve"> </w:t>
            </w:r>
            <w:r w:rsidRPr="0064702B">
              <w:rPr>
                <w:rFonts w:ascii="Times New Roman" w:hAnsi="Times New Roman"/>
                <w:sz w:val="24"/>
                <w:szCs w:val="24"/>
              </w:rPr>
              <w:t xml:space="preserve">орган для принятия меры по привлечению </w:t>
            </w:r>
            <w:r w:rsidRPr="0064702B">
              <w:rPr>
                <w:rFonts w:ascii="Times New Roman" w:hAnsi="Times New Roman"/>
                <w:sz w:val="24"/>
                <w:szCs w:val="24"/>
              </w:rPr>
              <w:lastRenderedPageBreak/>
              <w:t>виновных лиц к установленной законом ответственности</w:t>
            </w:r>
          </w:p>
        </w:tc>
        <w:tc>
          <w:tcPr>
            <w:tcW w:w="1417"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lastRenderedPageBreak/>
              <w:t>10 рабочих дней</w:t>
            </w:r>
          </w:p>
        </w:tc>
        <w:tc>
          <w:tcPr>
            <w:tcW w:w="2487" w:type="dxa"/>
            <w:hideMark/>
          </w:tcPr>
          <w:p w:rsidR="001D5650" w:rsidRPr="0064702B" w:rsidRDefault="001D5650" w:rsidP="00CE767A">
            <w:pPr>
              <w:ind w:left="-108" w:right="-31"/>
              <w:jc w:val="center"/>
              <w:rPr>
                <w:rFonts w:ascii="Times New Roman" w:hAnsi="Times New Roman"/>
                <w:sz w:val="24"/>
                <w:szCs w:val="24"/>
              </w:rPr>
            </w:pPr>
            <w:r w:rsidRPr="0064702B">
              <w:rPr>
                <w:rFonts w:ascii="Times New Roman" w:hAnsi="Times New Roman"/>
                <w:sz w:val="24"/>
                <w:szCs w:val="24"/>
              </w:rPr>
              <w:t xml:space="preserve">1. Федеральный закон от 31.07.2020 года </w:t>
            </w:r>
            <w:r w:rsidR="00871A6A" w:rsidRPr="0064702B">
              <w:rPr>
                <w:rFonts w:ascii="Times New Roman" w:hAnsi="Times New Roman"/>
                <w:sz w:val="24"/>
                <w:szCs w:val="24"/>
              </w:rPr>
              <w:t xml:space="preserve">          </w:t>
            </w:r>
            <w:r w:rsidRPr="0064702B">
              <w:rPr>
                <w:rFonts w:ascii="Times New Roman" w:hAnsi="Times New Roman"/>
                <w:sz w:val="24"/>
                <w:szCs w:val="24"/>
              </w:rPr>
              <w:t xml:space="preserve">№ 248 </w:t>
            </w:r>
            <w:r w:rsidR="00DA7B7D" w:rsidRPr="0064702B">
              <w:rPr>
                <w:rFonts w:ascii="Times New Roman" w:hAnsi="Times New Roman"/>
                <w:sz w:val="24"/>
                <w:szCs w:val="24"/>
              </w:rPr>
              <w:t>«</w:t>
            </w:r>
            <w:r w:rsidRPr="0064702B">
              <w:rPr>
                <w:rFonts w:ascii="Times New Roman" w:hAnsi="Times New Roman"/>
                <w:sz w:val="24"/>
                <w:szCs w:val="24"/>
              </w:rPr>
              <w:t>О государственном контроле (надзоре) и муниципальном контроле в Российской Федерации</w:t>
            </w:r>
            <w:r w:rsidR="00DA7B7D" w:rsidRPr="0064702B">
              <w:rPr>
                <w:rFonts w:ascii="Times New Roman" w:hAnsi="Times New Roman"/>
                <w:sz w:val="24"/>
                <w:szCs w:val="24"/>
              </w:rPr>
              <w:t>»</w:t>
            </w:r>
            <w:r w:rsidRPr="0064702B">
              <w:rPr>
                <w:rFonts w:ascii="Times New Roman" w:hAnsi="Times New Roman"/>
                <w:sz w:val="24"/>
                <w:szCs w:val="24"/>
              </w:rPr>
              <w:br/>
              <w:t>2. Решение Пр</w:t>
            </w:r>
            <w:r w:rsidR="008C018A" w:rsidRPr="0064702B">
              <w:rPr>
                <w:rFonts w:ascii="Times New Roman" w:hAnsi="Times New Roman"/>
                <w:sz w:val="24"/>
                <w:szCs w:val="24"/>
              </w:rPr>
              <w:t>едставительного Собрания Николь</w:t>
            </w:r>
            <w:r w:rsidRPr="0064702B">
              <w:rPr>
                <w:rFonts w:ascii="Times New Roman" w:hAnsi="Times New Roman"/>
                <w:sz w:val="24"/>
                <w:szCs w:val="24"/>
              </w:rPr>
              <w:t>с</w:t>
            </w:r>
            <w:r w:rsidR="008C018A" w:rsidRPr="0064702B">
              <w:rPr>
                <w:rFonts w:ascii="Times New Roman" w:hAnsi="Times New Roman"/>
                <w:sz w:val="24"/>
                <w:szCs w:val="24"/>
              </w:rPr>
              <w:t>кого муниципального района от 12.10.2021 года № 91</w:t>
            </w:r>
            <w:r w:rsidRPr="0064702B">
              <w:rPr>
                <w:rFonts w:ascii="Times New Roman" w:hAnsi="Times New Roman"/>
                <w:sz w:val="24"/>
                <w:szCs w:val="24"/>
              </w:rPr>
              <w:t xml:space="preserve"> </w:t>
            </w:r>
            <w:r w:rsidR="00DA7B7D" w:rsidRPr="0064702B">
              <w:rPr>
                <w:rFonts w:ascii="Times New Roman" w:hAnsi="Times New Roman"/>
                <w:sz w:val="24"/>
                <w:szCs w:val="24"/>
              </w:rPr>
              <w:t>«</w:t>
            </w:r>
            <w:r w:rsidRPr="0064702B">
              <w:rPr>
                <w:rFonts w:ascii="Times New Roman" w:hAnsi="Times New Roman"/>
                <w:sz w:val="24"/>
                <w:szCs w:val="24"/>
              </w:rPr>
              <w:t xml:space="preserve">Об утверждении </w:t>
            </w:r>
            <w:r w:rsidRPr="0064702B">
              <w:rPr>
                <w:rFonts w:ascii="Times New Roman" w:hAnsi="Times New Roman"/>
                <w:sz w:val="24"/>
                <w:szCs w:val="24"/>
              </w:rPr>
              <w:lastRenderedPageBreak/>
              <w:t>Положения о муниципальном земельно</w:t>
            </w:r>
            <w:r w:rsidR="008C018A" w:rsidRPr="0064702B">
              <w:rPr>
                <w:rFonts w:ascii="Times New Roman" w:hAnsi="Times New Roman"/>
                <w:sz w:val="24"/>
                <w:szCs w:val="24"/>
              </w:rPr>
              <w:t>м контроле на территории  сельских поселений Николь</w:t>
            </w:r>
            <w:r w:rsidRPr="0064702B">
              <w:rPr>
                <w:rFonts w:ascii="Times New Roman" w:hAnsi="Times New Roman"/>
                <w:sz w:val="24"/>
                <w:szCs w:val="24"/>
              </w:rPr>
              <w:t>ского муниципального района</w:t>
            </w:r>
            <w:r w:rsidR="00DA7B7D" w:rsidRPr="0064702B">
              <w:rPr>
                <w:rFonts w:ascii="Times New Roman" w:hAnsi="Times New Roman"/>
                <w:sz w:val="24"/>
                <w:szCs w:val="24"/>
              </w:rPr>
              <w:t>»</w:t>
            </w:r>
          </w:p>
        </w:tc>
      </w:tr>
    </w:tbl>
    <w:p w:rsidR="00CE767A" w:rsidRPr="0064702B" w:rsidRDefault="00CE767A">
      <w:pPr>
        <w:rPr>
          <w:rFonts w:ascii="Times New Roman" w:hAnsi="Times New Roman"/>
          <w:sz w:val="24"/>
          <w:szCs w:val="24"/>
        </w:rPr>
      </w:pPr>
    </w:p>
    <w:tbl>
      <w:tblPr>
        <w:tblStyle w:val="aa"/>
        <w:tblW w:w="0" w:type="auto"/>
        <w:tblLayout w:type="fixed"/>
        <w:tblLook w:val="04A0" w:firstRow="1" w:lastRow="0" w:firstColumn="1" w:lastColumn="0" w:noHBand="0" w:noVBand="1"/>
      </w:tblPr>
      <w:tblGrid>
        <w:gridCol w:w="470"/>
        <w:gridCol w:w="1198"/>
        <w:gridCol w:w="1275"/>
        <w:gridCol w:w="1418"/>
        <w:gridCol w:w="1417"/>
        <w:gridCol w:w="1134"/>
        <w:gridCol w:w="1985"/>
        <w:gridCol w:w="1843"/>
        <w:gridCol w:w="1417"/>
        <w:gridCol w:w="2487"/>
      </w:tblGrid>
      <w:tr w:rsidR="00CE767A" w:rsidRPr="0064702B" w:rsidTr="00CE767A">
        <w:trPr>
          <w:trHeight w:val="278"/>
        </w:trPr>
        <w:tc>
          <w:tcPr>
            <w:tcW w:w="470" w:type="dxa"/>
          </w:tcPr>
          <w:p w:rsidR="00CE767A" w:rsidRPr="0064702B" w:rsidRDefault="00CE767A" w:rsidP="001D5650">
            <w:pPr>
              <w:jc w:val="center"/>
              <w:rPr>
                <w:rFonts w:ascii="Times New Roman" w:hAnsi="Times New Roman"/>
                <w:sz w:val="24"/>
                <w:szCs w:val="24"/>
              </w:rPr>
            </w:pPr>
            <w:r w:rsidRPr="0064702B">
              <w:rPr>
                <w:rFonts w:ascii="Times New Roman" w:hAnsi="Times New Roman"/>
                <w:sz w:val="24"/>
                <w:szCs w:val="24"/>
              </w:rPr>
              <w:t>1</w:t>
            </w:r>
          </w:p>
        </w:tc>
        <w:tc>
          <w:tcPr>
            <w:tcW w:w="1198" w:type="dxa"/>
          </w:tcPr>
          <w:p w:rsidR="00CE767A" w:rsidRPr="0064702B" w:rsidRDefault="00CE767A" w:rsidP="001D5650">
            <w:pPr>
              <w:jc w:val="center"/>
              <w:rPr>
                <w:rFonts w:ascii="Times New Roman" w:hAnsi="Times New Roman"/>
                <w:sz w:val="24"/>
                <w:szCs w:val="24"/>
              </w:rPr>
            </w:pPr>
            <w:r w:rsidRPr="0064702B">
              <w:rPr>
                <w:rFonts w:ascii="Times New Roman" w:hAnsi="Times New Roman"/>
                <w:sz w:val="24"/>
                <w:szCs w:val="24"/>
              </w:rPr>
              <w:t>2</w:t>
            </w:r>
          </w:p>
        </w:tc>
        <w:tc>
          <w:tcPr>
            <w:tcW w:w="1275" w:type="dxa"/>
          </w:tcPr>
          <w:p w:rsidR="00CE767A" w:rsidRPr="0064702B" w:rsidRDefault="00CE767A" w:rsidP="001D5650">
            <w:pPr>
              <w:jc w:val="center"/>
              <w:rPr>
                <w:rFonts w:ascii="Times New Roman" w:hAnsi="Times New Roman"/>
                <w:sz w:val="24"/>
                <w:szCs w:val="24"/>
              </w:rPr>
            </w:pPr>
            <w:r w:rsidRPr="0064702B">
              <w:rPr>
                <w:rFonts w:ascii="Times New Roman" w:hAnsi="Times New Roman"/>
                <w:sz w:val="24"/>
                <w:szCs w:val="24"/>
              </w:rPr>
              <w:t>3</w:t>
            </w:r>
          </w:p>
        </w:tc>
        <w:tc>
          <w:tcPr>
            <w:tcW w:w="1418" w:type="dxa"/>
          </w:tcPr>
          <w:p w:rsidR="00CE767A" w:rsidRPr="0064702B" w:rsidRDefault="00CE767A" w:rsidP="001D5650">
            <w:pPr>
              <w:jc w:val="center"/>
              <w:rPr>
                <w:rFonts w:ascii="Times New Roman" w:hAnsi="Times New Roman"/>
                <w:sz w:val="24"/>
                <w:szCs w:val="24"/>
              </w:rPr>
            </w:pPr>
            <w:r w:rsidRPr="0064702B">
              <w:rPr>
                <w:rFonts w:ascii="Times New Roman" w:hAnsi="Times New Roman"/>
                <w:sz w:val="24"/>
                <w:szCs w:val="24"/>
              </w:rPr>
              <w:t>4</w:t>
            </w:r>
          </w:p>
        </w:tc>
        <w:tc>
          <w:tcPr>
            <w:tcW w:w="1417" w:type="dxa"/>
          </w:tcPr>
          <w:p w:rsidR="00CE767A" w:rsidRPr="0064702B" w:rsidRDefault="00CE767A" w:rsidP="001D5650">
            <w:pPr>
              <w:jc w:val="center"/>
              <w:rPr>
                <w:rFonts w:ascii="Times New Roman" w:hAnsi="Times New Roman"/>
                <w:sz w:val="24"/>
                <w:szCs w:val="24"/>
              </w:rPr>
            </w:pPr>
            <w:r w:rsidRPr="0064702B">
              <w:rPr>
                <w:rFonts w:ascii="Times New Roman" w:hAnsi="Times New Roman"/>
                <w:sz w:val="24"/>
                <w:szCs w:val="24"/>
              </w:rPr>
              <w:t>5</w:t>
            </w:r>
          </w:p>
        </w:tc>
        <w:tc>
          <w:tcPr>
            <w:tcW w:w="1134" w:type="dxa"/>
          </w:tcPr>
          <w:p w:rsidR="00CE767A" w:rsidRPr="0064702B" w:rsidRDefault="00CE767A" w:rsidP="001D5650">
            <w:pPr>
              <w:ind w:left="-108" w:right="-75"/>
              <w:jc w:val="center"/>
              <w:rPr>
                <w:rFonts w:ascii="Times New Roman" w:hAnsi="Times New Roman"/>
                <w:sz w:val="24"/>
                <w:szCs w:val="24"/>
              </w:rPr>
            </w:pPr>
            <w:r w:rsidRPr="0064702B">
              <w:rPr>
                <w:rFonts w:ascii="Times New Roman" w:hAnsi="Times New Roman"/>
                <w:sz w:val="24"/>
                <w:szCs w:val="24"/>
              </w:rPr>
              <w:t>6</w:t>
            </w:r>
          </w:p>
        </w:tc>
        <w:tc>
          <w:tcPr>
            <w:tcW w:w="1985" w:type="dxa"/>
          </w:tcPr>
          <w:p w:rsidR="00CE767A" w:rsidRPr="0064702B" w:rsidRDefault="00CE767A" w:rsidP="001D5650">
            <w:pPr>
              <w:jc w:val="center"/>
              <w:rPr>
                <w:rFonts w:ascii="Times New Roman" w:hAnsi="Times New Roman"/>
                <w:sz w:val="24"/>
                <w:szCs w:val="24"/>
              </w:rPr>
            </w:pPr>
            <w:r w:rsidRPr="0064702B">
              <w:rPr>
                <w:rFonts w:ascii="Times New Roman" w:hAnsi="Times New Roman"/>
                <w:sz w:val="24"/>
                <w:szCs w:val="24"/>
              </w:rPr>
              <w:t>7</w:t>
            </w:r>
          </w:p>
        </w:tc>
        <w:tc>
          <w:tcPr>
            <w:tcW w:w="1843" w:type="dxa"/>
          </w:tcPr>
          <w:p w:rsidR="00CE767A" w:rsidRPr="0064702B" w:rsidRDefault="00CE767A" w:rsidP="00CE767A">
            <w:pPr>
              <w:jc w:val="center"/>
              <w:rPr>
                <w:rFonts w:ascii="Times New Roman" w:hAnsi="Times New Roman"/>
                <w:sz w:val="24"/>
                <w:szCs w:val="24"/>
              </w:rPr>
            </w:pPr>
            <w:r w:rsidRPr="0064702B">
              <w:rPr>
                <w:rFonts w:ascii="Times New Roman" w:hAnsi="Times New Roman"/>
                <w:sz w:val="24"/>
                <w:szCs w:val="24"/>
              </w:rPr>
              <w:t>8</w:t>
            </w:r>
          </w:p>
        </w:tc>
        <w:tc>
          <w:tcPr>
            <w:tcW w:w="1417" w:type="dxa"/>
          </w:tcPr>
          <w:p w:rsidR="00CE767A" w:rsidRPr="0064702B" w:rsidRDefault="00CE767A" w:rsidP="00CE767A">
            <w:pPr>
              <w:jc w:val="center"/>
              <w:rPr>
                <w:rFonts w:ascii="Times New Roman" w:hAnsi="Times New Roman"/>
                <w:sz w:val="24"/>
                <w:szCs w:val="24"/>
              </w:rPr>
            </w:pPr>
            <w:r w:rsidRPr="0064702B">
              <w:rPr>
                <w:rFonts w:ascii="Times New Roman" w:hAnsi="Times New Roman"/>
                <w:sz w:val="24"/>
                <w:szCs w:val="24"/>
              </w:rPr>
              <w:t>9</w:t>
            </w:r>
          </w:p>
        </w:tc>
        <w:tc>
          <w:tcPr>
            <w:tcW w:w="2487" w:type="dxa"/>
          </w:tcPr>
          <w:p w:rsidR="00CE767A" w:rsidRPr="0064702B" w:rsidRDefault="00CE767A" w:rsidP="001D5650">
            <w:pPr>
              <w:jc w:val="center"/>
              <w:rPr>
                <w:rFonts w:ascii="Times New Roman" w:hAnsi="Times New Roman"/>
                <w:sz w:val="24"/>
                <w:szCs w:val="24"/>
              </w:rPr>
            </w:pPr>
            <w:r w:rsidRPr="0064702B">
              <w:rPr>
                <w:rFonts w:ascii="Times New Roman" w:hAnsi="Times New Roman"/>
                <w:sz w:val="24"/>
                <w:szCs w:val="24"/>
              </w:rPr>
              <w:t>10</w:t>
            </w:r>
          </w:p>
        </w:tc>
      </w:tr>
      <w:tr w:rsidR="001D5650" w:rsidRPr="0064702B" w:rsidTr="00CE767A">
        <w:trPr>
          <w:trHeight w:val="5381"/>
        </w:trPr>
        <w:tc>
          <w:tcPr>
            <w:tcW w:w="470" w:type="dxa"/>
            <w:hideMark/>
          </w:tcPr>
          <w:p w:rsidR="001D5650" w:rsidRPr="0064702B" w:rsidRDefault="00CE767A" w:rsidP="001D5650">
            <w:pPr>
              <w:jc w:val="center"/>
              <w:rPr>
                <w:rFonts w:ascii="Times New Roman" w:hAnsi="Times New Roman"/>
                <w:sz w:val="24"/>
                <w:szCs w:val="24"/>
              </w:rPr>
            </w:pPr>
            <w:r w:rsidRPr="0064702B">
              <w:rPr>
                <w:rFonts w:ascii="Times New Roman" w:hAnsi="Times New Roman"/>
                <w:sz w:val="24"/>
                <w:szCs w:val="24"/>
              </w:rPr>
              <w:br w:type="page"/>
            </w:r>
            <w:r w:rsidR="001D5650" w:rsidRPr="0064702B">
              <w:rPr>
                <w:rFonts w:ascii="Times New Roman" w:hAnsi="Times New Roman"/>
                <w:sz w:val="24"/>
                <w:szCs w:val="24"/>
              </w:rPr>
              <w:t>3</w:t>
            </w:r>
          </w:p>
        </w:tc>
        <w:tc>
          <w:tcPr>
            <w:tcW w:w="1198"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с взаимодействием</w:t>
            </w:r>
          </w:p>
        </w:tc>
        <w:tc>
          <w:tcPr>
            <w:tcW w:w="1275"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плановое</w:t>
            </w:r>
          </w:p>
        </w:tc>
        <w:tc>
          <w:tcPr>
            <w:tcW w:w="1418"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 xml:space="preserve"> выездная проверка</w:t>
            </w:r>
          </w:p>
        </w:tc>
        <w:tc>
          <w:tcPr>
            <w:tcW w:w="1417" w:type="dxa"/>
            <w:hideMark/>
          </w:tcPr>
          <w:p w:rsidR="001D5650" w:rsidRPr="0064702B" w:rsidRDefault="001D5650" w:rsidP="00CE767A">
            <w:pPr>
              <w:ind w:left="-108" w:right="-108"/>
              <w:jc w:val="center"/>
              <w:rPr>
                <w:rFonts w:ascii="Times New Roman" w:hAnsi="Times New Roman"/>
                <w:sz w:val="24"/>
                <w:szCs w:val="24"/>
              </w:rPr>
            </w:pPr>
            <w:r w:rsidRPr="0064702B">
              <w:rPr>
                <w:rFonts w:ascii="Times New Roman" w:hAnsi="Times New Roman"/>
                <w:sz w:val="24"/>
                <w:szCs w:val="24"/>
              </w:rPr>
              <w:t xml:space="preserve"> осмотр;</w:t>
            </w:r>
            <w:r w:rsidR="00CE767A" w:rsidRPr="0064702B">
              <w:rPr>
                <w:rFonts w:ascii="Times New Roman" w:hAnsi="Times New Roman"/>
                <w:sz w:val="24"/>
                <w:szCs w:val="24"/>
              </w:rPr>
              <w:t xml:space="preserve"> </w:t>
            </w:r>
            <w:r w:rsidRPr="0064702B">
              <w:rPr>
                <w:rFonts w:ascii="Times New Roman" w:hAnsi="Times New Roman"/>
                <w:sz w:val="24"/>
                <w:szCs w:val="24"/>
              </w:rPr>
              <w:t>опрос;</w:t>
            </w:r>
            <w:r w:rsidR="00CE767A" w:rsidRPr="0064702B">
              <w:rPr>
                <w:rFonts w:ascii="Times New Roman" w:hAnsi="Times New Roman"/>
                <w:sz w:val="24"/>
                <w:szCs w:val="24"/>
              </w:rPr>
              <w:t xml:space="preserve"> </w:t>
            </w:r>
            <w:r w:rsidRPr="0064702B">
              <w:rPr>
                <w:rFonts w:ascii="Times New Roman" w:hAnsi="Times New Roman"/>
                <w:sz w:val="24"/>
                <w:szCs w:val="24"/>
              </w:rPr>
              <w:t>получение письменных объяснений;</w:t>
            </w:r>
            <w:r w:rsidR="00CE767A" w:rsidRPr="0064702B">
              <w:rPr>
                <w:rFonts w:ascii="Times New Roman" w:hAnsi="Times New Roman"/>
                <w:sz w:val="24"/>
                <w:szCs w:val="24"/>
              </w:rPr>
              <w:t xml:space="preserve"> </w:t>
            </w:r>
            <w:r w:rsidRPr="0064702B">
              <w:rPr>
                <w:rFonts w:ascii="Times New Roman" w:hAnsi="Times New Roman"/>
                <w:sz w:val="24"/>
                <w:szCs w:val="24"/>
              </w:rPr>
              <w:t>истребование документов.</w:t>
            </w:r>
          </w:p>
        </w:tc>
        <w:tc>
          <w:tcPr>
            <w:tcW w:w="1134" w:type="dxa"/>
            <w:hideMark/>
          </w:tcPr>
          <w:p w:rsidR="001D5650" w:rsidRPr="0064702B" w:rsidRDefault="001D5650" w:rsidP="001D5650">
            <w:pPr>
              <w:ind w:left="-108" w:right="-75"/>
              <w:jc w:val="center"/>
              <w:rPr>
                <w:rFonts w:ascii="Times New Roman" w:hAnsi="Times New Roman"/>
                <w:sz w:val="24"/>
                <w:szCs w:val="24"/>
              </w:rPr>
            </w:pPr>
            <w:r w:rsidRPr="0064702B">
              <w:rPr>
                <w:rFonts w:ascii="Times New Roman" w:hAnsi="Times New Roman"/>
                <w:sz w:val="24"/>
                <w:szCs w:val="24"/>
              </w:rPr>
              <w:t>Схема эталонного бизнес-процесса</w:t>
            </w:r>
          </w:p>
        </w:tc>
        <w:tc>
          <w:tcPr>
            <w:tcW w:w="1985"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наступление сроков проведения контрольных (надзорных) мероприятий, включенных в план проведения контрольных (надзорных) мероприятий</w:t>
            </w:r>
          </w:p>
        </w:tc>
        <w:tc>
          <w:tcPr>
            <w:tcW w:w="1843" w:type="dxa"/>
            <w:hideMark/>
          </w:tcPr>
          <w:p w:rsidR="001D5650" w:rsidRPr="0064702B" w:rsidRDefault="001D5650" w:rsidP="00CE767A">
            <w:pPr>
              <w:jc w:val="center"/>
              <w:rPr>
                <w:rFonts w:ascii="Times New Roman" w:hAnsi="Times New Roman"/>
                <w:sz w:val="24"/>
                <w:szCs w:val="24"/>
              </w:rPr>
            </w:pPr>
            <w:r w:rsidRPr="0064702B">
              <w:rPr>
                <w:rFonts w:ascii="Times New Roman" w:hAnsi="Times New Roman"/>
                <w:sz w:val="24"/>
                <w:szCs w:val="24"/>
              </w:rPr>
              <w:t>1. Выдача акта о проведении КНМ</w:t>
            </w:r>
            <w:r w:rsidRPr="0064702B">
              <w:rPr>
                <w:rFonts w:ascii="Times New Roman" w:hAnsi="Times New Roman"/>
                <w:sz w:val="24"/>
                <w:szCs w:val="24"/>
              </w:rPr>
              <w:br/>
              <w:t xml:space="preserve">2. Решение о проведении профилактических мероприятий </w:t>
            </w:r>
            <w:r w:rsidRPr="0064702B">
              <w:rPr>
                <w:rFonts w:ascii="Times New Roman" w:hAnsi="Times New Roman"/>
                <w:sz w:val="24"/>
                <w:szCs w:val="24"/>
              </w:rPr>
              <w:br/>
              <w:t>3. Принятие решения о выдаче предписания</w:t>
            </w:r>
            <w:r w:rsidRPr="0064702B">
              <w:rPr>
                <w:rFonts w:ascii="Times New Roman" w:hAnsi="Times New Roman"/>
                <w:sz w:val="24"/>
                <w:szCs w:val="24"/>
              </w:rPr>
              <w:br/>
              <w:t>4. Направление информации в гос.</w:t>
            </w:r>
            <w:r w:rsidR="00CE767A" w:rsidRPr="0064702B">
              <w:rPr>
                <w:rFonts w:ascii="Times New Roman" w:hAnsi="Times New Roman"/>
                <w:sz w:val="24"/>
                <w:szCs w:val="24"/>
              </w:rPr>
              <w:t xml:space="preserve"> </w:t>
            </w:r>
            <w:r w:rsidRPr="0064702B">
              <w:rPr>
                <w:rFonts w:ascii="Times New Roman" w:hAnsi="Times New Roman"/>
                <w:sz w:val="24"/>
                <w:szCs w:val="24"/>
              </w:rPr>
              <w:t>орган для принятия меры по привлечению виновных лиц к установленной законом ответственности</w:t>
            </w:r>
          </w:p>
        </w:tc>
        <w:tc>
          <w:tcPr>
            <w:tcW w:w="1417" w:type="dxa"/>
            <w:hideMark/>
          </w:tcPr>
          <w:p w:rsidR="001D5650" w:rsidRPr="0064702B" w:rsidRDefault="001D5650" w:rsidP="00CE767A">
            <w:pPr>
              <w:ind w:left="-108" w:right="-108"/>
              <w:jc w:val="center"/>
              <w:rPr>
                <w:rFonts w:ascii="Times New Roman" w:hAnsi="Times New Roman"/>
                <w:sz w:val="24"/>
                <w:szCs w:val="24"/>
              </w:rPr>
            </w:pPr>
            <w:r w:rsidRPr="0064702B">
              <w:rPr>
                <w:rFonts w:ascii="Times New Roman" w:hAnsi="Times New Roman"/>
                <w:sz w:val="24"/>
                <w:szCs w:val="24"/>
              </w:rPr>
              <w:t xml:space="preserve">10 рабочих дней; для малого предприятия - пятьдесят часов; для </w:t>
            </w:r>
            <w:proofErr w:type="spellStart"/>
            <w:r w:rsidRPr="0064702B">
              <w:rPr>
                <w:rFonts w:ascii="Times New Roman" w:hAnsi="Times New Roman"/>
                <w:sz w:val="24"/>
                <w:szCs w:val="24"/>
              </w:rPr>
              <w:t>микропредприятия</w:t>
            </w:r>
            <w:proofErr w:type="spellEnd"/>
            <w:r w:rsidRPr="0064702B">
              <w:rPr>
                <w:rFonts w:ascii="Times New Roman" w:hAnsi="Times New Roman"/>
                <w:sz w:val="24"/>
                <w:szCs w:val="24"/>
              </w:rPr>
              <w:t xml:space="preserve"> - пятнадцать часов </w:t>
            </w:r>
          </w:p>
        </w:tc>
        <w:tc>
          <w:tcPr>
            <w:tcW w:w="2487"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 xml:space="preserve">1. Федеральный закон от 31.07.2020 года </w:t>
            </w:r>
            <w:r w:rsidR="009D5019" w:rsidRPr="0064702B">
              <w:rPr>
                <w:rFonts w:ascii="Times New Roman" w:hAnsi="Times New Roman"/>
                <w:sz w:val="24"/>
                <w:szCs w:val="24"/>
              </w:rPr>
              <w:t xml:space="preserve">           </w:t>
            </w:r>
            <w:r w:rsidRPr="0064702B">
              <w:rPr>
                <w:rFonts w:ascii="Times New Roman" w:hAnsi="Times New Roman"/>
                <w:sz w:val="24"/>
                <w:szCs w:val="24"/>
              </w:rPr>
              <w:t xml:space="preserve">№ 248 </w:t>
            </w:r>
            <w:r w:rsidR="00DA7B7D" w:rsidRPr="0064702B">
              <w:rPr>
                <w:rFonts w:ascii="Times New Roman" w:hAnsi="Times New Roman"/>
                <w:sz w:val="24"/>
                <w:szCs w:val="24"/>
              </w:rPr>
              <w:t>«</w:t>
            </w:r>
            <w:r w:rsidRPr="0064702B">
              <w:rPr>
                <w:rFonts w:ascii="Times New Roman" w:hAnsi="Times New Roman"/>
                <w:sz w:val="24"/>
                <w:szCs w:val="24"/>
              </w:rPr>
              <w:t>О государственном контроле (надзоре) и муниципальном контроле в Российской Федерации</w:t>
            </w:r>
            <w:r w:rsidR="00DA7B7D" w:rsidRPr="0064702B">
              <w:rPr>
                <w:rFonts w:ascii="Times New Roman" w:hAnsi="Times New Roman"/>
                <w:sz w:val="24"/>
                <w:szCs w:val="24"/>
              </w:rPr>
              <w:t>»</w:t>
            </w:r>
            <w:r w:rsidRPr="0064702B">
              <w:rPr>
                <w:rFonts w:ascii="Times New Roman" w:hAnsi="Times New Roman"/>
                <w:sz w:val="24"/>
                <w:szCs w:val="24"/>
              </w:rPr>
              <w:br/>
              <w:t>2. Решение Пр</w:t>
            </w:r>
            <w:r w:rsidR="008C018A" w:rsidRPr="0064702B">
              <w:rPr>
                <w:rFonts w:ascii="Times New Roman" w:hAnsi="Times New Roman"/>
                <w:sz w:val="24"/>
                <w:szCs w:val="24"/>
              </w:rPr>
              <w:t>едставительного Собрания Николь</w:t>
            </w:r>
            <w:r w:rsidRPr="0064702B">
              <w:rPr>
                <w:rFonts w:ascii="Times New Roman" w:hAnsi="Times New Roman"/>
                <w:sz w:val="24"/>
                <w:szCs w:val="24"/>
              </w:rPr>
              <w:t>с</w:t>
            </w:r>
            <w:r w:rsidR="008C018A" w:rsidRPr="0064702B">
              <w:rPr>
                <w:rFonts w:ascii="Times New Roman" w:hAnsi="Times New Roman"/>
                <w:sz w:val="24"/>
                <w:szCs w:val="24"/>
              </w:rPr>
              <w:t>кого муниципального района от 12.10.2021 года № 9</w:t>
            </w:r>
            <w:r w:rsidRPr="0064702B">
              <w:rPr>
                <w:rFonts w:ascii="Times New Roman" w:hAnsi="Times New Roman"/>
                <w:sz w:val="24"/>
                <w:szCs w:val="24"/>
              </w:rPr>
              <w:t xml:space="preserve">1 </w:t>
            </w:r>
            <w:r w:rsidR="00DA7B7D" w:rsidRPr="0064702B">
              <w:rPr>
                <w:rFonts w:ascii="Times New Roman" w:hAnsi="Times New Roman"/>
                <w:sz w:val="24"/>
                <w:szCs w:val="24"/>
              </w:rPr>
              <w:t>«</w:t>
            </w:r>
            <w:r w:rsidRPr="0064702B">
              <w:rPr>
                <w:rFonts w:ascii="Times New Roman" w:hAnsi="Times New Roman"/>
                <w:sz w:val="24"/>
                <w:szCs w:val="24"/>
              </w:rPr>
              <w:t xml:space="preserve">Об утверждении Положения о муниципальном земельном контроле на территории </w:t>
            </w:r>
            <w:r w:rsidR="008C018A" w:rsidRPr="0064702B">
              <w:rPr>
                <w:rFonts w:ascii="Times New Roman" w:hAnsi="Times New Roman"/>
                <w:sz w:val="24"/>
                <w:szCs w:val="24"/>
              </w:rPr>
              <w:t xml:space="preserve"> сельских поселений Николь</w:t>
            </w:r>
            <w:r w:rsidRPr="0064702B">
              <w:rPr>
                <w:rFonts w:ascii="Times New Roman" w:hAnsi="Times New Roman"/>
                <w:sz w:val="24"/>
                <w:szCs w:val="24"/>
              </w:rPr>
              <w:t>ского муниципального района</w:t>
            </w:r>
            <w:r w:rsidR="00DA7B7D" w:rsidRPr="0064702B">
              <w:rPr>
                <w:rFonts w:ascii="Times New Roman" w:hAnsi="Times New Roman"/>
                <w:sz w:val="24"/>
                <w:szCs w:val="24"/>
              </w:rPr>
              <w:t>»</w:t>
            </w:r>
          </w:p>
        </w:tc>
      </w:tr>
    </w:tbl>
    <w:p w:rsidR="00CE767A" w:rsidRPr="0064702B" w:rsidRDefault="00CE767A">
      <w:pPr>
        <w:rPr>
          <w:rFonts w:ascii="Times New Roman" w:hAnsi="Times New Roman"/>
          <w:sz w:val="24"/>
          <w:szCs w:val="24"/>
        </w:rPr>
      </w:pPr>
      <w:r w:rsidRPr="0064702B">
        <w:rPr>
          <w:rFonts w:ascii="Times New Roman" w:hAnsi="Times New Roman"/>
          <w:sz w:val="24"/>
          <w:szCs w:val="24"/>
        </w:rPr>
        <w:br w:type="page"/>
      </w:r>
    </w:p>
    <w:tbl>
      <w:tblPr>
        <w:tblStyle w:val="aa"/>
        <w:tblW w:w="14644" w:type="dxa"/>
        <w:tblLayout w:type="fixed"/>
        <w:tblLook w:val="04A0" w:firstRow="1" w:lastRow="0" w:firstColumn="1" w:lastColumn="0" w:noHBand="0" w:noVBand="1"/>
      </w:tblPr>
      <w:tblGrid>
        <w:gridCol w:w="470"/>
        <w:gridCol w:w="1198"/>
        <w:gridCol w:w="1275"/>
        <w:gridCol w:w="1418"/>
        <w:gridCol w:w="1417"/>
        <w:gridCol w:w="1134"/>
        <w:gridCol w:w="1985"/>
        <w:gridCol w:w="1843"/>
        <w:gridCol w:w="1417"/>
        <w:gridCol w:w="2487"/>
      </w:tblGrid>
      <w:tr w:rsidR="00CE767A" w:rsidRPr="0064702B" w:rsidTr="0064702B">
        <w:trPr>
          <w:trHeight w:val="278"/>
        </w:trPr>
        <w:tc>
          <w:tcPr>
            <w:tcW w:w="470" w:type="dxa"/>
          </w:tcPr>
          <w:p w:rsidR="00CE767A" w:rsidRPr="0064702B" w:rsidRDefault="00CE767A" w:rsidP="001D5650">
            <w:pPr>
              <w:jc w:val="center"/>
              <w:rPr>
                <w:rFonts w:ascii="Times New Roman" w:hAnsi="Times New Roman"/>
                <w:sz w:val="24"/>
                <w:szCs w:val="24"/>
              </w:rPr>
            </w:pPr>
            <w:r w:rsidRPr="0064702B">
              <w:rPr>
                <w:rFonts w:ascii="Times New Roman" w:hAnsi="Times New Roman"/>
                <w:sz w:val="24"/>
                <w:szCs w:val="24"/>
              </w:rPr>
              <w:lastRenderedPageBreak/>
              <w:t>1</w:t>
            </w:r>
          </w:p>
        </w:tc>
        <w:tc>
          <w:tcPr>
            <w:tcW w:w="1198" w:type="dxa"/>
          </w:tcPr>
          <w:p w:rsidR="00CE767A" w:rsidRPr="0064702B" w:rsidRDefault="00CE767A" w:rsidP="001D5650">
            <w:pPr>
              <w:jc w:val="center"/>
              <w:rPr>
                <w:rFonts w:ascii="Times New Roman" w:hAnsi="Times New Roman"/>
                <w:sz w:val="24"/>
                <w:szCs w:val="24"/>
              </w:rPr>
            </w:pPr>
            <w:r w:rsidRPr="0064702B">
              <w:rPr>
                <w:rFonts w:ascii="Times New Roman" w:hAnsi="Times New Roman"/>
                <w:sz w:val="24"/>
                <w:szCs w:val="24"/>
              </w:rPr>
              <w:t>2</w:t>
            </w:r>
          </w:p>
        </w:tc>
        <w:tc>
          <w:tcPr>
            <w:tcW w:w="1275" w:type="dxa"/>
          </w:tcPr>
          <w:p w:rsidR="00CE767A" w:rsidRPr="0064702B" w:rsidRDefault="00CE767A" w:rsidP="001D5650">
            <w:pPr>
              <w:jc w:val="center"/>
              <w:rPr>
                <w:rFonts w:ascii="Times New Roman" w:hAnsi="Times New Roman"/>
                <w:sz w:val="24"/>
                <w:szCs w:val="24"/>
              </w:rPr>
            </w:pPr>
            <w:r w:rsidRPr="0064702B">
              <w:rPr>
                <w:rFonts w:ascii="Times New Roman" w:hAnsi="Times New Roman"/>
                <w:sz w:val="24"/>
                <w:szCs w:val="24"/>
              </w:rPr>
              <w:t>3</w:t>
            </w:r>
          </w:p>
        </w:tc>
        <w:tc>
          <w:tcPr>
            <w:tcW w:w="1418" w:type="dxa"/>
          </w:tcPr>
          <w:p w:rsidR="00CE767A" w:rsidRPr="0064702B" w:rsidRDefault="00CE767A" w:rsidP="001D5650">
            <w:pPr>
              <w:jc w:val="center"/>
              <w:rPr>
                <w:rFonts w:ascii="Times New Roman" w:hAnsi="Times New Roman"/>
                <w:sz w:val="24"/>
                <w:szCs w:val="24"/>
              </w:rPr>
            </w:pPr>
            <w:r w:rsidRPr="0064702B">
              <w:rPr>
                <w:rFonts w:ascii="Times New Roman" w:hAnsi="Times New Roman"/>
                <w:sz w:val="24"/>
                <w:szCs w:val="24"/>
              </w:rPr>
              <w:t>4</w:t>
            </w:r>
          </w:p>
        </w:tc>
        <w:tc>
          <w:tcPr>
            <w:tcW w:w="1417" w:type="dxa"/>
          </w:tcPr>
          <w:p w:rsidR="00CE767A" w:rsidRPr="0064702B" w:rsidRDefault="00CE767A" w:rsidP="001D5650">
            <w:pPr>
              <w:jc w:val="center"/>
              <w:rPr>
                <w:rFonts w:ascii="Times New Roman" w:hAnsi="Times New Roman"/>
                <w:sz w:val="24"/>
                <w:szCs w:val="24"/>
              </w:rPr>
            </w:pPr>
            <w:r w:rsidRPr="0064702B">
              <w:rPr>
                <w:rFonts w:ascii="Times New Roman" w:hAnsi="Times New Roman"/>
                <w:sz w:val="24"/>
                <w:szCs w:val="24"/>
              </w:rPr>
              <w:t>5</w:t>
            </w:r>
          </w:p>
        </w:tc>
        <w:tc>
          <w:tcPr>
            <w:tcW w:w="1134" w:type="dxa"/>
          </w:tcPr>
          <w:p w:rsidR="00CE767A" w:rsidRPr="0064702B" w:rsidRDefault="00CE767A" w:rsidP="001D5650">
            <w:pPr>
              <w:ind w:left="-108" w:right="-75"/>
              <w:jc w:val="center"/>
              <w:rPr>
                <w:rFonts w:ascii="Times New Roman" w:hAnsi="Times New Roman"/>
                <w:sz w:val="24"/>
                <w:szCs w:val="24"/>
              </w:rPr>
            </w:pPr>
            <w:r w:rsidRPr="0064702B">
              <w:rPr>
                <w:rFonts w:ascii="Times New Roman" w:hAnsi="Times New Roman"/>
                <w:sz w:val="24"/>
                <w:szCs w:val="24"/>
              </w:rPr>
              <w:t>6</w:t>
            </w:r>
          </w:p>
        </w:tc>
        <w:tc>
          <w:tcPr>
            <w:tcW w:w="1985" w:type="dxa"/>
          </w:tcPr>
          <w:p w:rsidR="00CE767A" w:rsidRPr="0064702B" w:rsidRDefault="00CE767A" w:rsidP="00CE767A">
            <w:pPr>
              <w:ind w:left="-108" w:right="-108"/>
              <w:jc w:val="center"/>
              <w:rPr>
                <w:rFonts w:ascii="Times New Roman" w:hAnsi="Times New Roman"/>
                <w:sz w:val="24"/>
                <w:szCs w:val="24"/>
              </w:rPr>
            </w:pPr>
            <w:r w:rsidRPr="0064702B">
              <w:rPr>
                <w:rFonts w:ascii="Times New Roman" w:hAnsi="Times New Roman"/>
                <w:sz w:val="24"/>
                <w:szCs w:val="24"/>
              </w:rPr>
              <w:t>7</w:t>
            </w:r>
          </w:p>
        </w:tc>
        <w:tc>
          <w:tcPr>
            <w:tcW w:w="1843" w:type="dxa"/>
          </w:tcPr>
          <w:p w:rsidR="00CE767A" w:rsidRPr="0064702B" w:rsidRDefault="00CE767A" w:rsidP="001D5650">
            <w:pPr>
              <w:jc w:val="center"/>
              <w:rPr>
                <w:rFonts w:ascii="Times New Roman" w:hAnsi="Times New Roman"/>
                <w:sz w:val="24"/>
                <w:szCs w:val="24"/>
              </w:rPr>
            </w:pPr>
            <w:r w:rsidRPr="0064702B">
              <w:rPr>
                <w:rFonts w:ascii="Times New Roman" w:hAnsi="Times New Roman"/>
                <w:sz w:val="24"/>
                <w:szCs w:val="24"/>
              </w:rPr>
              <w:t>8</w:t>
            </w:r>
          </w:p>
        </w:tc>
        <w:tc>
          <w:tcPr>
            <w:tcW w:w="1417" w:type="dxa"/>
          </w:tcPr>
          <w:p w:rsidR="00CE767A" w:rsidRPr="0064702B" w:rsidRDefault="00CE767A" w:rsidP="001D5650">
            <w:pPr>
              <w:jc w:val="center"/>
              <w:rPr>
                <w:rFonts w:ascii="Times New Roman" w:hAnsi="Times New Roman"/>
                <w:sz w:val="24"/>
                <w:szCs w:val="24"/>
              </w:rPr>
            </w:pPr>
            <w:r w:rsidRPr="0064702B">
              <w:rPr>
                <w:rFonts w:ascii="Times New Roman" w:hAnsi="Times New Roman"/>
                <w:sz w:val="24"/>
                <w:szCs w:val="24"/>
              </w:rPr>
              <w:t>9</w:t>
            </w:r>
          </w:p>
        </w:tc>
        <w:tc>
          <w:tcPr>
            <w:tcW w:w="2487" w:type="dxa"/>
          </w:tcPr>
          <w:p w:rsidR="00CE767A" w:rsidRPr="0064702B" w:rsidRDefault="00CE767A" w:rsidP="001D5650">
            <w:pPr>
              <w:jc w:val="center"/>
              <w:rPr>
                <w:rFonts w:ascii="Times New Roman" w:hAnsi="Times New Roman"/>
                <w:sz w:val="24"/>
                <w:szCs w:val="24"/>
              </w:rPr>
            </w:pPr>
            <w:r w:rsidRPr="0064702B">
              <w:rPr>
                <w:rFonts w:ascii="Times New Roman" w:hAnsi="Times New Roman"/>
                <w:sz w:val="24"/>
                <w:szCs w:val="24"/>
              </w:rPr>
              <w:t>10</w:t>
            </w:r>
          </w:p>
        </w:tc>
      </w:tr>
      <w:tr w:rsidR="001D5650" w:rsidRPr="0064702B" w:rsidTr="0064702B">
        <w:trPr>
          <w:trHeight w:val="4389"/>
        </w:trPr>
        <w:tc>
          <w:tcPr>
            <w:tcW w:w="470"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4</w:t>
            </w:r>
          </w:p>
        </w:tc>
        <w:tc>
          <w:tcPr>
            <w:tcW w:w="1198"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с взаимодействием</w:t>
            </w:r>
          </w:p>
        </w:tc>
        <w:tc>
          <w:tcPr>
            <w:tcW w:w="1275"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внеплановое</w:t>
            </w:r>
          </w:p>
        </w:tc>
        <w:tc>
          <w:tcPr>
            <w:tcW w:w="1418"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выездная проверка</w:t>
            </w:r>
          </w:p>
        </w:tc>
        <w:tc>
          <w:tcPr>
            <w:tcW w:w="1417" w:type="dxa"/>
            <w:hideMark/>
          </w:tcPr>
          <w:p w:rsidR="001D5650" w:rsidRPr="0064702B" w:rsidRDefault="001D5650" w:rsidP="00053625">
            <w:pPr>
              <w:ind w:left="-108" w:right="-108"/>
              <w:jc w:val="center"/>
              <w:rPr>
                <w:rFonts w:ascii="Times New Roman" w:hAnsi="Times New Roman"/>
                <w:sz w:val="24"/>
                <w:szCs w:val="24"/>
              </w:rPr>
            </w:pPr>
            <w:r w:rsidRPr="0064702B">
              <w:rPr>
                <w:rFonts w:ascii="Times New Roman" w:hAnsi="Times New Roman"/>
                <w:sz w:val="24"/>
                <w:szCs w:val="24"/>
              </w:rPr>
              <w:t>осмотр;</w:t>
            </w:r>
            <w:r w:rsidR="00053625" w:rsidRPr="0064702B">
              <w:rPr>
                <w:rFonts w:ascii="Times New Roman" w:hAnsi="Times New Roman"/>
                <w:sz w:val="24"/>
                <w:szCs w:val="24"/>
              </w:rPr>
              <w:t xml:space="preserve"> </w:t>
            </w:r>
            <w:r w:rsidRPr="0064702B">
              <w:rPr>
                <w:rFonts w:ascii="Times New Roman" w:hAnsi="Times New Roman"/>
                <w:sz w:val="24"/>
                <w:szCs w:val="24"/>
              </w:rPr>
              <w:t>опрос;</w:t>
            </w:r>
            <w:r w:rsidR="00053625" w:rsidRPr="0064702B">
              <w:rPr>
                <w:rFonts w:ascii="Times New Roman" w:hAnsi="Times New Roman"/>
                <w:sz w:val="24"/>
                <w:szCs w:val="24"/>
              </w:rPr>
              <w:t xml:space="preserve"> </w:t>
            </w:r>
            <w:r w:rsidRPr="0064702B">
              <w:rPr>
                <w:rFonts w:ascii="Times New Roman" w:hAnsi="Times New Roman"/>
                <w:sz w:val="24"/>
                <w:szCs w:val="24"/>
              </w:rPr>
              <w:t>получение письменных объяснений;</w:t>
            </w:r>
            <w:r w:rsidR="00053625" w:rsidRPr="0064702B">
              <w:rPr>
                <w:rFonts w:ascii="Times New Roman" w:hAnsi="Times New Roman"/>
                <w:sz w:val="24"/>
                <w:szCs w:val="24"/>
              </w:rPr>
              <w:t xml:space="preserve"> </w:t>
            </w:r>
            <w:r w:rsidRPr="0064702B">
              <w:rPr>
                <w:rFonts w:ascii="Times New Roman" w:hAnsi="Times New Roman"/>
                <w:sz w:val="24"/>
                <w:szCs w:val="24"/>
              </w:rPr>
              <w:t>истребование документов.</w:t>
            </w:r>
          </w:p>
        </w:tc>
        <w:tc>
          <w:tcPr>
            <w:tcW w:w="1134" w:type="dxa"/>
            <w:hideMark/>
          </w:tcPr>
          <w:p w:rsidR="001D5650" w:rsidRPr="0064702B" w:rsidRDefault="001D5650" w:rsidP="001D5650">
            <w:pPr>
              <w:ind w:left="-108" w:right="-75"/>
              <w:jc w:val="center"/>
              <w:rPr>
                <w:rFonts w:ascii="Times New Roman" w:hAnsi="Times New Roman"/>
                <w:sz w:val="24"/>
                <w:szCs w:val="24"/>
              </w:rPr>
            </w:pPr>
            <w:r w:rsidRPr="0064702B">
              <w:rPr>
                <w:rFonts w:ascii="Times New Roman" w:hAnsi="Times New Roman"/>
                <w:sz w:val="24"/>
                <w:szCs w:val="24"/>
              </w:rPr>
              <w:t>Схема эталонного бизнес-процесса</w:t>
            </w:r>
          </w:p>
        </w:tc>
        <w:tc>
          <w:tcPr>
            <w:tcW w:w="1985" w:type="dxa"/>
            <w:hideMark/>
          </w:tcPr>
          <w:p w:rsidR="001D5650" w:rsidRPr="0064702B" w:rsidRDefault="001D5650" w:rsidP="00CE767A">
            <w:pPr>
              <w:ind w:left="-108" w:right="-108"/>
              <w:jc w:val="center"/>
              <w:rPr>
                <w:rFonts w:ascii="Times New Roman" w:hAnsi="Times New Roman"/>
                <w:sz w:val="24"/>
                <w:szCs w:val="24"/>
              </w:rPr>
            </w:pPr>
            <w:r w:rsidRPr="0064702B">
              <w:rPr>
                <w:rFonts w:ascii="Times New Roman" w:hAnsi="Times New Roman"/>
                <w:sz w:val="24"/>
                <w:szCs w:val="24"/>
              </w:rPr>
              <w:t xml:space="preserve">Наступление сроков исполнения ранее выданного предписания надзорного органа о соблюдении обязательных требований. Поручения Президента Российской Федерации, поручения Правительства Российской Федерации о проведении контрольных (надзорных) мероприятий в отношении конкретных контролируемых лиц. Требования прокурора о проведении контрольного (надзорного) мероприятия в рамках надзора за исполнением законов, </w:t>
            </w:r>
            <w:r w:rsidRPr="0064702B">
              <w:rPr>
                <w:rFonts w:ascii="Times New Roman" w:hAnsi="Times New Roman"/>
                <w:sz w:val="24"/>
                <w:szCs w:val="24"/>
              </w:rPr>
              <w:lastRenderedPageBreak/>
              <w:t>соблюдением прав и свобод человека и гражданина по поступившим в органы прокуратуры материалам и обращениям. Наличие сведений о причинении вреда (ущерба) или об угрозе причинения вреда (ущерба) охраняемым законом ценностям</w:t>
            </w:r>
          </w:p>
        </w:tc>
        <w:tc>
          <w:tcPr>
            <w:tcW w:w="1843" w:type="dxa"/>
            <w:hideMark/>
          </w:tcPr>
          <w:p w:rsidR="001D5650" w:rsidRPr="0064702B" w:rsidRDefault="001D5650" w:rsidP="00CE767A">
            <w:pPr>
              <w:ind w:left="-108" w:right="-108"/>
              <w:jc w:val="center"/>
              <w:rPr>
                <w:rFonts w:ascii="Times New Roman" w:hAnsi="Times New Roman"/>
                <w:sz w:val="24"/>
                <w:szCs w:val="24"/>
              </w:rPr>
            </w:pPr>
            <w:r w:rsidRPr="0064702B">
              <w:rPr>
                <w:rFonts w:ascii="Times New Roman" w:hAnsi="Times New Roman"/>
                <w:sz w:val="24"/>
                <w:szCs w:val="24"/>
              </w:rPr>
              <w:lastRenderedPageBreak/>
              <w:t>1. Выдача акта о проведении КНМ</w:t>
            </w:r>
            <w:r w:rsidRPr="0064702B">
              <w:rPr>
                <w:rFonts w:ascii="Times New Roman" w:hAnsi="Times New Roman"/>
                <w:sz w:val="24"/>
                <w:szCs w:val="24"/>
              </w:rPr>
              <w:br/>
              <w:t xml:space="preserve">2. Решение о проведении проф. мероприятий </w:t>
            </w:r>
            <w:r w:rsidRPr="0064702B">
              <w:rPr>
                <w:rFonts w:ascii="Times New Roman" w:hAnsi="Times New Roman"/>
                <w:sz w:val="24"/>
                <w:szCs w:val="24"/>
              </w:rPr>
              <w:br/>
              <w:t>3. Принятие решения о выдаче предписания</w:t>
            </w:r>
            <w:r w:rsidRPr="0064702B">
              <w:rPr>
                <w:rFonts w:ascii="Times New Roman" w:hAnsi="Times New Roman"/>
                <w:sz w:val="24"/>
                <w:szCs w:val="24"/>
              </w:rPr>
              <w:br/>
              <w:t>4. Направление информации в гос.</w:t>
            </w:r>
            <w:r w:rsidR="00CE767A" w:rsidRPr="0064702B">
              <w:rPr>
                <w:rFonts w:ascii="Times New Roman" w:hAnsi="Times New Roman"/>
                <w:sz w:val="24"/>
                <w:szCs w:val="24"/>
              </w:rPr>
              <w:t xml:space="preserve"> </w:t>
            </w:r>
            <w:r w:rsidRPr="0064702B">
              <w:rPr>
                <w:rFonts w:ascii="Times New Roman" w:hAnsi="Times New Roman"/>
                <w:sz w:val="24"/>
                <w:szCs w:val="24"/>
              </w:rPr>
              <w:t xml:space="preserve">орган для принятия меры по привлечению виновных лиц к установленной законом ответственности </w:t>
            </w:r>
          </w:p>
        </w:tc>
        <w:tc>
          <w:tcPr>
            <w:tcW w:w="1417" w:type="dxa"/>
            <w:hideMark/>
          </w:tcPr>
          <w:p w:rsidR="001D5650" w:rsidRPr="0064702B" w:rsidRDefault="001D5650" w:rsidP="00CE767A">
            <w:pPr>
              <w:ind w:left="-108" w:right="-108"/>
              <w:jc w:val="center"/>
              <w:rPr>
                <w:rFonts w:ascii="Times New Roman" w:hAnsi="Times New Roman"/>
                <w:sz w:val="24"/>
                <w:szCs w:val="24"/>
              </w:rPr>
            </w:pPr>
            <w:r w:rsidRPr="0064702B">
              <w:rPr>
                <w:rFonts w:ascii="Times New Roman" w:hAnsi="Times New Roman"/>
                <w:sz w:val="24"/>
                <w:szCs w:val="24"/>
              </w:rPr>
              <w:t xml:space="preserve">10 рабочих дней;                                 для малого предприятия - пятьдесят часов;                              для </w:t>
            </w:r>
            <w:proofErr w:type="spellStart"/>
            <w:r w:rsidRPr="0064702B">
              <w:rPr>
                <w:rFonts w:ascii="Times New Roman" w:hAnsi="Times New Roman"/>
                <w:sz w:val="24"/>
                <w:szCs w:val="24"/>
              </w:rPr>
              <w:t>микропредприятия</w:t>
            </w:r>
            <w:proofErr w:type="spellEnd"/>
            <w:r w:rsidRPr="0064702B">
              <w:rPr>
                <w:rFonts w:ascii="Times New Roman" w:hAnsi="Times New Roman"/>
                <w:sz w:val="24"/>
                <w:szCs w:val="24"/>
              </w:rPr>
              <w:t xml:space="preserve"> - пятнадцать часов </w:t>
            </w:r>
          </w:p>
        </w:tc>
        <w:tc>
          <w:tcPr>
            <w:tcW w:w="2487"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 xml:space="preserve">1. Федеральный закон от 31.07.2020 года </w:t>
            </w:r>
            <w:r w:rsidR="009D5019" w:rsidRPr="0064702B">
              <w:rPr>
                <w:rFonts w:ascii="Times New Roman" w:hAnsi="Times New Roman"/>
                <w:sz w:val="24"/>
                <w:szCs w:val="24"/>
              </w:rPr>
              <w:t xml:space="preserve">            </w:t>
            </w:r>
            <w:r w:rsidRPr="0064702B">
              <w:rPr>
                <w:rFonts w:ascii="Times New Roman" w:hAnsi="Times New Roman"/>
                <w:sz w:val="24"/>
                <w:szCs w:val="24"/>
              </w:rPr>
              <w:t xml:space="preserve">№ 248 </w:t>
            </w:r>
            <w:r w:rsidR="00DA7B7D" w:rsidRPr="0064702B">
              <w:rPr>
                <w:rFonts w:ascii="Times New Roman" w:hAnsi="Times New Roman"/>
                <w:sz w:val="24"/>
                <w:szCs w:val="24"/>
              </w:rPr>
              <w:t>«</w:t>
            </w:r>
            <w:r w:rsidRPr="0064702B">
              <w:rPr>
                <w:rFonts w:ascii="Times New Roman" w:hAnsi="Times New Roman"/>
                <w:sz w:val="24"/>
                <w:szCs w:val="24"/>
              </w:rPr>
              <w:t>О государственном контроле (надзоре) и муниципальном контроле в Российской Федерации</w:t>
            </w:r>
            <w:r w:rsidR="00DA7B7D" w:rsidRPr="0064702B">
              <w:rPr>
                <w:rFonts w:ascii="Times New Roman" w:hAnsi="Times New Roman"/>
                <w:sz w:val="24"/>
                <w:szCs w:val="24"/>
              </w:rPr>
              <w:t>»</w:t>
            </w:r>
            <w:r w:rsidRPr="0064702B">
              <w:rPr>
                <w:rFonts w:ascii="Times New Roman" w:hAnsi="Times New Roman"/>
                <w:sz w:val="24"/>
                <w:szCs w:val="24"/>
              </w:rPr>
              <w:br/>
              <w:t>2. Решение Пр</w:t>
            </w:r>
            <w:r w:rsidR="00FB46D8" w:rsidRPr="0064702B">
              <w:rPr>
                <w:rFonts w:ascii="Times New Roman" w:hAnsi="Times New Roman"/>
                <w:sz w:val="24"/>
                <w:szCs w:val="24"/>
              </w:rPr>
              <w:t>едставительного Собрания Николь</w:t>
            </w:r>
            <w:r w:rsidRPr="0064702B">
              <w:rPr>
                <w:rFonts w:ascii="Times New Roman" w:hAnsi="Times New Roman"/>
                <w:sz w:val="24"/>
                <w:szCs w:val="24"/>
              </w:rPr>
              <w:t>с</w:t>
            </w:r>
            <w:r w:rsidR="00FB46D8" w:rsidRPr="0064702B">
              <w:rPr>
                <w:rFonts w:ascii="Times New Roman" w:hAnsi="Times New Roman"/>
                <w:sz w:val="24"/>
                <w:szCs w:val="24"/>
              </w:rPr>
              <w:t>кого муниципального района от 12.10.2021 года № 9</w:t>
            </w:r>
            <w:r w:rsidRPr="0064702B">
              <w:rPr>
                <w:rFonts w:ascii="Times New Roman" w:hAnsi="Times New Roman"/>
                <w:sz w:val="24"/>
                <w:szCs w:val="24"/>
              </w:rPr>
              <w:t xml:space="preserve">1 </w:t>
            </w:r>
            <w:r w:rsidR="00DA7B7D" w:rsidRPr="0064702B">
              <w:rPr>
                <w:rFonts w:ascii="Times New Roman" w:hAnsi="Times New Roman"/>
                <w:sz w:val="24"/>
                <w:szCs w:val="24"/>
              </w:rPr>
              <w:t>«</w:t>
            </w:r>
            <w:r w:rsidRPr="0064702B">
              <w:rPr>
                <w:rFonts w:ascii="Times New Roman" w:hAnsi="Times New Roman"/>
                <w:sz w:val="24"/>
                <w:szCs w:val="24"/>
              </w:rPr>
              <w:t xml:space="preserve">Об утверждении Положения о муниципальном земельном контроле на территории </w:t>
            </w:r>
            <w:r w:rsidR="00FB46D8" w:rsidRPr="0064702B">
              <w:rPr>
                <w:rFonts w:ascii="Times New Roman" w:hAnsi="Times New Roman"/>
                <w:sz w:val="24"/>
                <w:szCs w:val="24"/>
              </w:rPr>
              <w:t>сельских поселений Николь</w:t>
            </w:r>
            <w:r w:rsidRPr="0064702B">
              <w:rPr>
                <w:rFonts w:ascii="Times New Roman" w:hAnsi="Times New Roman"/>
                <w:sz w:val="24"/>
                <w:szCs w:val="24"/>
              </w:rPr>
              <w:t>ского муниципального района</w:t>
            </w:r>
            <w:r w:rsidR="00DA7B7D" w:rsidRPr="0064702B">
              <w:rPr>
                <w:rFonts w:ascii="Times New Roman" w:hAnsi="Times New Roman"/>
                <w:sz w:val="24"/>
                <w:szCs w:val="24"/>
              </w:rPr>
              <w:t>»</w:t>
            </w:r>
          </w:p>
        </w:tc>
      </w:tr>
      <w:tr w:rsidR="00D20228" w:rsidRPr="0064702B" w:rsidTr="0064702B">
        <w:trPr>
          <w:trHeight w:val="278"/>
        </w:trPr>
        <w:tc>
          <w:tcPr>
            <w:tcW w:w="470" w:type="dxa"/>
          </w:tcPr>
          <w:p w:rsidR="00D20228" w:rsidRPr="0064702B" w:rsidRDefault="00D20228" w:rsidP="001D5650">
            <w:pPr>
              <w:jc w:val="center"/>
              <w:rPr>
                <w:rFonts w:ascii="Times New Roman" w:hAnsi="Times New Roman"/>
                <w:sz w:val="24"/>
                <w:szCs w:val="24"/>
              </w:rPr>
            </w:pPr>
            <w:r w:rsidRPr="0064702B">
              <w:rPr>
                <w:rFonts w:ascii="Times New Roman" w:hAnsi="Times New Roman"/>
                <w:sz w:val="24"/>
                <w:szCs w:val="24"/>
              </w:rPr>
              <w:lastRenderedPageBreak/>
              <w:t>1</w:t>
            </w:r>
          </w:p>
        </w:tc>
        <w:tc>
          <w:tcPr>
            <w:tcW w:w="1198" w:type="dxa"/>
          </w:tcPr>
          <w:p w:rsidR="00D20228" w:rsidRPr="0064702B" w:rsidRDefault="00D20228" w:rsidP="001D5650">
            <w:pPr>
              <w:jc w:val="center"/>
              <w:rPr>
                <w:rFonts w:ascii="Times New Roman" w:hAnsi="Times New Roman"/>
                <w:sz w:val="24"/>
                <w:szCs w:val="24"/>
              </w:rPr>
            </w:pPr>
            <w:r w:rsidRPr="0064702B">
              <w:rPr>
                <w:rFonts w:ascii="Times New Roman" w:hAnsi="Times New Roman"/>
                <w:sz w:val="24"/>
                <w:szCs w:val="24"/>
              </w:rPr>
              <w:t>2</w:t>
            </w:r>
          </w:p>
        </w:tc>
        <w:tc>
          <w:tcPr>
            <w:tcW w:w="1275" w:type="dxa"/>
          </w:tcPr>
          <w:p w:rsidR="00D20228" w:rsidRPr="0064702B" w:rsidRDefault="00D20228" w:rsidP="001D5650">
            <w:pPr>
              <w:jc w:val="center"/>
              <w:rPr>
                <w:rFonts w:ascii="Times New Roman" w:hAnsi="Times New Roman"/>
                <w:sz w:val="24"/>
                <w:szCs w:val="24"/>
              </w:rPr>
            </w:pPr>
            <w:r w:rsidRPr="0064702B">
              <w:rPr>
                <w:rFonts w:ascii="Times New Roman" w:hAnsi="Times New Roman"/>
                <w:sz w:val="24"/>
                <w:szCs w:val="24"/>
              </w:rPr>
              <w:t>3</w:t>
            </w:r>
          </w:p>
        </w:tc>
        <w:tc>
          <w:tcPr>
            <w:tcW w:w="1418" w:type="dxa"/>
          </w:tcPr>
          <w:p w:rsidR="00D20228" w:rsidRPr="0064702B" w:rsidRDefault="00D20228" w:rsidP="001D5650">
            <w:pPr>
              <w:jc w:val="center"/>
              <w:rPr>
                <w:rFonts w:ascii="Times New Roman" w:hAnsi="Times New Roman"/>
                <w:sz w:val="24"/>
                <w:szCs w:val="24"/>
              </w:rPr>
            </w:pPr>
            <w:r w:rsidRPr="0064702B">
              <w:rPr>
                <w:rFonts w:ascii="Times New Roman" w:hAnsi="Times New Roman"/>
                <w:sz w:val="24"/>
                <w:szCs w:val="24"/>
              </w:rPr>
              <w:t>4</w:t>
            </w:r>
          </w:p>
        </w:tc>
        <w:tc>
          <w:tcPr>
            <w:tcW w:w="1417" w:type="dxa"/>
          </w:tcPr>
          <w:p w:rsidR="00D20228" w:rsidRPr="0064702B" w:rsidRDefault="00D20228" w:rsidP="001D5650">
            <w:pPr>
              <w:jc w:val="center"/>
              <w:rPr>
                <w:rFonts w:ascii="Times New Roman" w:hAnsi="Times New Roman"/>
                <w:sz w:val="24"/>
                <w:szCs w:val="24"/>
              </w:rPr>
            </w:pPr>
            <w:r w:rsidRPr="0064702B">
              <w:rPr>
                <w:rFonts w:ascii="Times New Roman" w:hAnsi="Times New Roman"/>
                <w:sz w:val="24"/>
                <w:szCs w:val="24"/>
              </w:rPr>
              <w:t>5</w:t>
            </w:r>
          </w:p>
        </w:tc>
        <w:tc>
          <w:tcPr>
            <w:tcW w:w="1134" w:type="dxa"/>
          </w:tcPr>
          <w:p w:rsidR="00D20228" w:rsidRPr="0064702B" w:rsidRDefault="00D20228" w:rsidP="001D5650">
            <w:pPr>
              <w:ind w:left="-108" w:right="-75"/>
              <w:jc w:val="center"/>
              <w:rPr>
                <w:rFonts w:ascii="Times New Roman" w:hAnsi="Times New Roman"/>
                <w:sz w:val="24"/>
                <w:szCs w:val="24"/>
              </w:rPr>
            </w:pPr>
            <w:r w:rsidRPr="0064702B">
              <w:rPr>
                <w:rFonts w:ascii="Times New Roman" w:hAnsi="Times New Roman"/>
                <w:sz w:val="24"/>
                <w:szCs w:val="24"/>
              </w:rPr>
              <w:t>6</w:t>
            </w:r>
          </w:p>
        </w:tc>
        <w:tc>
          <w:tcPr>
            <w:tcW w:w="1985" w:type="dxa"/>
          </w:tcPr>
          <w:p w:rsidR="00D20228" w:rsidRPr="0064702B" w:rsidRDefault="00D20228" w:rsidP="001D5650">
            <w:pPr>
              <w:jc w:val="center"/>
              <w:rPr>
                <w:rFonts w:ascii="Times New Roman" w:hAnsi="Times New Roman"/>
                <w:sz w:val="24"/>
                <w:szCs w:val="24"/>
              </w:rPr>
            </w:pPr>
            <w:r w:rsidRPr="0064702B">
              <w:rPr>
                <w:rFonts w:ascii="Times New Roman" w:hAnsi="Times New Roman"/>
                <w:sz w:val="24"/>
                <w:szCs w:val="24"/>
              </w:rPr>
              <w:t>7</w:t>
            </w:r>
          </w:p>
        </w:tc>
        <w:tc>
          <w:tcPr>
            <w:tcW w:w="1843" w:type="dxa"/>
          </w:tcPr>
          <w:p w:rsidR="00D20228" w:rsidRPr="0064702B" w:rsidRDefault="00D20228" w:rsidP="001D5650">
            <w:pPr>
              <w:jc w:val="center"/>
              <w:rPr>
                <w:rFonts w:ascii="Times New Roman" w:hAnsi="Times New Roman"/>
                <w:sz w:val="24"/>
                <w:szCs w:val="24"/>
              </w:rPr>
            </w:pPr>
            <w:r w:rsidRPr="0064702B">
              <w:rPr>
                <w:rFonts w:ascii="Times New Roman" w:hAnsi="Times New Roman"/>
                <w:sz w:val="24"/>
                <w:szCs w:val="24"/>
              </w:rPr>
              <w:t>8</w:t>
            </w:r>
          </w:p>
        </w:tc>
        <w:tc>
          <w:tcPr>
            <w:tcW w:w="1417" w:type="dxa"/>
          </w:tcPr>
          <w:p w:rsidR="00D20228" w:rsidRPr="0064702B" w:rsidRDefault="00D20228" w:rsidP="001D5650">
            <w:pPr>
              <w:jc w:val="center"/>
              <w:rPr>
                <w:rFonts w:ascii="Times New Roman" w:hAnsi="Times New Roman"/>
                <w:sz w:val="24"/>
                <w:szCs w:val="24"/>
              </w:rPr>
            </w:pPr>
            <w:r w:rsidRPr="0064702B">
              <w:rPr>
                <w:rFonts w:ascii="Times New Roman" w:hAnsi="Times New Roman"/>
                <w:sz w:val="24"/>
                <w:szCs w:val="24"/>
              </w:rPr>
              <w:t>9</w:t>
            </w:r>
          </w:p>
        </w:tc>
        <w:tc>
          <w:tcPr>
            <w:tcW w:w="2487" w:type="dxa"/>
          </w:tcPr>
          <w:p w:rsidR="00D20228" w:rsidRPr="0064702B" w:rsidRDefault="00D20228" w:rsidP="001D5650">
            <w:pPr>
              <w:jc w:val="center"/>
              <w:rPr>
                <w:rFonts w:ascii="Times New Roman" w:hAnsi="Times New Roman"/>
                <w:sz w:val="24"/>
                <w:szCs w:val="24"/>
              </w:rPr>
            </w:pPr>
            <w:r w:rsidRPr="0064702B">
              <w:rPr>
                <w:rFonts w:ascii="Times New Roman" w:hAnsi="Times New Roman"/>
                <w:sz w:val="24"/>
                <w:szCs w:val="24"/>
              </w:rPr>
              <w:t>10</w:t>
            </w:r>
          </w:p>
        </w:tc>
      </w:tr>
      <w:tr w:rsidR="001D5650" w:rsidRPr="0064702B" w:rsidTr="0064702B">
        <w:trPr>
          <w:trHeight w:val="4605"/>
        </w:trPr>
        <w:tc>
          <w:tcPr>
            <w:tcW w:w="470" w:type="dxa"/>
            <w:hideMark/>
          </w:tcPr>
          <w:p w:rsidR="001D5650" w:rsidRPr="0064702B" w:rsidRDefault="000B0C57" w:rsidP="001D5650">
            <w:pPr>
              <w:jc w:val="center"/>
              <w:rPr>
                <w:rFonts w:ascii="Times New Roman" w:hAnsi="Times New Roman"/>
                <w:sz w:val="24"/>
                <w:szCs w:val="24"/>
              </w:rPr>
            </w:pPr>
            <w:r w:rsidRPr="0064702B">
              <w:rPr>
                <w:rFonts w:ascii="Times New Roman" w:hAnsi="Times New Roman"/>
                <w:sz w:val="24"/>
                <w:szCs w:val="24"/>
              </w:rPr>
              <w:t>5</w:t>
            </w:r>
          </w:p>
        </w:tc>
        <w:tc>
          <w:tcPr>
            <w:tcW w:w="1198"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без взаимодействия</w:t>
            </w:r>
          </w:p>
        </w:tc>
        <w:tc>
          <w:tcPr>
            <w:tcW w:w="1275"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 </w:t>
            </w:r>
          </w:p>
        </w:tc>
        <w:tc>
          <w:tcPr>
            <w:tcW w:w="1418" w:type="dxa"/>
            <w:hideMark/>
          </w:tcPr>
          <w:p w:rsidR="001D5650" w:rsidRPr="0064702B" w:rsidRDefault="001D5650" w:rsidP="00D20228">
            <w:pPr>
              <w:ind w:left="-108" w:right="-108"/>
              <w:jc w:val="center"/>
              <w:rPr>
                <w:rFonts w:ascii="Times New Roman" w:hAnsi="Times New Roman"/>
                <w:sz w:val="24"/>
                <w:szCs w:val="24"/>
              </w:rPr>
            </w:pPr>
            <w:r w:rsidRPr="0064702B">
              <w:rPr>
                <w:rFonts w:ascii="Times New Roman" w:hAnsi="Times New Roman"/>
                <w:sz w:val="24"/>
                <w:szCs w:val="24"/>
              </w:rPr>
              <w:t>выездное обследовани</w:t>
            </w:r>
            <w:r w:rsidR="00D20228" w:rsidRPr="0064702B">
              <w:rPr>
                <w:rFonts w:ascii="Times New Roman" w:hAnsi="Times New Roman"/>
                <w:sz w:val="24"/>
                <w:szCs w:val="24"/>
              </w:rPr>
              <w:t>е</w:t>
            </w:r>
          </w:p>
        </w:tc>
        <w:tc>
          <w:tcPr>
            <w:tcW w:w="1417"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осмотр</w:t>
            </w:r>
          </w:p>
        </w:tc>
        <w:tc>
          <w:tcPr>
            <w:tcW w:w="1134" w:type="dxa"/>
            <w:hideMark/>
          </w:tcPr>
          <w:p w:rsidR="001D5650" w:rsidRPr="0064702B" w:rsidRDefault="001D5650" w:rsidP="001D5650">
            <w:pPr>
              <w:ind w:left="-108" w:right="-75"/>
              <w:jc w:val="center"/>
              <w:rPr>
                <w:rFonts w:ascii="Times New Roman" w:hAnsi="Times New Roman"/>
                <w:sz w:val="24"/>
                <w:szCs w:val="24"/>
              </w:rPr>
            </w:pPr>
            <w:r w:rsidRPr="0064702B">
              <w:rPr>
                <w:rFonts w:ascii="Times New Roman" w:hAnsi="Times New Roman"/>
                <w:sz w:val="24"/>
                <w:szCs w:val="24"/>
              </w:rPr>
              <w:t>Схема эталонного бизнес-процесса</w:t>
            </w:r>
          </w:p>
        </w:tc>
        <w:tc>
          <w:tcPr>
            <w:tcW w:w="1985"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Наличие сведений о причинении вреда (ущерба) или об угрозе причинения вреда (ущерба) охраняемым законом ценностям</w:t>
            </w:r>
          </w:p>
        </w:tc>
        <w:tc>
          <w:tcPr>
            <w:tcW w:w="1843" w:type="dxa"/>
            <w:hideMark/>
          </w:tcPr>
          <w:p w:rsidR="001D5650" w:rsidRPr="0064702B" w:rsidRDefault="001D5650" w:rsidP="00D20228">
            <w:pPr>
              <w:ind w:left="-108" w:right="-108"/>
              <w:jc w:val="center"/>
              <w:rPr>
                <w:rFonts w:ascii="Times New Roman" w:hAnsi="Times New Roman"/>
                <w:sz w:val="24"/>
                <w:szCs w:val="24"/>
              </w:rPr>
            </w:pPr>
            <w:r w:rsidRPr="0064702B">
              <w:rPr>
                <w:rFonts w:ascii="Times New Roman" w:hAnsi="Times New Roman"/>
                <w:sz w:val="24"/>
                <w:szCs w:val="24"/>
              </w:rPr>
              <w:t>1. Составление акта о проведении КНМ</w:t>
            </w:r>
            <w:r w:rsidRPr="0064702B">
              <w:rPr>
                <w:rFonts w:ascii="Times New Roman" w:hAnsi="Times New Roman"/>
                <w:sz w:val="24"/>
                <w:szCs w:val="24"/>
              </w:rPr>
              <w:br/>
              <w:t xml:space="preserve">2. Решение о проведении проф. мероприятий </w:t>
            </w:r>
            <w:r w:rsidRPr="0064702B">
              <w:rPr>
                <w:rFonts w:ascii="Times New Roman" w:hAnsi="Times New Roman"/>
                <w:sz w:val="24"/>
                <w:szCs w:val="24"/>
              </w:rPr>
              <w:br/>
              <w:t>3. Направление информации в гос.</w:t>
            </w:r>
            <w:r w:rsidR="00D20228" w:rsidRPr="0064702B">
              <w:rPr>
                <w:rFonts w:ascii="Times New Roman" w:hAnsi="Times New Roman"/>
                <w:sz w:val="24"/>
                <w:szCs w:val="24"/>
              </w:rPr>
              <w:t xml:space="preserve"> </w:t>
            </w:r>
            <w:r w:rsidRPr="0064702B">
              <w:rPr>
                <w:rFonts w:ascii="Times New Roman" w:hAnsi="Times New Roman"/>
                <w:sz w:val="24"/>
                <w:szCs w:val="24"/>
              </w:rPr>
              <w:t>орган для принятия меры по привлечению виновных лиц к устано</w:t>
            </w:r>
            <w:r w:rsidR="00D20228" w:rsidRPr="0064702B">
              <w:rPr>
                <w:rFonts w:ascii="Times New Roman" w:hAnsi="Times New Roman"/>
                <w:sz w:val="24"/>
                <w:szCs w:val="24"/>
              </w:rPr>
              <w:t>вленной законом ответственности</w:t>
            </w:r>
            <w:r w:rsidRPr="0064702B">
              <w:rPr>
                <w:rFonts w:ascii="Times New Roman" w:hAnsi="Times New Roman"/>
                <w:sz w:val="24"/>
                <w:szCs w:val="24"/>
              </w:rPr>
              <w:t xml:space="preserve"> </w:t>
            </w:r>
          </w:p>
        </w:tc>
        <w:tc>
          <w:tcPr>
            <w:tcW w:w="1417" w:type="dxa"/>
            <w:hideMark/>
          </w:tcPr>
          <w:p w:rsidR="001D5650" w:rsidRPr="0064702B" w:rsidRDefault="001D5650" w:rsidP="001D5650">
            <w:pPr>
              <w:jc w:val="center"/>
              <w:rPr>
                <w:rFonts w:ascii="Times New Roman" w:hAnsi="Times New Roman"/>
                <w:sz w:val="24"/>
                <w:szCs w:val="24"/>
              </w:rPr>
            </w:pPr>
            <w:r w:rsidRPr="0064702B">
              <w:rPr>
                <w:rFonts w:ascii="Times New Roman" w:hAnsi="Times New Roman"/>
                <w:sz w:val="24"/>
                <w:szCs w:val="24"/>
              </w:rPr>
              <w:t>1 рабочий день</w:t>
            </w:r>
          </w:p>
        </w:tc>
        <w:tc>
          <w:tcPr>
            <w:tcW w:w="2487" w:type="dxa"/>
            <w:hideMark/>
          </w:tcPr>
          <w:p w:rsidR="001D5650" w:rsidRPr="0064702B" w:rsidRDefault="001D5650" w:rsidP="000B0C57">
            <w:pPr>
              <w:ind w:left="-108" w:right="-31"/>
              <w:jc w:val="center"/>
              <w:rPr>
                <w:rFonts w:ascii="Times New Roman" w:hAnsi="Times New Roman"/>
                <w:sz w:val="24"/>
                <w:szCs w:val="24"/>
              </w:rPr>
            </w:pPr>
            <w:r w:rsidRPr="0064702B">
              <w:rPr>
                <w:rFonts w:ascii="Times New Roman" w:hAnsi="Times New Roman"/>
                <w:sz w:val="24"/>
                <w:szCs w:val="24"/>
              </w:rPr>
              <w:t xml:space="preserve">1. Федеральный закон от 31.07.2020 года </w:t>
            </w:r>
            <w:r w:rsidR="00F05270" w:rsidRPr="0064702B">
              <w:rPr>
                <w:rFonts w:ascii="Times New Roman" w:hAnsi="Times New Roman"/>
                <w:sz w:val="24"/>
                <w:szCs w:val="24"/>
              </w:rPr>
              <w:t xml:space="preserve">      </w:t>
            </w:r>
            <w:r w:rsidRPr="0064702B">
              <w:rPr>
                <w:rFonts w:ascii="Times New Roman" w:hAnsi="Times New Roman"/>
                <w:sz w:val="24"/>
                <w:szCs w:val="24"/>
              </w:rPr>
              <w:t xml:space="preserve">№ 248 </w:t>
            </w:r>
            <w:r w:rsidR="00DA7B7D" w:rsidRPr="0064702B">
              <w:rPr>
                <w:rFonts w:ascii="Times New Roman" w:hAnsi="Times New Roman"/>
                <w:sz w:val="24"/>
                <w:szCs w:val="24"/>
              </w:rPr>
              <w:t>«</w:t>
            </w:r>
            <w:r w:rsidRPr="0064702B">
              <w:rPr>
                <w:rFonts w:ascii="Times New Roman" w:hAnsi="Times New Roman"/>
                <w:sz w:val="24"/>
                <w:szCs w:val="24"/>
              </w:rPr>
              <w:t>О государственном контроле (надзоре) и муниципальном контроле в Российской Федерации</w:t>
            </w:r>
            <w:r w:rsidR="00DA7B7D" w:rsidRPr="0064702B">
              <w:rPr>
                <w:rFonts w:ascii="Times New Roman" w:hAnsi="Times New Roman"/>
                <w:sz w:val="24"/>
                <w:szCs w:val="24"/>
              </w:rPr>
              <w:t>»</w:t>
            </w:r>
            <w:r w:rsidRPr="0064702B">
              <w:rPr>
                <w:rFonts w:ascii="Times New Roman" w:hAnsi="Times New Roman"/>
                <w:sz w:val="24"/>
                <w:szCs w:val="24"/>
              </w:rPr>
              <w:br/>
              <w:t>2. Решение Пр</w:t>
            </w:r>
            <w:r w:rsidR="000B0C57" w:rsidRPr="0064702B">
              <w:rPr>
                <w:rFonts w:ascii="Times New Roman" w:hAnsi="Times New Roman"/>
                <w:sz w:val="24"/>
                <w:szCs w:val="24"/>
              </w:rPr>
              <w:t xml:space="preserve">едставительного Собрания </w:t>
            </w:r>
            <w:proofErr w:type="spellStart"/>
            <w:r w:rsidR="000B0C57" w:rsidRPr="0064702B">
              <w:rPr>
                <w:rFonts w:ascii="Times New Roman" w:hAnsi="Times New Roman"/>
                <w:sz w:val="24"/>
                <w:szCs w:val="24"/>
              </w:rPr>
              <w:t>Николького</w:t>
            </w:r>
            <w:proofErr w:type="spellEnd"/>
            <w:r w:rsidR="000B0C57" w:rsidRPr="0064702B">
              <w:rPr>
                <w:rFonts w:ascii="Times New Roman" w:hAnsi="Times New Roman"/>
                <w:sz w:val="24"/>
                <w:szCs w:val="24"/>
              </w:rPr>
              <w:t xml:space="preserve"> муниципального района от 12.10</w:t>
            </w:r>
            <w:r w:rsidRPr="0064702B">
              <w:rPr>
                <w:rFonts w:ascii="Times New Roman" w:hAnsi="Times New Roman"/>
                <w:sz w:val="24"/>
                <w:szCs w:val="24"/>
              </w:rPr>
              <w:t>.2021 года</w:t>
            </w:r>
            <w:r w:rsidR="000B0C57" w:rsidRPr="0064702B">
              <w:rPr>
                <w:rFonts w:ascii="Times New Roman" w:hAnsi="Times New Roman"/>
                <w:sz w:val="24"/>
                <w:szCs w:val="24"/>
              </w:rPr>
              <w:t xml:space="preserve"> № 91</w:t>
            </w:r>
            <w:r w:rsidRPr="0064702B">
              <w:rPr>
                <w:rFonts w:ascii="Times New Roman" w:hAnsi="Times New Roman"/>
                <w:sz w:val="24"/>
                <w:szCs w:val="24"/>
              </w:rPr>
              <w:t xml:space="preserve"> </w:t>
            </w:r>
            <w:r w:rsidR="00DA7B7D" w:rsidRPr="0064702B">
              <w:rPr>
                <w:rFonts w:ascii="Times New Roman" w:hAnsi="Times New Roman"/>
                <w:sz w:val="24"/>
                <w:szCs w:val="24"/>
              </w:rPr>
              <w:t>«</w:t>
            </w:r>
            <w:r w:rsidRPr="0064702B">
              <w:rPr>
                <w:rFonts w:ascii="Times New Roman" w:hAnsi="Times New Roman"/>
                <w:sz w:val="24"/>
                <w:szCs w:val="24"/>
              </w:rPr>
              <w:t xml:space="preserve">Об утверждении Положения о </w:t>
            </w:r>
            <w:r w:rsidRPr="0064702B">
              <w:rPr>
                <w:rFonts w:ascii="Times New Roman" w:hAnsi="Times New Roman"/>
                <w:sz w:val="24"/>
                <w:szCs w:val="24"/>
              </w:rPr>
              <w:lastRenderedPageBreak/>
              <w:t xml:space="preserve">муниципальном земельном контроле на территории </w:t>
            </w:r>
            <w:r w:rsidR="000B0C57" w:rsidRPr="0064702B">
              <w:rPr>
                <w:rFonts w:ascii="Times New Roman" w:hAnsi="Times New Roman"/>
                <w:sz w:val="24"/>
                <w:szCs w:val="24"/>
              </w:rPr>
              <w:t xml:space="preserve"> сельских поселений Никольского муниципаль</w:t>
            </w:r>
            <w:r w:rsidRPr="0064702B">
              <w:rPr>
                <w:rFonts w:ascii="Times New Roman" w:hAnsi="Times New Roman"/>
                <w:sz w:val="24"/>
                <w:szCs w:val="24"/>
              </w:rPr>
              <w:t>ного района</w:t>
            </w:r>
            <w:r w:rsidR="00DA7B7D" w:rsidRPr="0064702B">
              <w:rPr>
                <w:rFonts w:ascii="Times New Roman" w:hAnsi="Times New Roman"/>
                <w:sz w:val="24"/>
                <w:szCs w:val="24"/>
              </w:rPr>
              <w:t>»</w:t>
            </w:r>
          </w:p>
        </w:tc>
      </w:tr>
    </w:tbl>
    <w:p w:rsidR="007C4CCE" w:rsidRPr="0064702B" w:rsidRDefault="007C4CCE" w:rsidP="0064702B">
      <w:pPr>
        <w:spacing w:after="0" w:line="240" w:lineRule="auto"/>
        <w:rPr>
          <w:rFonts w:ascii="Times New Roman" w:hAnsi="Times New Roman"/>
          <w:sz w:val="24"/>
          <w:szCs w:val="24"/>
        </w:rPr>
      </w:pPr>
    </w:p>
    <w:p w:rsidR="007C4CCE" w:rsidRPr="0064702B" w:rsidRDefault="007C4CCE" w:rsidP="003B6C59">
      <w:pPr>
        <w:spacing w:after="0" w:line="240" w:lineRule="auto"/>
        <w:jc w:val="center"/>
        <w:rPr>
          <w:rFonts w:ascii="Times New Roman" w:hAnsi="Times New Roman"/>
          <w:sz w:val="24"/>
          <w:szCs w:val="24"/>
        </w:rPr>
      </w:pPr>
    </w:p>
    <w:p w:rsidR="007C4CCE" w:rsidRPr="0064702B" w:rsidRDefault="007C4CCE" w:rsidP="003B6C59">
      <w:pPr>
        <w:spacing w:after="0" w:line="240" w:lineRule="auto"/>
        <w:jc w:val="center"/>
        <w:rPr>
          <w:rFonts w:ascii="Times New Roman" w:hAnsi="Times New Roman"/>
          <w:b/>
          <w:sz w:val="24"/>
          <w:szCs w:val="24"/>
        </w:rPr>
      </w:pPr>
      <w:r w:rsidRPr="0064702B">
        <w:rPr>
          <w:rFonts w:ascii="Times New Roman" w:hAnsi="Times New Roman"/>
          <w:b/>
          <w:sz w:val="24"/>
          <w:szCs w:val="24"/>
        </w:rPr>
        <w:t>Раздел 13. Критерии отнесения объекта контроля (надзора) к категории риска (классу опасности)</w:t>
      </w:r>
    </w:p>
    <w:p w:rsidR="007C4CCE" w:rsidRPr="0064702B" w:rsidRDefault="007C4CCE" w:rsidP="003B6C59">
      <w:pPr>
        <w:spacing w:after="0" w:line="240" w:lineRule="auto"/>
        <w:jc w:val="center"/>
        <w:rPr>
          <w:rFonts w:ascii="Times New Roman" w:hAnsi="Times New Roman"/>
          <w:sz w:val="24"/>
          <w:szCs w:val="24"/>
        </w:rPr>
      </w:pPr>
    </w:p>
    <w:tbl>
      <w:tblPr>
        <w:tblStyle w:val="aa"/>
        <w:tblW w:w="14644" w:type="dxa"/>
        <w:tblLayout w:type="fixed"/>
        <w:tblLook w:val="04A0" w:firstRow="1" w:lastRow="0" w:firstColumn="1" w:lastColumn="0" w:noHBand="0" w:noVBand="1"/>
      </w:tblPr>
      <w:tblGrid>
        <w:gridCol w:w="647"/>
        <w:gridCol w:w="4139"/>
        <w:gridCol w:w="2410"/>
        <w:gridCol w:w="1417"/>
        <w:gridCol w:w="1843"/>
        <w:gridCol w:w="1559"/>
        <w:gridCol w:w="1276"/>
        <w:gridCol w:w="1353"/>
      </w:tblGrid>
      <w:tr w:rsidR="00C52199" w:rsidRPr="0064702B" w:rsidTr="00506A44">
        <w:trPr>
          <w:trHeight w:val="1200"/>
        </w:trPr>
        <w:tc>
          <w:tcPr>
            <w:tcW w:w="647" w:type="dxa"/>
            <w:noWrap/>
            <w:hideMark/>
          </w:tcPr>
          <w:p w:rsidR="007C4CCE" w:rsidRPr="0064702B" w:rsidRDefault="007C4CCE" w:rsidP="007C4CCE">
            <w:pPr>
              <w:jc w:val="center"/>
              <w:rPr>
                <w:rFonts w:ascii="Times New Roman" w:hAnsi="Times New Roman"/>
                <w:sz w:val="24"/>
                <w:szCs w:val="24"/>
              </w:rPr>
            </w:pPr>
            <w:r w:rsidRPr="0064702B">
              <w:rPr>
                <w:rFonts w:ascii="Times New Roman" w:hAnsi="Times New Roman"/>
                <w:sz w:val="24"/>
                <w:szCs w:val="24"/>
              </w:rPr>
              <w:t xml:space="preserve">№ </w:t>
            </w:r>
            <w:r w:rsidR="00C52199" w:rsidRPr="0064702B">
              <w:rPr>
                <w:rFonts w:ascii="Times New Roman" w:hAnsi="Times New Roman"/>
                <w:sz w:val="24"/>
                <w:szCs w:val="24"/>
              </w:rPr>
              <w:t>п/п</w:t>
            </w:r>
          </w:p>
        </w:tc>
        <w:tc>
          <w:tcPr>
            <w:tcW w:w="4139" w:type="dxa"/>
            <w:hideMark/>
          </w:tcPr>
          <w:p w:rsidR="007C4CCE" w:rsidRPr="0064702B" w:rsidRDefault="007C4CCE" w:rsidP="007C4CCE">
            <w:pPr>
              <w:jc w:val="center"/>
              <w:rPr>
                <w:rFonts w:ascii="Times New Roman" w:hAnsi="Times New Roman"/>
                <w:sz w:val="24"/>
                <w:szCs w:val="24"/>
              </w:rPr>
            </w:pPr>
            <w:r w:rsidRPr="0064702B">
              <w:rPr>
                <w:rFonts w:ascii="Times New Roman" w:hAnsi="Times New Roman"/>
                <w:sz w:val="24"/>
                <w:szCs w:val="24"/>
              </w:rPr>
              <w:t>Критерии, используемые при отнесении объекта контроля (надзора) к категории риска (классу опасности)</w:t>
            </w:r>
          </w:p>
        </w:tc>
        <w:tc>
          <w:tcPr>
            <w:tcW w:w="2410" w:type="dxa"/>
            <w:hideMark/>
          </w:tcPr>
          <w:p w:rsidR="007C4CCE" w:rsidRPr="0064702B" w:rsidRDefault="007C4CCE" w:rsidP="007C4CCE">
            <w:pPr>
              <w:jc w:val="center"/>
              <w:rPr>
                <w:rFonts w:ascii="Times New Roman" w:hAnsi="Times New Roman"/>
                <w:sz w:val="24"/>
                <w:szCs w:val="24"/>
              </w:rPr>
            </w:pPr>
            <w:r w:rsidRPr="0064702B">
              <w:rPr>
                <w:rFonts w:ascii="Times New Roman" w:hAnsi="Times New Roman"/>
                <w:sz w:val="24"/>
                <w:szCs w:val="24"/>
              </w:rPr>
              <w:t xml:space="preserve">Значение критерия, определяющее присвоение категории риска (класса опасности) </w:t>
            </w:r>
          </w:p>
        </w:tc>
        <w:tc>
          <w:tcPr>
            <w:tcW w:w="1417" w:type="dxa"/>
            <w:hideMark/>
          </w:tcPr>
          <w:p w:rsidR="007C4CCE" w:rsidRPr="0064702B" w:rsidRDefault="007C4CCE" w:rsidP="00C52199">
            <w:pPr>
              <w:ind w:left="-108" w:right="-108"/>
              <w:jc w:val="center"/>
              <w:rPr>
                <w:rFonts w:ascii="Times New Roman" w:hAnsi="Times New Roman"/>
                <w:sz w:val="24"/>
                <w:szCs w:val="24"/>
              </w:rPr>
            </w:pPr>
            <w:r w:rsidRPr="0064702B">
              <w:rPr>
                <w:rFonts w:ascii="Times New Roman" w:hAnsi="Times New Roman"/>
                <w:sz w:val="24"/>
                <w:szCs w:val="24"/>
              </w:rPr>
              <w:t>Категории риска (классы опасности)</w:t>
            </w:r>
          </w:p>
        </w:tc>
        <w:tc>
          <w:tcPr>
            <w:tcW w:w="1843" w:type="dxa"/>
            <w:hideMark/>
          </w:tcPr>
          <w:p w:rsidR="007C4CCE" w:rsidRPr="0064702B" w:rsidRDefault="007C4CCE" w:rsidP="00C52199">
            <w:pPr>
              <w:ind w:left="-108" w:right="-108"/>
              <w:jc w:val="center"/>
              <w:rPr>
                <w:rFonts w:ascii="Times New Roman" w:hAnsi="Times New Roman"/>
                <w:sz w:val="24"/>
                <w:szCs w:val="24"/>
              </w:rPr>
            </w:pPr>
            <w:r w:rsidRPr="0064702B">
              <w:rPr>
                <w:rFonts w:ascii="Times New Roman" w:hAnsi="Times New Roman"/>
                <w:sz w:val="24"/>
                <w:szCs w:val="24"/>
              </w:rPr>
              <w:t>Периодичность проведения планового КНМ</w:t>
            </w:r>
          </w:p>
        </w:tc>
        <w:tc>
          <w:tcPr>
            <w:tcW w:w="1559" w:type="dxa"/>
            <w:hideMark/>
          </w:tcPr>
          <w:p w:rsidR="007C4CCE" w:rsidRPr="0064702B" w:rsidRDefault="007C4CCE" w:rsidP="00C52199">
            <w:pPr>
              <w:ind w:left="-108" w:right="-108"/>
              <w:jc w:val="center"/>
              <w:rPr>
                <w:rFonts w:ascii="Times New Roman" w:hAnsi="Times New Roman"/>
                <w:sz w:val="24"/>
                <w:szCs w:val="24"/>
              </w:rPr>
            </w:pPr>
            <w:r w:rsidRPr="0064702B">
              <w:rPr>
                <w:rFonts w:ascii="Times New Roman" w:hAnsi="Times New Roman"/>
                <w:sz w:val="24"/>
                <w:szCs w:val="24"/>
              </w:rPr>
              <w:t>Количество предусмотренных КНМ в период</w:t>
            </w:r>
          </w:p>
        </w:tc>
        <w:tc>
          <w:tcPr>
            <w:tcW w:w="1276" w:type="dxa"/>
            <w:noWrap/>
            <w:hideMark/>
          </w:tcPr>
          <w:p w:rsidR="007C4CCE" w:rsidRPr="0064702B" w:rsidRDefault="007C4CCE" w:rsidP="007C4CCE">
            <w:pPr>
              <w:jc w:val="center"/>
              <w:rPr>
                <w:rFonts w:ascii="Times New Roman" w:hAnsi="Times New Roman"/>
                <w:sz w:val="24"/>
                <w:szCs w:val="24"/>
              </w:rPr>
            </w:pPr>
            <w:r w:rsidRPr="0064702B">
              <w:rPr>
                <w:rFonts w:ascii="Times New Roman" w:hAnsi="Times New Roman"/>
                <w:sz w:val="24"/>
                <w:szCs w:val="24"/>
              </w:rPr>
              <w:t>Правила расчета</w:t>
            </w:r>
          </w:p>
        </w:tc>
        <w:tc>
          <w:tcPr>
            <w:tcW w:w="1353" w:type="dxa"/>
            <w:hideMark/>
          </w:tcPr>
          <w:p w:rsidR="007C4CCE" w:rsidRPr="0064702B" w:rsidRDefault="007C4CCE" w:rsidP="007C4CCE">
            <w:pPr>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C52199" w:rsidRPr="0064702B" w:rsidTr="00506A44">
        <w:trPr>
          <w:trHeight w:val="70"/>
        </w:trPr>
        <w:tc>
          <w:tcPr>
            <w:tcW w:w="647" w:type="dxa"/>
            <w:noWrap/>
          </w:tcPr>
          <w:p w:rsidR="00C52199" w:rsidRPr="0064702B" w:rsidRDefault="00C52199" w:rsidP="007C4CCE">
            <w:pPr>
              <w:jc w:val="center"/>
              <w:rPr>
                <w:rFonts w:ascii="Times New Roman" w:hAnsi="Times New Roman"/>
                <w:sz w:val="24"/>
                <w:szCs w:val="24"/>
              </w:rPr>
            </w:pPr>
            <w:r w:rsidRPr="0064702B">
              <w:rPr>
                <w:rFonts w:ascii="Times New Roman" w:hAnsi="Times New Roman"/>
                <w:sz w:val="24"/>
                <w:szCs w:val="24"/>
              </w:rPr>
              <w:t>1</w:t>
            </w:r>
          </w:p>
        </w:tc>
        <w:tc>
          <w:tcPr>
            <w:tcW w:w="4139" w:type="dxa"/>
          </w:tcPr>
          <w:p w:rsidR="00C52199" w:rsidRPr="0064702B" w:rsidRDefault="00C52199" w:rsidP="007C4CCE">
            <w:pPr>
              <w:jc w:val="center"/>
              <w:rPr>
                <w:rFonts w:ascii="Times New Roman" w:hAnsi="Times New Roman"/>
                <w:sz w:val="24"/>
                <w:szCs w:val="24"/>
              </w:rPr>
            </w:pPr>
            <w:r w:rsidRPr="0064702B">
              <w:rPr>
                <w:rFonts w:ascii="Times New Roman" w:hAnsi="Times New Roman"/>
                <w:sz w:val="24"/>
                <w:szCs w:val="24"/>
              </w:rPr>
              <w:t>2</w:t>
            </w:r>
          </w:p>
        </w:tc>
        <w:tc>
          <w:tcPr>
            <w:tcW w:w="2410" w:type="dxa"/>
          </w:tcPr>
          <w:p w:rsidR="00C52199" w:rsidRPr="0064702B" w:rsidRDefault="00C52199" w:rsidP="007C4CCE">
            <w:pPr>
              <w:jc w:val="center"/>
              <w:rPr>
                <w:rFonts w:ascii="Times New Roman" w:hAnsi="Times New Roman"/>
                <w:sz w:val="24"/>
                <w:szCs w:val="24"/>
              </w:rPr>
            </w:pPr>
            <w:r w:rsidRPr="0064702B">
              <w:rPr>
                <w:rFonts w:ascii="Times New Roman" w:hAnsi="Times New Roman"/>
                <w:sz w:val="24"/>
                <w:szCs w:val="24"/>
              </w:rPr>
              <w:t>3</w:t>
            </w:r>
          </w:p>
        </w:tc>
        <w:tc>
          <w:tcPr>
            <w:tcW w:w="1417" w:type="dxa"/>
          </w:tcPr>
          <w:p w:rsidR="00C52199" w:rsidRPr="0064702B" w:rsidRDefault="00C52199" w:rsidP="007C4CCE">
            <w:pPr>
              <w:jc w:val="center"/>
              <w:rPr>
                <w:rFonts w:ascii="Times New Roman" w:hAnsi="Times New Roman"/>
                <w:sz w:val="24"/>
                <w:szCs w:val="24"/>
              </w:rPr>
            </w:pPr>
            <w:r w:rsidRPr="0064702B">
              <w:rPr>
                <w:rFonts w:ascii="Times New Roman" w:hAnsi="Times New Roman"/>
                <w:sz w:val="24"/>
                <w:szCs w:val="24"/>
              </w:rPr>
              <w:t>4</w:t>
            </w:r>
          </w:p>
        </w:tc>
        <w:tc>
          <w:tcPr>
            <w:tcW w:w="1843" w:type="dxa"/>
          </w:tcPr>
          <w:p w:rsidR="00C52199" w:rsidRPr="0064702B" w:rsidRDefault="00C52199" w:rsidP="007C4CCE">
            <w:pPr>
              <w:jc w:val="center"/>
              <w:rPr>
                <w:rFonts w:ascii="Times New Roman" w:hAnsi="Times New Roman"/>
                <w:sz w:val="24"/>
                <w:szCs w:val="24"/>
              </w:rPr>
            </w:pPr>
            <w:r w:rsidRPr="0064702B">
              <w:rPr>
                <w:rFonts w:ascii="Times New Roman" w:hAnsi="Times New Roman"/>
                <w:sz w:val="24"/>
                <w:szCs w:val="24"/>
              </w:rPr>
              <w:t>5</w:t>
            </w:r>
          </w:p>
        </w:tc>
        <w:tc>
          <w:tcPr>
            <w:tcW w:w="1559" w:type="dxa"/>
          </w:tcPr>
          <w:p w:rsidR="00C52199" w:rsidRPr="0064702B" w:rsidRDefault="00C52199" w:rsidP="007C4CCE">
            <w:pPr>
              <w:jc w:val="center"/>
              <w:rPr>
                <w:rFonts w:ascii="Times New Roman" w:hAnsi="Times New Roman"/>
                <w:sz w:val="24"/>
                <w:szCs w:val="24"/>
              </w:rPr>
            </w:pPr>
            <w:r w:rsidRPr="0064702B">
              <w:rPr>
                <w:rFonts w:ascii="Times New Roman" w:hAnsi="Times New Roman"/>
                <w:sz w:val="24"/>
                <w:szCs w:val="24"/>
              </w:rPr>
              <w:t>6</w:t>
            </w:r>
          </w:p>
        </w:tc>
        <w:tc>
          <w:tcPr>
            <w:tcW w:w="1276" w:type="dxa"/>
            <w:noWrap/>
          </w:tcPr>
          <w:p w:rsidR="00C52199" w:rsidRPr="0064702B" w:rsidRDefault="00C52199" w:rsidP="007C4CCE">
            <w:pPr>
              <w:jc w:val="center"/>
              <w:rPr>
                <w:rFonts w:ascii="Times New Roman" w:hAnsi="Times New Roman"/>
                <w:sz w:val="24"/>
                <w:szCs w:val="24"/>
              </w:rPr>
            </w:pPr>
            <w:r w:rsidRPr="0064702B">
              <w:rPr>
                <w:rFonts w:ascii="Times New Roman" w:hAnsi="Times New Roman"/>
                <w:sz w:val="24"/>
                <w:szCs w:val="24"/>
              </w:rPr>
              <w:t>7</w:t>
            </w:r>
          </w:p>
        </w:tc>
        <w:tc>
          <w:tcPr>
            <w:tcW w:w="1353" w:type="dxa"/>
          </w:tcPr>
          <w:p w:rsidR="00C52199" w:rsidRPr="0064702B" w:rsidRDefault="00C52199" w:rsidP="007C4CCE">
            <w:pPr>
              <w:jc w:val="center"/>
              <w:rPr>
                <w:rFonts w:ascii="Times New Roman" w:hAnsi="Times New Roman"/>
                <w:sz w:val="24"/>
                <w:szCs w:val="24"/>
              </w:rPr>
            </w:pPr>
            <w:r w:rsidRPr="0064702B">
              <w:rPr>
                <w:rFonts w:ascii="Times New Roman" w:hAnsi="Times New Roman"/>
                <w:sz w:val="24"/>
                <w:szCs w:val="24"/>
              </w:rPr>
              <w:t>8</w:t>
            </w:r>
          </w:p>
        </w:tc>
      </w:tr>
      <w:tr w:rsidR="00C52199" w:rsidRPr="0064702B" w:rsidTr="00506A44">
        <w:trPr>
          <w:trHeight w:val="278"/>
        </w:trPr>
        <w:tc>
          <w:tcPr>
            <w:tcW w:w="647" w:type="dxa"/>
            <w:hideMark/>
          </w:tcPr>
          <w:p w:rsidR="007C4CCE" w:rsidRPr="0064702B" w:rsidRDefault="00E652F6" w:rsidP="007C4CCE">
            <w:pPr>
              <w:jc w:val="center"/>
              <w:rPr>
                <w:rFonts w:ascii="Times New Roman" w:hAnsi="Times New Roman"/>
                <w:sz w:val="24"/>
                <w:szCs w:val="24"/>
              </w:rPr>
            </w:pPr>
            <w:r>
              <w:rPr>
                <w:rFonts w:ascii="Times New Roman" w:hAnsi="Times New Roman"/>
                <w:sz w:val="24"/>
                <w:szCs w:val="24"/>
              </w:rPr>
              <w:t>1</w:t>
            </w:r>
          </w:p>
        </w:tc>
        <w:tc>
          <w:tcPr>
            <w:tcW w:w="4139" w:type="dxa"/>
            <w:hideMark/>
          </w:tcPr>
          <w:p w:rsidR="007C4CCE" w:rsidRPr="0064702B" w:rsidRDefault="00E652F6" w:rsidP="00C52199">
            <w:pPr>
              <w:ind w:left="-80" w:right="-108"/>
              <w:jc w:val="center"/>
              <w:rPr>
                <w:rFonts w:ascii="Times New Roman" w:hAnsi="Times New Roman"/>
                <w:sz w:val="24"/>
                <w:szCs w:val="24"/>
              </w:rPr>
            </w:pPr>
            <w:r>
              <w:rPr>
                <w:rFonts w:ascii="Times New Roman" w:hAnsi="Times New Roman"/>
                <w:sz w:val="24"/>
                <w:szCs w:val="24"/>
              </w:rPr>
              <w:t>Земельные участки с разрешенным  использованием «строительная промышленность»</w:t>
            </w:r>
          </w:p>
        </w:tc>
        <w:tc>
          <w:tcPr>
            <w:tcW w:w="2410" w:type="dxa"/>
            <w:hideMark/>
          </w:tcPr>
          <w:p w:rsidR="007C4CCE" w:rsidRPr="0064702B" w:rsidRDefault="007C4CCE" w:rsidP="007C4CCE">
            <w:pPr>
              <w:jc w:val="center"/>
              <w:rPr>
                <w:rFonts w:ascii="Times New Roman" w:hAnsi="Times New Roman"/>
                <w:sz w:val="24"/>
                <w:szCs w:val="24"/>
              </w:rPr>
            </w:pPr>
            <w:r w:rsidRPr="0064702B">
              <w:rPr>
                <w:rFonts w:ascii="Times New Roman" w:hAnsi="Times New Roman"/>
                <w:sz w:val="24"/>
                <w:szCs w:val="24"/>
              </w:rPr>
              <w:t xml:space="preserve">вероятность наступления негативных событий которые могут повлечь причинение вреда (ущерба) </w:t>
            </w:r>
            <w:r w:rsidRPr="0064702B">
              <w:rPr>
                <w:rFonts w:ascii="Times New Roman" w:hAnsi="Times New Roman"/>
                <w:sz w:val="24"/>
                <w:szCs w:val="24"/>
              </w:rPr>
              <w:lastRenderedPageBreak/>
              <w:t>охраняемым законом ценностям</w:t>
            </w:r>
          </w:p>
        </w:tc>
        <w:tc>
          <w:tcPr>
            <w:tcW w:w="1417" w:type="dxa"/>
            <w:hideMark/>
          </w:tcPr>
          <w:p w:rsidR="007C4CCE" w:rsidRPr="0064702B" w:rsidRDefault="007C4CCE" w:rsidP="007C4CCE">
            <w:pPr>
              <w:jc w:val="center"/>
              <w:rPr>
                <w:rFonts w:ascii="Times New Roman" w:hAnsi="Times New Roman"/>
                <w:sz w:val="24"/>
                <w:szCs w:val="24"/>
              </w:rPr>
            </w:pPr>
            <w:r w:rsidRPr="0064702B">
              <w:rPr>
                <w:rFonts w:ascii="Times New Roman" w:hAnsi="Times New Roman"/>
                <w:sz w:val="24"/>
                <w:szCs w:val="24"/>
              </w:rPr>
              <w:lastRenderedPageBreak/>
              <w:t>средний риск</w:t>
            </w:r>
          </w:p>
        </w:tc>
        <w:tc>
          <w:tcPr>
            <w:tcW w:w="1843" w:type="dxa"/>
            <w:hideMark/>
          </w:tcPr>
          <w:p w:rsidR="007C4CCE" w:rsidRPr="0064702B" w:rsidRDefault="007C4CCE" w:rsidP="007C4CCE">
            <w:pPr>
              <w:jc w:val="center"/>
              <w:rPr>
                <w:rFonts w:ascii="Times New Roman" w:hAnsi="Times New Roman"/>
                <w:sz w:val="24"/>
                <w:szCs w:val="24"/>
              </w:rPr>
            </w:pPr>
            <w:r w:rsidRPr="0064702B">
              <w:rPr>
                <w:rFonts w:ascii="Times New Roman" w:hAnsi="Times New Roman"/>
                <w:sz w:val="24"/>
                <w:szCs w:val="24"/>
              </w:rPr>
              <w:t>один раз в 4 года</w:t>
            </w:r>
          </w:p>
          <w:p w:rsidR="00C52199" w:rsidRPr="0064702B" w:rsidRDefault="00C52199" w:rsidP="007C4CCE">
            <w:pPr>
              <w:jc w:val="center"/>
              <w:rPr>
                <w:rFonts w:ascii="Times New Roman" w:hAnsi="Times New Roman"/>
                <w:sz w:val="24"/>
                <w:szCs w:val="24"/>
              </w:rPr>
            </w:pPr>
          </w:p>
        </w:tc>
        <w:tc>
          <w:tcPr>
            <w:tcW w:w="1559" w:type="dxa"/>
            <w:hideMark/>
          </w:tcPr>
          <w:p w:rsidR="007C4CCE" w:rsidRPr="0064702B" w:rsidRDefault="007C4CCE" w:rsidP="007C4CCE">
            <w:pPr>
              <w:jc w:val="center"/>
              <w:rPr>
                <w:rFonts w:ascii="Times New Roman" w:hAnsi="Times New Roman"/>
                <w:sz w:val="24"/>
                <w:szCs w:val="24"/>
              </w:rPr>
            </w:pPr>
            <w:r w:rsidRPr="0064702B">
              <w:rPr>
                <w:rFonts w:ascii="Times New Roman" w:hAnsi="Times New Roman"/>
                <w:sz w:val="24"/>
                <w:szCs w:val="24"/>
              </w:rPr>
              <w:t>1 раз</w:t>
            </w:r>
          </w:p>
        </w:tc>
        <w:tc>
          <w:tcPr>
            <w:tcW w:w="1276" w:type="dxa"/>
            <w:hideMark/>
          </w:tcPr>
          <w:p w:rsidR="007C4CCE" w:rsidRPr="0064702B" w:rsidRDefault="007C4CCE" w:rsidP="007C4CCE">
            <w:pPr>
              <w:jc w:val="center"/>
              <w:rPr>
                <w:rFonts w:ascii="Times New Roman" w:hAnsi="Times New Roman"/>
                <w:sz w:val="24"/>
                <w:szCs w:val="24"/>
              </w:rPr>
            </w:pPr>
            <w:r w:rsidRPr="0064702B">
              <w:rPr>
                <w:rFonts w:ascii="Times New Roman" w:hAnsi="Times New Roman"/>
                <w:sz w:val="24"/>
                <w:szCs w:val="24"/>
              </w:rPr>
              <w:t>не предусмотрено</w:t>
            </w:r>
          </w:p>
        </w:tc>
        <w:tc>
          <w:tcPr>
            <w:tcW w:w="1353" w:type="dxa"/>
            <w:hideMark/>
          </w:tcPr>
          <w:p w:rsidR="007C4CCE" w:rsidRPr="0064702B" w:rsidRDefault="007C4CCE" w:rsidP="007C4CCE">
            <w:pPr>
              <w:jc w:val="center"/>
              <w:rPr>
                <w:rFonts w:ascii="Times New Roman" w:hAnsi="Times New Roman"/>
                <w:sz w:val="24"/>
                <w:szCs w:val="24"/>
              </w:rPr>
            </w:pPr>
            <w:r w:rsidRPr="0064702B">
              <w:rPr>
                <w:rFonts w:ascii="Times New Roman" w:hAnsi="Times New Roman"/>
                <w:sz w:val="24"/>
                <w:szCs w:val="24"/>
              </w:rPr>
              <w:t>ЕРВК</w:t>
            </w:r>
          </w:p>
        </w:tc>
      </w:tr>
      <w:tr w:rsidR="00E652F6" w:rsidRPr="0064702B" w:rsidTr="00506A44">
        <w:trPr>
          <w:trHeight w:val="278"/>
        </w:trPr>
        <w:tc>
          <w:tcPr>
            <w:tcW w:w="647" w:type="dxa"/>
          </w:tcPr>
          <w:p w:rsidR="00E652F6" w:rsidRDefault="00E652F6" w:rsidP="00E652F6">
            <w:pPr>
              <w:jc w:val="center"/>
              <w:rPr>
                <w:rFonts w:ascii="Times New Roman" w:hAnsi="Times New Roman"/>
                <w:sz w:val="24"/>
                <w:szCs w:val="24"/>
              </w:rPr>
            </w:pPr>
            <w:r>
              <w:rPr>
                <w:rFonts w:ascii="Times New Roman" w:hAnsi="Times New Roman"/>
                <w:sz w:val="24"/>
                <w:szCs w:val="24"/>
              </w:rPr>
              <w:lastRenderedPageBreak/>
              <w:t>2</w:t>
            </w:r>
          </w:p>
        </w:tc>
        <w:tc>
          <w:tcPr>
            <w:tcW w:w="4139" w:type="dxa"/>
          </w:tcPr>
          <w:p w:rsidR="00E652F6" w:rsidRDefault="00E652F6" w:rsidP="00E652F6">
            <w:pPr>
              <w:ind w:left="-80" w:right="-108"/>
              <w:jc w:val="center"/>
              <w:rPr>
                <w:rFonts w:ascii="Times New Roman" w:hAnsi="Times New Roman"/>
                <w:sz w:val="24"/>
                <w:szCs w:val="24"/>
              </w:rPr>
            </w:pPr>
            <w:r>
              <w:rPr>
                <w:rFonts w:ascii="Times New Roman" w:hAnsi="Times New Roman"/>
                <w:sz w:val="24"/>
                <w:szCs w:val="24"/>
              </w:rPr>
              <w:t>Земельные участки сельскохозяйственного назначения</w:t>
            </w:r>
          </w:p>
        </w:tc>
        <w:tc>
          <w:tcPr>
            <w:tcW w:w="2410" w:type="dxa"/>
          </w:tcPr>
          <w:p w:rsidR="00E652F6" w:rsidRPr="0064702B" w:rsidRDefault="00E652F6" w:rsidP="00E652F6">
            <w:pPr>
              <w:jc w:val="center"/>
              <w:rPr>
                <w:rFonts w:ascii="Times New Roman" w:hAnsi="Times New Roman"/>
                <w:sz w:val="24"/>
                <w:szCs w:val="24"/>
              </w:rPr>
            </w:pPr>
            <w:r w:rsidRPr="0064702B">
              <w:rPr>
                <w:rFonts w:ascii="Times New Roman" w:hAnsi="Times New Roman"/>
                <w:sz w:val="24"/>
                <w:szCs w:val="24"/>
              </w:rPr>
              <w:t>вероятность наступления негативных событий которые могут повлечь причинение вреда (ущерба) охраняемым законом ценностям</w:t>
            </w:r>
          </w:p>
        </w:tc>
        <w:tc>
          <w:tcPr>
            <w:tcW w:w="1417" w:type="dxa"/>
          </w:tcPr>
          <w:p w:rsidR="00E652F6" w:rsidRPr="0064702B" w:rsidRDefault="00E652F6" w:rsidP="00E652F6">
            <w:pPr>
              <w:jc w:val="center"/>
              <w:rPr>
                <w:rFonts w:ascii="Times New Roman" w:hAnsi="Times New Roman"/>
                <w:sz w:val="24"/>
                <w:szCs w:val="24"/>
              </w:rPr>
            </w:pPr>
            <w:r>
              <w:rPr>
                <w:rFonts w:ascii="Times New Roman" w:hAnsi="Times New Roman"/>
                <w:sz w:val="24"/>
                <w:szCs w:val="24"/>
              </w:rPr>
              <w:t>умеренный риск</w:t>
            </w:r>
          </w:p>
        </w:tc>
        <w:tc>
          <w:tcPr>
            <w:tcW w:w="1843" w:type="dxa"/>
          </w:tcPr>
          <w:p w:rsidR="00E652F6" w:rsidRPr="0064702B" w:rsidRDefault="00E652F6" w:rsidP="00E652F6">
            <w:pPr>
              <w:jc w:val="center"/>
              <w:rPr>
                <w:rFonts w:ascii="Times New Roman" w:hAnsi="Times New Roman"/>
                <w:sz w:val="24"/>
                <w:szCs w:val="24"/>
              </w:rPr>
            </w:pPr>
            <w:r w:rsidRPr="0064702B">
              <w:rPr>
                <w:rFonts w:ascii="Times New Roman" w:hAnsi="Times New Roman"/>
                <w:sz w:val="24"/>
                <w:szCs w:val="24"/>
              </w:rPr>
              <w:t>один раз в 4 года</w:t>
            </w:r>
          </w:p>
          <w:p w:rsidR="00E652F6" w:rsidRPr="0064702B" w:rsidRDefault="00E652F6" w:rsidP="00E652F6">
            <w:pPr>
              <w:jc w:val="center"/>
              <w:rPr>
                <w:rFonts w:ascii="Times New Roman" w:hAnsi="Times New Roman"/>
                <w:sz w:val="24"/>
                <w:szCs w:val="24"/>
              </w:rPr>
            </w:pPr>
          </w:p>
        </w:tc>
        <w:tc>
          <w:tcPr>
            <w:tcW w:w="1559" w:type="dxa"/>
          </w:tcPr>
          <w:p w:rsidR="00E652F6" w:rsidRPr="0064702B" w:rsidRDefault="00E652F6" w:rsidP="00E652F6">
            <w:pPr>
              <w:jc w:val="center"/>
              <w:rPr>
                <w:rFonts w:ascii="Times New Roman" w:hAnsi="Times New Roman"/>
                <w:sz w:val="24"/>
                <w:szCs w:val="24"/>
              </w:rPr>
            </w:pPr>
            <w:r w:rsidRPr="0064702B">
              <w:rPr>
                <w:rFonts w:ascii="Times New Roman" w:hAnsi="Times New Roman"/>
                <w:sz w:val="24"/>
                <w:szCs w:val="24"/>
              </w:rPr>
              <w:t>1 раз</w:t>
            </w:r>
          </w:p>
        </w:tc>
        <w:tc>
          <w:tcPr>
            <w:tcW w:w="1276" w:type="dxa"/>
          </w:tcPr>
          <w:p w:rsidR="00E652F6" w:rsidRPr="0064702B" w:rsidRDefault="00E652F6" w:rsidP="00E652F6">
            <w:pPr>
              <w:jc w:val="center"/>
              <w:rPr>
                <w:rFonts w:ascii="Times New Roman" w:hAnsi="Times New Roman"/>
                <w:sz w:val="24"/>
                <w:szCs w:val="24"/>
              </w:rPr>
            </w:pPr>
            <w:r w:rsidRPr="0064702B">
              <w:rPr>
                <w:rFonts w:ascii="Times New Roman" w:hAnsi="Times New Roman"/>
                <w:sz w:val="24"/>
                <w:szCs w:val="24"/>
              </w:rPr>
              <w:t>не предусмотрено</w:t>
            </w:r>
          </w:p>
        </w:tc>
        <w:tc>
          <w:tcPr>
            <w:tcW w:w="1353" w:type="dxa"/>
          </w:tcPr>
          <w:p w:rsidR="00E652F6" w:rsidRPr="0064702B" w:rsidRDefault="00E652F6" w:rsidP="00E652F6">
            <w:pPr>
              <w:jc w:val="center"/>
              <w:rPr>
                <w:rFonts w:ascii="Times New Roman" w:hAnsi="Times New Roman"/>
                <w:sz w:val="24"/>
                <w:szCs w:val="24"/>
              </w:rPr>
            </w:pPr>
            <w:r w:rsidRPr="0064702B">
              <w:rPr>
                <w:rFonts w:ascii="Times New Roman" w:hAnsi="Times New Roman"/>
                <w:sz w:val="24"/>
                <w:szCs w:val="24"/>
              </w:rPr>
              <w:t>ЕРВК</w:t>
            </w:r>
          </w:p>
        </w:tc>
      </w:tr>
      <w:tr w:rsidR="00E652F6" w:rsidRPr="0064702B" w:rsidTr="00506A44">
        <w:trPr>
          <w:trHeight w:val="1260"/>
        </w:trPr>
        <w:tc>
          <w:tcPr>
            <w:tcW w:w="647" w:type="dxa"/>
            <w:hideMark/>
          </w:tcPr>
          <w:p w:rsidR="00E652F6" w:rsidRPr="0064702B" w:rsidRDefault="00E652F6" w:rsidP="00E652F6">
            <w:pPr>
              <w:jc w:val="center"/>
              <w:rPr>
                <w:rFonts w:ascii="Times New Roman" w:hAnsi="Times New Roman"/>
                <w:sz w:val="24"/>
                <w:szCs w:val="24"/>
              </w:rPr>
            </w:pPr>
            <w:r>
              <w:rPr>
                <w:rFonts w:ascii="Times New Roman" w:hAnsi="Times New Roman"/>
                <w:sz w:val="24"/>
                <w:szCs w:val="24"/>
              </w:rPr>
              <w:t>3</w:t>
            </w:r>
          </w:p>
        </w:tc>
        <w:tc>
          <w:tcPr>
            <w:tcW w:w="4139" w:type="dxa"/>
            <w:hideMark/>
          </w:tcPr>
          <w:p w:rsidR="00E652F6" w:rsidRPr="0064702B" w:rsidRDefault="00E652F6" w:rsidP="00E652F6">
            <w:pPr>
              <w:ind w:left="-80" w:right="-108"/>
              <w:jc w:val="center"/>
              <w:rPr>
                <w:rFonts w:ascii="Times New Roman" w:hAnsi="Times New Roman"/>
                <w:sz w:val="24"/>
                <w:szCs w:val="24"/>
              </w:rPr>
            </w:pPr>
            <w:r w:rsidRPr="0064702B">
              <w:rPr>
                <w:rFonts w:ascii="Times New Roman" w:hAnsi="Times New Roman"/>
                <w:sz w:val="24"/>
                <w:szCs w:val="24"/>
              </w:rPr>
              <w:t>иные земельные участки, не отнесенные к категориям среднего или умеренного риска</w:t>
            </w:r>
          </w:p>
        </w:tc>
        <w:tc>
          <w:tcPr>
            <w:tcW w:w="2410" w:type="dxa"/>
            <w:hideMark/>
          </w:tcPr>
          <w:p w:rsidR="00E652F6" w:rsidRPr="0064702B" w:rsidRDefault="00E652F6" w:rsidP="00E652F6">
            <w:pPr>
              <w:jc w:val="center"/>
              <w:rPr>
                <w:rFonts w:ascii="Times New Roman" w:hAnsi="Times New Roman"/>
                <w:sz w:val="24"/>
                <w:szCs w:val="24"/>
              </w:rPr>
            </w:pPr>
            <w:r w:rsidRPr="0064702B">
              <w:rPr>
                <w:rFonts w:ascii="Times New Roman" w:hAnsi="Times New Roman"/>
                <w:sz w:val="24"/>
                <w:szCs w:val="24"/>
              </w:rPr>
              <w:t>вероятность наступления негативных событий которые могут повлечь причинение вреда (ущерба) охраняемым законом ценностям</w:t>
            </w:r>
          </w:p>
        </w:tc>
        <w:tc>
          <w:tcPr>
            <w:tcW w:w="1417" w:type="dxa"/>
            <w:hideMark/>
          </w:tcPr>
          <w:p w:rsidR="00E652F6" w:rsidRPr="0064702B" w:rsidRDefault="00E652F6" w:rsidP="00E652F6">
            <w:pPr>
              <w:jc w:val="center"/>
              <w:rPr>
                <w:rFonts w:ascii="Times New Roman" w:hAnsi="Times New Roman"/>
                <w:sz w:val="24"/>
                <w:szCs w:val="24"/>
              </w:rPr>
            </w:pPr>
            <w:r w:rsidRPr="0064702B">
              <w:rPr>
                <w:rFonts w:ascii="Times New Roman" w:hAnsi="Times New Roman"/>
                <w:sz w:val="24"/>
                <w:szCs w:val="24"/>
              </w:rPr>
              <w:t>низкий риск</w:t>
            </w:r>
          </w:p>
        </w:tc>
        <w:tc>
          <w:tcPr>
            <w:tcW w:w="1843" w:type="dxa"/>
            <w:hideMark/>
          </w:tcPr>
          <w:p w:rsidR="00E652F6" w:rsidRPr="0064702B" w:rsidRDefault="00E652F6" w:rsidP="00E652F6">
            <w:pPr>
              <w:jc w:val="center"/>
              <w:rPr>
                <w:rFonts w:ascii="Times New Roman" w:hAnsi="Times New Roman"/>
                <w:sz w:val="24"/>
                <w:szCs w:val="24"/>
              </w:rPr>
            </w:pPr>
            <w:r w:rsidRPr="0064702B">
              <w:rPr>
                <w:rFonts w:ascii="Times New Roman" w:hAnsi="Times New Roman"/>
                <w:sz w:val="24"/>
                <w:szCs w:val="24"/>
              </w:rPr>
              <w:t>не проводятся</w:t>
            </w:r>
          </w:p>
        </w:tc>
        <w:tc>
          <w:tcPr>
            <w:tcW w:w="1559" w:type="dxa"/>
            <w:hideMark/>
          </w:tcPr>
          <w:p w:rsidR="00E652F6" w:rsidRPr="0064702B" w:rsidRDefault="00E652F6" w:rsidP="00E652F6">
            <w:pPr>
              <w:jc w:val="center"/>
              <w:rPr>
                <w:rFonts w:ascii="Times New Roman" w:hAnsi="Times New Roman"/>
                <w:sz w:val="24"/>
                <w:szCs w:val="24"/>
              </w:rPr>
            </w:pPr>
            <w:r w:rsidRPr="0064702B">
              <w:rPr>
                <w:rFonts w:ascii="Times New Roman" w:hAnsi="Times New Roman"/>
                <w:sz w:val="24"/>
                <w:szCs w:val="24"/>
              </w:rPr>
              <w:t> </w:t>
            </w:r>
          </w:p>
        </w:tc>
        <w:tc>
          <w:tcPr>
            <w:tcW w:w="1276" w:type="dxa"/>
            <w:hideMark/>
          </w:tcPr>
          <w:p w:rsidR="00E652F6" w:rsidRPr="0064702B" w:rsidRDefault="00E652F6" w:rsidP="00E652F6">
            <w:pPr>
              <w:jc w:val="center"/>
              <w:rPr>
                <w:rFonts w:ascii="Times New Roman" w:hAnsi="Times New Roman"/>
                <w:sz w:val="24"/>
                <w:szCs w:val="24"/>
              </w:rPr>
            </w:pPr>
            <w:r w:rsidRPr="0064702B">
              <w:rPr>
                <w:rFonts w:ascii="Times New Roman" w:hAnsi="Times New Roman"/>
                <w:sz w:val="24"/>
                <w:szCs w:val="24"/>
              </w:rPr>
              <w:t>не предусмотрено</w:t>
            </w:r>
          </w:p>
        </w:tc>
        <w:tc>
          <w:tcPr>
            <w:tcW w:w="1353" w:type="dxa"/>
            <w:hideMark/>
          </w:tcPr>
          <w:p w:rsidR="00E652F6" w:rsidRPr="0064702B" w:rsidRDefault="00E652F6" w:rsidP="00E652F6">
            <w:pPr>
              <w:jc w:val="center"/>
              <w:rPr>
                <w:rFonts w:ascii="Times New Roman" w:hAnsi="Times New Roman"/>
                <w:sz w:val="24"/>
                <w:szCs w:val="24"/>
              </w:rPr>
            </w:pPr>
            <w:r w:rsidRPr="0064702B">
              <w:rPr>
                <w:rFonts w:ascii="Times New Roman" w:hAnsi="Times New Roman"/>
                <w:sz w:val="24"/>
                <w:szCs w:val="24"/>
              </w:rPr>
              <w:t>ЕРВК</w:t>
            </w:r>
          </w:p>
        </w:tc>
      </w:tr>
    </w:tbl>
    <w:p w:rsidR="00C52199" w:rsidRPr="0064702B" w:rsidRDefault="00C52199" w:rsidP="0064702B">
      <w:pPr>
        <w:spacing w:after="0" w:line="240" w:lineRule="auto"/>
        <w:rPr>
          <w:rFonts w:ascii="Times New Roman" w:hAnsi="Times New Roman"/>
          <w:sz w:val="24"/>
          <w:szCs w:val="24"/>
        </w:rPr>
      </w:pPr>
    </w:p>
    <w:p w:rsidR="00C52199" w:rsidRPr="0064702B" w:rsidRDefault="00C52199" w:rsidP="003B6C59">
      <w:pPr>
        <w:spacing w:after="0" w:line="240" w:lineRule="auto"/>
        <w:jc w:val="center"/>
        <w:rPr>
          <w:rFonts w:ascii="Times New Roman" w:hAnsi="Times New Roman"/>
          <w:b/>
          <w:sz w:val="24"/>
          <w:szCs w:val="24"/>
        </w:rPr>
      </w:pPr>
      <w:r w:rsidRPr="0064702B">
        <w:rPr>
          <w:rFonts w:ascii="Times New Roman" w:hAnsi="Times New Roman"/>
          <w:b/>
          <w:sz w:val="24"/>
          <w:szCs w:val="24"/>
        </w:rPr>
        <w:t>Раздел 14. Индикаторы риска нарушения обязательных требований</w:t>
      </w:r>
    </w:p>
    <w:p w:rsidR="00C52199" w:rsidRPr="0064702B" w:rsidRDefault="00C52199" w:rsidP="003B6C59">
      <w:pPr>
        <w:spacing w:after="0" w:line="240" w:lineRule="auto"/>
        <w:jc w:val="center"/>
        <w:rPr>
          <w:rFonts w:ascii="Times New Roman" w:hAnsi="Times New Roman"/>
          <w:sz w:val="24"/>
          <w:szCs w:val="24"/>
        </w:rPr>
      </w:pPr>
    </w:p>
    <w:tbl>
      <w:tblPr>
        <w:tblStyle w:val="aa"/>
        <w:tblW w:w="14644" w:type="dxa"/>
        <w:tblLayout w:type="fixed"/>
        <w:tblLook w:val="04A0" w:firstRow="1" w:lastRow="0" w:firstColumn="1" w:lastColumn="0" w:noHBand="0" w:noVBand="1"/>
      </w:tblPr>
      <w:tblGrid>
        <w:gridCol w:w="680"/>
        <w:gridCol w:w="6091"/>
        <w:gridCol w:w="3827"/>
        <w:gridCol w:w="2239"/>
        <w:gridCol w:w="1807"/>
      </w:tblGrid>
      <w:tr w:rsidR="00C52199" w:rsidRPr="0064702B" w:rsidTr="003E10F8">
        <w:trPr>
          <w:trHeight w:val="750"/>
        </w:trPr>
        <w:tc>
          <w:tcPr>
            <w:tcW w:w="680" w:type="dxa"/>
            <w:noWrap/>
            <w:hideMark/>
          </w:tcPr>
          <w:p w:rsidR="00C52199" w:rsidRPr="0064702B" w:rsidRDefault="00C52199" w:rsidP="00C52199">
            <w:pPr>
              <w:jc w:val="center"/>
              <w:rPr>
                <w:rFonts w:ascii="Times New Roman" w:hAnsi="Times New Roman"/>
                <w:sz w:val="24"/>
                <w:szCs w:val="24"/>
              </w:rPr>
            </w:pPr>
            <w:r w:rsidRPr="0064702B">
              <w:rPr>
                <w:rFonts w:ascii="Times New Roman" w:hAnsi="Times New Roman"/>
                <w:sz w:val="24"/>
                <w:szCs w:val="24"/>
              </w:rPr>
              <w:t xml:space="preserve">№ </w:t>
            </w:r>
          </w:p>
        </w:tc>
        <w:tc>
          <w:tcPr>
            <w:tcW w:w="6091" w:type="dxa"/>
            <w:hideMark/>
          </w:tcPr>
          <w:p w:rsidR="00C52199" w:rsidRPr="0064702B" w:rsidRDefault="00C52199" w:rsidP="00C52199">
            <w:pPr>
              <w:jc w:val="center"/>
              <w:rPr>
                <w:rFonts w:ascii="Times New Roman" w:hAnsi="Times New Roman"/>
                <w:sz w:val="24"/>
                <w:szCs w:val="24"/>
              </w:rPr>
            </w:pPr>
            <w:r w:rsidRPr="0064702B">
              <w:rPr>
                <w:rFonts w:ascii="Times New Roman" w:hAnsi="Times New Roman"/>
                <w:sz w:val="24"/>
                <w:szCs w:val="24"/>
              </w:rPr>
              <w:t>Нормативный правовой акт, устанавливающий индикатор риска</w:t>
            </w:r>
          </w:p>
        </w:tc>
        <w:tc>
          <w:tcPr>
            <w:tcW w:w="3827" w:type="dxa"/>
            <w:hideMark/>
          </w:tcPr>
          <w:p w:rsidR="00C52199" w:rsidRPr="0064702B" w:rsidRDefault="00C52199" w:rsidP="00C52199">
            <w:pPr>
              <w:jc w:val="center"/>
              <w:rPr>
                <w:rFonts w:ascii="Times New Roman" w:hAnsi="Times New Roman"/>
                <w:sz w:val="24"/>
                <w:szCs w:val="24"/>
              </w:rPr>
            </w:pPr>
            <w:r w:rsidRPr="0064702B">
              <w:rPr>
                <w:rFonts w:ascii="Times New Roman" w:hAnsi="Times New Roman"/>
                <w:sz w:val="24"/>
                <w:szCs w:val="24"/>
              </w:rPr>
              <w:t>Наименование индикатора риска</w:t>
            </w:r>
          </w:p>
        </w:tc>
        <w:tc>
          <w:tcPr>
            <w:tcW w:w="2239" w:type="dxa"/>
            <w:hideMark/>
          </w:tcPr>
          <w:p w:rsidR="00C52199" w:rsidRPr="0064702B" w:rsidRDefault="00C52199" w:rsidP="00C52199">
            <w:pPr>
              <w:jc w:val="center"/>
              <w:rPr>
                <w:rFonts w:ascii="Times New Roman" w:hAnsi="Times New Roman"/>
                <w:sz w:val="24"/>
                <w:szCs w:val="24"/>
              </w:rPr>
            </w:pPr>
            <w:r w:rsidRPr="0064702B">
              <w:rPr>
                <w:rFonts w:ascii="Times New Roman" w:hAnsi="Times New Roman"/>
                <w:sz w:val="24"/>
                <w:szCs w:val="24"/>
              </w:rPr>
              <w:t>Значение индикатора риска</w:t>
            </w:r>
          </w:p>
        </w:tc>
        <w:tc>
          <w:tcPr>
            <w:tcW w:w="1807" w:type="dxa"/>
            <w:hideMark/>
          </w:tcPr>
          <w:p w:rsidR="00C52199" w:rsidRPr="0064702B" w:rsidRDefault="00C52199" w:rsidP="00C52199">
            <w:pPr>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C52199" w:rsidRPr="0064702B" w:rsidTr="003E10F8">
        <w:trPr>
          <w:trHeight w:val="216"/>
        </w:trPr>
        <w:tc>
          <w:tcPr>
            <w:tcW w:w="680" w:type="dxa"/>
            <w:noWrap/>
          </w:tcPr>
          <w:p w:rsidR="00C52199" w:rsidRPr="0064702B" w:rsidRDefault="00C52199" w:rsidP="00C52199">
            <w:pPr>
              <w:jc w:val="center"/>
              <w:rPr>
                <w:rFonts w:ascii="Times New Roman" w:hAnsi="Times New Roman"/>
                <w:sz w:val="24"/>
                <w:szCs w:val="24"/>
              </w:rPr>
            </w:pPr>
            <w:r w:rsidRPr="0064702B">
              <w:rPr>
                <w:rFonts w:ascii="Times New Roman" w:hAnsi="Times New Roman"/>
                <w:sz w:val="24"/>
                <w:szCs w:val="24"/>
              </w:rPr>
              <w:t>1</w:t>
            </w:r>
          </w:p>
        </w:tc>
        <w:tc>
          <w:tcPr>
            <w:tcW w:w="6091" w:type="dxa"/>
          </w:tcPr>
          <w:p w:rsidR="00C52199" w:rsidRPr="0064702B" w:rsidRDefault="00C52199" w:rsidP="00C52199">
            <w:pPr>
              <w:jc w:val="center"/>
              <w:rPr>
                <w:rFonts w:ascii="Times New Roman" w:hAnsi="Times New Roman"/>
                <w:sz w:val="24"/>
                <w:szCs w:val="24"/>
              </w:rPr>
            </w:pPr>
            <w:r w:rsidRPr="0064702B">
              <w:rPr>
                <w:rFonts w:ascii="Times New Roman" w:hAnsi="Times New Roman"/>
                <w:sz w:val="24"/>
                <w:szCs w:val="24"/>
              </w:rPr>
              <w:t>2</w:t>
            </w:r>
          </w:p>
        </w:tc>
        <w:tc>
          <w:tcPr>
            <w:tcW w:w="3827" w:type="dxa"/>
          </w:tcPr>
          <w:p w:rsidR="00C52199" w:rsidRPr="0064702B" w:rsidRDefault="00C52199" w:rsidP="00C52199">
            <w:pPr>
              <w:jc w:val="center"/>
              <w:rPr>
                <w:rFonts w:ascii="Times New Roman" w:hAnsi="Times New Roman"/>
                <w:sz w:val="24"/>
                <w:szCs w:val="24"/>
              </w:rPr>
            </w:pPr>
            <w:r w:rsidRPr="0064702B">
              <w:rPr>
                <w:rFonts w:ascii="Times New Roman" w:hAnsi="Times New Roman"/>
                <w:sz w:val="24"/>
                <w:szCs w:val="24"/>
              </w:rPr>
              <w:t>3</w:t>
            </w:r>
          </w:p>
        </w:tc>
        <w:tc>
          <w:tcPr>
            <w:tcW w:w="2239" w:type="dxa"/>
          </w:tcPr>
          <w:p w:rsidR="00C52199" w:rsidRPr="0064702B" w:rsidRDefault="00C52199" w:rsidP="00C52199">
            <w:pPr>
              <w:jc w:val="center"/>
              <w:rPr>
                <w:rFonts w:ascii="Times New Roman" w:hAnsi="Times New Roman"/>
                <w:sz w:val="24"/>
                <w:szCs w:val="24"/>
              </w:rPr>
            </w:pPr>
            <w:r w:rsidRPr="0064702B">
              <w:rPr>
                <w:rFonts w:ascii="Times New Roman" w:hAnsi="Times New Roman"/>
                <w:sz w:val="24"/>
                <w:szCs w:val="24"/>
              </w:rPr>
              <w:t>4</w:t>
            </w:r>
          </w:p>
        </w:tc>
        <w:tc>
          <w:tcPr>
            <w:tcW w:w="1807" w:type="dxa"/>
          </w:tcPr>
          <w:p w:rsidR="00C52199" w:rsidRPr="0064702B" w:rsidRDefault="00C52199" w:rsidP="00C52199">
            <w:pPr>
              <w:jc w:val="center"/>
              <w:rPr>
                <w:rFonts w:ascii="Times New Roman" w:hAnsi="Times New Roman"/>
                <w:sz w:val="24"/>
                <w:szCs w:val="24"/>
              </w:rPr>
            </w:pPr>
            <w:r w:rsidRPr="0064702B">
              <w:rPr>
                <w:rFonts w:ascii="Times New Roman" w:hAnsi="Times New Roman"/>
                <w:sz w:val="24"/>
                <w:szCs w:val="24"/>
              </w:rPr>
              <w:t>5</w:t>
            </w:r>
          </w:p>
        </w:tc>
      </w:tr>
      <w:tr w:rsidR="00C52199" w:rsidRPr="0064702B" w:rsidTr="003E10F8">
        <w:trPr>
          <w:trHeight w:val="2857"/>
        </w:trPr>
        <w:tc>
          <w:tcPr>
            <w:tcW w:w="680" w:type="dxa"/>
            <w:hideMark/>
          </w:tcPr>
          <w:p w:rsidR="00C52199" w:rsidRPr="0064702B" w:rsidRDefault="00C52199" w:rsidP="00C52199">
            <w:pPr>
              <w:jc w:val="center"/>
              <w:rPr>
                <w:rFonts w:ascii="Times New Roman" w:hAnsi="Times New Roman"/>
                <w:sz w:val="24"/>
                <w:szCs w:val="24"/>
              </w:rPr>
            </w:pPr>
            <w:r w:rsidRPr="0064702B">
              <w:rPr>
                <w:rFonts w:ascii="Times New Roman" w:hAnsi="Times New Roman"/>
                <w:sz w:val="24"/>
                <w:szCs w:val="24"/>
              </w:rPr>
              <w:lastRenderedPageBreak/>
              <w:t>1</w:t>
            </w:r>
          </w:p>
        </w:tc>
        <w:tc>
          <w:tcPr>
            <w:tcW w:w="6091" w:type="dxa"/>
            <w:hideMark/>
          </w:tcPr>
          <w:p w:rsidR="00C52199" w:rsidRPr="0064702B" w:rsidRDefault="00F80EF2" w:rsidP="00F80EF2">
            <w:pPr>
              <w:rPr>
                <w:rFonts w:ascii="Times New Roman" w:hAnsi="Times New Roman"/>
                <w:sz w:val="24"/>
                <w:szCs w:val="24"/>
              </w:rPr>
            </w:pPr>
            <w:r w:rsidRPr="0064702B">
              <w:rPr>
                <w:rFonts w:ascii="Times New Roman" w:hAnsi="Times New Roman"/>
                <w:sz w:val="24"/>
                <w:szCs w:val="24"/>
              </w:rPr>
              <w:t>Решение Представительного Собрания  Николь</w:t>
            </w:r>
            <w:r w:rsidR="00C52199" w:rsidRPr="0064702B">
              <w:rPr>
                <w:rFonts w:ascii="Times New Roman" w:hAnsi="Times New Roman"/>
                <w:sz w:val="24"/>
                <w:szCs w:val="24"/>
              </w:rPr>
              <w:t>с</w:t>
            </w:r>
            <w:r w:rsidRPr="0064702B">
              <w:rPr>
                <w:rFonts w:ascii="Times New Roman" w:hAnsi="Times New Roman"/>
                <w:sz w:val="24"/>
                <w:szCs w:val="24"/>
              </w:rPr>
              <w:t>кого муниципального района от 12.10</w:t>
            </w:r>
            <w:r w:rsidR="00C52199" w:rsidRPr="0064702B">
              <w:rPr>
                <w:rFonts w:ascii="Times New Roman" w:hAnsi="Times New Roman"/>
                <w:sz w:val="24"/>
                <w:szCs w:val="24"/>
              </w:rPr>
              <w:t xml:space="preserve">.2021 года </w:t>
            </w:r>
            <w:r w:rsidR="001676C0" w:rsidRPr="0064702B">
              <w:rPr>
                <w:rFonts w:ascii="Times New Roman" w:hAnsi="Times New Roman"/>
                <w:sz w:val="24"/>
                <w:szCs w:val="24"/>
              </w:rPr>
              <w:t xml:space="preserve">    </w:t>
            </w:r>
            <w:r w:rsidR="00C52199" w:rsidRPr="0064702B">
              <w:rPr>
                <w:rFonts w:ascii="Times New Roman" w:hAnsi="Times New Roman"/>
                <w:sz w:val="24"/>
                <w:szCs w:val="24"/>
              </w:rPr>
              <w:t>№</w:t>
            </w:r>
            <w:r w:rsidRPr="0064702B">
              <w:rPr>
                <w:rFonts w:ascii="Times New Roman" w:hAnsi="Times New Roman"/>
                <w:sz w:val="24"/>
                <w:szCs w:val="24"/>
              </w:rPr>
              <w:t xml:space="preserve"> 92</w:t>
            </w:r>
            <w:r w:rsidR="00C52199" w:rsidRPr="0064702B">
              <w:rPr>
                <w:rFonts w:ascii="Times New Roman" w:hAnsi="Times New Roman"/>
                <w:sz w:val="24"/>
                <w:szCs w:val="24"/>
              </w:rPr>
              <w:t xml:space="preserve"> </w:t>
            </w:r>
            <w:r w:rsidR="00DA7B7D" w:rsidRPr="0064702B">
              <w:rPr>
                <w:rFonts w:ascii="Times New Roman" w:hAnsi="Times New Roman"/>
                <w:sz w:val="24"/>
                <w:szCs w:val="24"/>
              </w:rPr>
              <w:t>«</w:t>
            </w:r>
            <w:r w:rsidR="00C52199" w:rsidRPr="0064702B">
              <w:rPr>
                <w:rFonts w:ascii="Times New Roman" w:hAnsi="Times New Roman"/>
                <w:sz w:val="24"/>
                <w:szCs w:val="24"/>
              </w:rPr>
              <w:t xml:space="preserve">Об утверждении </w:t>
            </w:r>
            <w:proofErr w:type="gramStart"/>
            <w:r w:rsidRPr="0064702B">
              <w:rPr>
                <w:rFonts w:ascii="Times New Roman" w:hAnsi="Times New Roman"/>
                <w:sz w:val="24"/>
                <w:szCs w:val="24"/>
              </w:rPr>
              <w:t xml:space="preserve">перечня </w:t>
            </w:r>
            <w:r w:rsidR="00C52199" w:rsidRPr="0064702B">
              <w:rPr>
                <w:rFonts w:ascii="Times New Roman" w:hAnsi="Times New Roman"/>
                <w:sz w:val="24"/>
                <w:szCs w:val="24"/>
              </w:rPr>
              <w:t>индикаторов риска нарушения обязател</w:t>
            </w:r>
            <w:r w:rsidRPr="0064702B">
              <w:rPr>
                <w:rFonts w:ascii="Times New Roman" w:hAnsi="Times New Roman"/>
                <w:sz w:val="24"/>
                <w:szCs w:val="24"/>
              </w:rPr>
              <w:t>ьных требований</w:t>
            </w:r>
            <w:proofErr w:type="gramEnd"/>
            <w:r w:rsidRPr="0064702B">
              <w:rPr>
                <w:rFonts w:ascii="Times New Roman" w:hAnsi="Times New Roman"/>
                <w:sz w:val="24"/>
                <w:szCs w:val="24"/>
              </w:rPr>
              <w:t xml:space="preserve"> при осуществлении муниципального земельного контроля на территории сельских поселений  Никольского муниципального района»</w:t>
            </w:r>
          </w:p>
        </w:tc>
        <w:tc>
          <w:tcPr>
            <w:tcW w:w="3827" w:type="dxa"/>
            <w:hideMark/>
          </w:tcPr>
          <w:p w:rsidR="00C52199" w:rsidRPr="0064702B" w:rsidRDefault="0090106A" w:rsidP="00C52199">
            <w:pPr>
              <w:jc w:val="center"/>
              <w:rPr>
                <w:rFonts w:ascii="Times New Roman" w:hAnsi="Times New Roman"/>
                <w:sz w:val="24"/>
                <w:szCs w:val="24"/>
              </w:rPr>
            </w:pPr>
            <w:r w:rsidRPr="0064702B">
              <w:rPr>
                <w:rFonts w:ascii="Times New Roman" w:hAnsi="Times New Roman"/>
                <w:sz w:val="24"/>
                <w:szCs w:val="24"/>
              </w:rPr>
              <w:t>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80EF2" w:rsidRPr="0064702B" w:rsidRDefault="00F80EF2" w:rsidP="00C52199">
            <w:pPr>
              <w:jc w:val="center"/>
              <w:rPr>
                <w:rFonts w:ascii="Times New Roman" w:hAnsi="Times New Roman"/>
                <w:sz w:val="24"/>
                <w:szCs w:val="24"/>
              </w:rPr>
            </w:pPr>
          </w:p>
        </w:tc>
        <w:tc>
          <w:tcPr>
            <w:tcW w:w="2239" w:type="dxa"/>
            <w:hideMark/>
          </w:tcPr>
          <w:p w:rsidR="00C52199" w:rsidRPr="0064702B" w:rsidRDefault="00C52199" w:rsidP="00C52199">
            <w:pPr>
              <w:jc w:val="center"/>
              <w:rPr>
                <w:rFonts w:ascii="Times New Roman" w:hAnsi="Times New Roman"/>
                <w:sz w:val="24"/>
                <w:szCs w:val="24"/>
              </w:rPr>
            </w:pPr>
            <w:r w:rsidRPr="0064702B">
              <w:rPr>
                <w:rFonts w:ascii="Times New Roman" w:hAnsi="Times New Roman"/>
                <w:sz w:val="24"/>
                <w:szCs w:val="24"/>
              </w:rPr>
              <w:t>соответствует/ не соответствует</w:t>
            </w:r>
          </w:p>
        </w:tc>
        <w:tc>
          <w:tcPr>
            <w:tcW w:w="1807" w:type="dxa"/>
            <w:hideMark/>
          </w:tcPr>
          <w:p w:rsidR="00C52199" w:rsidRPr="0064702B" w:rsidRDefault="00C52199" w:rsidP="00C52199">
            <w:pPr>
              <w:jc w:val="center"/>
              <w:rPr>
                <w:rFonts w:ascii="Times New Roman" w:hAnsi="Times New Roman"/>
                <w:sz w:val="24"/>
                <w:szCs w:val="24"/>
              </w:rPr>
            </w:pPr>
            <w:r w:rsidRPr="0064702B">
              <w:rPr>
                <w:rFonts w:ascii="Times New Roman" w:hAnsi="Times New Roman"/>
                <w:sz w:val="24"/>
                <w:szCs w:val="24"/>
              </w:rPr>
              <w:t>ЕРВК</w:t>
            </w:r>
          </w:p>
        </w:tc>
      </w:tr>
      <w:tr w:rsidR="00F80EF2" w:rsidRPr="0064702B" w:rsidTr="003E10F8">
        <w:trPr>
          <w:trHeight w:val="2857"/>
        </w:trPr>
        <w:tc>
          <w:tcPr>
            <w:tcW w:w="680" w:type="dxa"/>
          </w:tcPr>
          <w:p w:rsidR="00F80EF2" w:rsidRPr="0064702B" w:rsidRDefault="003E10F8" w:rsidP="00C52199">
            <w:pPr>
              <w:jc w:val="center"/>
              <w:rPr>
                <w:rFonts w:ascii="Times New Roman" w:hAnsi="Times New Roman"/>
                <w:sz w:val="24"/>
                <w:szCs w:val="24"/>
              </w:rPr>
            </w:pPr>
            <w:r w:rsidRPr="0064702B">
              <w:rPr>
                <w:rFonts w:ascii="Times New Roman" w:hAnsi="Times New Roman"/>
                <w:sz w:val="24"/>
                <w:szCs w:val="24"/>
              </w:rPr>
              <w:t>2</w:t>
            </w:r>
          </w:p>
        </w:tc>
        <w:tc>
          <w:tcPr>
            <w:tcW w:w="6091" w:type="dxa"/>
          </w:tcPr>
          <w:p w:rsidR="00F80EF2" w:rsidRPr="0064702B" w:rsidRDefault="003E10F8" w:rsidP="00F80EF2">
            <w:pPr>
              <w:rPr>
                <w:rFonts w:ascii="Times New Roman" w:hAnsi="Times New Roman"/>
                <w:sz w:val="24"/>
                <w:szCs w:val="24"/>
              </w:rPr>
            </w:pPr>
            <w:r w:rsidRPr="0064702B">
              <w:rPr>
                <w:rFonts w:ascii="Times New Roman" w:hAnsi="Times New Roman"/>
                <w:sz w:val="24"/>
                <w:szCs w:val="24"/>
              </w:rPr>
              <w:t xml:space="preserve">Решение Представительного Собрания  Никольского муниципального района от 12.10.2021 года     № 92 «Об утверждении </w:t>
            </w:r>
            <w:proofErr w:type="gramStart"/>
            <w:r w:rsidRPr="0064702B">
              <w:rPr>
                <w:rFonts w:ascii="Times New Roman" w:hAnsi="Times New Roman"/>
                <w:sz w:val="24"/>
                <w:szCs w:val="24"/>
              </w:rPr>
              <w:t>перечня индикаторов риска нарушения обязательных требований</w:t>
            </w:r>
            <w:proofErr w:type="gramEnd"/>
            <w:r w:rsidRPr="0064702B">
              <w:rPr>
                <w:rFonts w:ascii="Times New Roman" w:hAnsi="Times New Roman"/>
                <w:sz w:val="24"/>
                <w:szCs w:val="24"/>
              </w:rPr>
              <w:t xml:space="preserve"> при осуществлении муниципального земельного контроля на территории сельских поселений  Никольского муниципального района»</w:t>
            </w:r>
          </w:p>
        </w:tc>
        <w:tc>
          <w:tcPr>
            <w:tcW w:w="3827" w:type="dxa"/>
          </w:tcPr>
          <w:p w:rsidR="0090106A" w:rsidRPr="0064702B" w:rsidRDefault="0090106A" w:rsidP="0090106A">
            <w:pPr>
              <w:widowControl w:val="0"/>
              <w:autoSpaceDE w:val="0"/>
              <w:ind w:firstLine="709"/>
              <w:jc w:val="both"/>
              <w:rPr>
                <w:rFonts w:ascii="Times New Roman" w:hAnsi="Times New Roman"/>
                <w:sz w:val="24"/>
                <w:szCs w:val="24"/>
              </w:rPr>
            </w:pPr>
            <w:r w:rsidRPr="0064702B">
              <w:rPr>
                <w:rFonts w:ascii="Times New Roman" w:hAnsi="Times New Roman"/>
                <w:sz w:val="24"/>
                <w:szCs w:val="24"/>
              </w:rPr>
              <w:t xml:space="preserve">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80EF2" w:rsidRPr="0064702B" w:rsidRDefault="00F80EF2" w:rsidP="00C52199">
            <w:pPr>
              <w:jc w:val="center"/>
              <w:rPr>
                <w:rFonts w:ascii="Times New Roman" w:hAnsi="Times New Roman"/>
                <w:sz w:val="24"/>
                <w:szCs w:val="24"/>
              </w:rPr>
            </w:pPr>
          </w:p>
        </w:tc>
        <w:tc>
          <w:tcPr>
            <w:tcW w:w="2239" w:type="dxa"/>
          </w:tcPr>
          <w:p w:rsidR="00F80EF2" w:rsidRPr="0064702B" w:rsidRDefault="003E10F8" w:rsidP="00C52199">
            <w:pPr>
              <w:jc w:val="center"/>
              <w:rPr>
                <w:rFonts w:ascii="Times New Roman" w:hAnsi="Times New Roman"/>
                <w:sz w:val="24"/>
                <w:szCs w:val="24"/>
              </w:rPr>
            </w:pPr>
            <w:r w:rsidRPr="0064702B">
              <w:rPr>
                <w:rFonts w:ascii="Times New Roman" w:hAnsi="Times New Roman"/>
                <w:sz w:val="24"/>
                <w:szCs w:val="24"/>
              </w:rPr>
              <w:t>соответствует/ не соответствует</w:t>
            </w:r>
          </w:p>
        </w:tc>
        <w:tc>
          <w:tcPr>
            <w:tcW w:w="1807" w:type="dxa"/>
          </w:tcPr>
          <w:p w:rsidR="00F80EF2" w:rsidRPr="0064702B" w:rsidRDefault="003E10F8" w:rsidP="00C52199">
            <w:pPr>
              <w:jc w:val="center"/>
              <w:rPr>
                <w:rFonts w:ascii="Times New Roman" w:hAnsi="Times New Roman"/>
                <w:sz w:val="24"/>
                <w:szCs w:val="24"/>
              </w:rPr>
            </w:pPr>
            <w:r w:rsidRPr="0064702B">
              <w:rPr>
                <w:rFonts w:ascii="Times New Roman" w:hAnsi="Times New Roman"/>
                <w:sz w:val="24"/>
                <w:szCs w:val="24"/>
              </w:rPr>
              <w:t>ЕРВК</w:t>
            </w:r>
          </w:p>
        </w:tc>
      </w:tr>
      <w:tr w:rsidR="00F80EF2" w:rsidRPr="0064702B" w:rsidTr="003E10F8">
        <w:trPr>
          <w:trHeight w:val="2857"/>
        </w:trPr>
        <w:tc>
          <w:tcPr>
            <w:tcW w:w="680" w:type="dxa"/>
          </w:tcPr>
          <w:p w:rsidR="00F80EF2" w:rsidRPr="0064702B" w:rsidRDefault="003E10F8" w:rsidP="00C52199">
            <w:pPr>
              <w:jc w:val="center"/>
              <w:rPr>
                <w:rFonts w:ascii="Times New Roman" w:hAnsi="Times New Roman"/>
                <w:sz w:val="24"/>
                <w:szCs w:val="24"/>
              </w:rPr>
            </w:pPr>
            <w:r w:rsidRPr="0064702B">
              <w:rPr>
                <w:rFonts w:ascii="Times New Roman" w:hAnsi="Times New Roman"/>
                <w:sz w:val="24"/>
                <w:szCs w:val="24"/>
              </w:rPr>
              <w:t>3</w:t>
            </w:r>
          </w:p>
        </w:tc>
        <w:tc>
          <w:tcPr>
            <w:tcW w:w="6091" w:type="dxa"/>
          </w:tcPr>
          <w:p w:rsidR="00F80EF2" w:rsidRPr="0064702B" w:rsidRDefault="003E10F8" w:rsidP="00F80EF2">
            <w:pPr>
              <w:rPr>
                <w:rFonts w:ascii="Times New Roman" w:hAnsi="Times New Roman"/>
                <w:sz w:val="24"/>
                <w:szCs w:val="24"/>
              </w:rPr>
            </w:pPr>
            <w:r w:rsidRPr="0064702B">
              <w:rPr>
                <w:rFonts w:ascii="Times New Roman" w:hAnsi="Times New Roman"/>
                <w:sz w:val="24"/>
                <w:szCs w:val="24"/>
              </w:rPr>
              <w:t xml:space="preserve">Решение Представительного Собрания  Никольского муниципального района от 12.10.2021 года     № 92 «Об утверждении </w:t>
            </w:r>
            <w:proofErr w:type="gramStart"/>
            <w:r w:rsidRPr="0064702B">
              <w:rPr>
                <w:rFonts w:ascii="Times New Roman" w:hAnsi="Times New Roman"/>
                <w:sz w:val="24"/>
                <w:szCs w:val="24"/>
              </w:rPr>
              <w:t>перечня индикаторов риска нарушения обязательных требований</w:t>
            </w:r>
            <w:proofErr w:type="gramEnd"/>
            <w:r w:rsidRPr="0064702B">
              <w:rPr>
                <w:rFonts w:ascii="Times New Roman" w:hAnsi="Times New Roman"/>
                <w:sz w:val="24"/>
                <w:szCs w:val="24"/>
              </w:rPr>
              <w:t xml:space="preserve"> при осуществлении муниципального земельного контроля на территории сельских поселений  Никольского муниципального района»</w:t>
            </w:r>
          </w:p>
        </w:tc>
        <w:tc>
          <w:tcPr>
            <w:tcW w:w="3827" w:type="dxa"/>
          </w:tcPr>
          <w:p w:rsidR="0090106A" w:rsidRPr="0064702B" w:rsidRDefault="0090106A" w:rsidP="0090106A">
            <w:pPr>
              <w:widowControl w:val="0"/>
              <w:autoSpaceDE w:val="0"/>
              <w:ind w:firstLine="709"/>
              <w:jc w:val="both"/>
              <w:rPr>
                <w:rFonts w:ascii="Times New Roman" w:hAnsi="Times New Roman"/>
                <w:sz w:val="24"/>
                <w:szCs w:val="24"/>
              </w:rPr>
            </w:pPr>
            <w:r w:rsidRPr="0064702B">
              <w:rPr>
                <w:rFonts w:ascii="Times New Roman" w:hAnsi="Times New Roman"/>
                <w:sz w:val="24"/>
                <w:szCs w:val="24"/>
              </w:rPr>
              <w:t xml:space="preserve">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w:t>
            </w:r>
            <w:r w:rsidRPr="0064702B">
              <w:rPr>
                <w:rFonts w:ascii="Times New Roman" w:hAnsi="Times New Roman"/>
                <w:sz w:val="24"/>
                <w:szCs w:val="24"/>
              </w:rPr>
              <w:lastRenderedPageBreak/>
              <w:t>государственном реестре недвижимости.</w:t>
            </w:r>
          </w:p>
          <w:p w:rsidR="00F80EF2" w:rsidRPr="0064702B" w:rsidRDefault="00F80EF2" w:rsidP="00C52199">
            <w:pPr>
              <w:jc w:val="center"/>
              <w:rPr>
                <w:rFonts w:ascii="Times New Roman" w:hAnsi="Times New Roman"/>
                <w:sz w:val="24"/>
                <w:szCs w:val="24"/>
              </w:rPr>
            </w:pPr>
          </w:p>
        </w:tc>
        <w:tc>
          <w:tcPr>
            <w:tcW w:w="2239" w:type="dxa"/>
          </w:tcPr>
          <w:p w:rsidR="00F80EF2" w:rsidRPr="0064702B" w:rsidRDefault="003E10F8" w:rsidP="00C52199">
            <w:pPr>
              <w:jc w:val="center"/>
              <w:rPr>
                <w:rFonts w:ascii="Times New Roman" w:hAnsi="Times New Roman"/>
                <w:sz w:val="24"/>
                <w:szCs w:val="24"/>
              </w:rPr>
            </w:pPr>
            <w:r w:rsidRPr="0064702B">
              <w:rPr>
                <w:rFonts w:ascii="Times New Roman" w:hAnsi="Times New Roman"/>
                <w:sz w:val="24"/>
                <w:szCs w:val="24"/>
              </w:rPr>
              <w:lastRenderedPageBreak/>
              <w:t>соответствует/ не соответствует</w:t>
            </w:r>
          </w:p>
        </w:tc>
        <w:tc>
          <w:tcPr>
            <w:tcW w:w="1807" w:type="dxa"/>
          </w:tcPr>
          <w:p w:rsidR="00F80EF2" w:rsidRPr="0064702B" w:rsidRDefault="003E10F8" w:rsidP="00C52199">
            <w:pPr>
              <w:jc w:val="center"/>
              <w:rPr>
                <w:rFonts w:ascii="Times New Roman" w:hAnsi="Times New Roman"/>
                <w:sz w:val="24"/>
                <w:szCs w:val="24"/>
              </w:rPr>
            </w:pPr>
            <w:r w:rsidRPr="0064702B">
              <w:rPr>
                <w:rFonts w:ascii="Times New Roman" w:hAnsi="Times New Roman"/>
                <w:sz w:val="24"/>
                <w:szCs w:val="24"/>
              </w:rPr>
              <w:t>ЕРВК</w:t>
            </w:r>
          </w:p>
        </w:tc>
      </w:tr>
      <w:tr w:rsidR="0090106A" w:rsidRPr="0064702B" w:rsidTr="003E10F8">
        <w:trPr>
          <w:trHeight w:val="2857"/>
        </w:trPr>
        <w:tc>
          <w:tcPr>
            <w:tcW w:w="680" w:type="dxa"/>
          </w:tcPr>
          <w:p w:rsidR="0090106A" w:rsidRPr="0064702B" w:rsidRDefault="003E10F8" w:rsidP="00C52199">
            <w:pPr>
              <w:jc w:val="center"/>
              <w:rPr>
                <w:rFonts w:ascii="Times New Roman" w:hAnsi="Times New Roman"/>
                <w:sz w:val="24"/>
                <w:szCs w:val="24"/>
              </w:rPr>
            </w:pPr>
            <w:r w:rsidRPr="0064702B">
              <w:rPr>
                <w:rFonts w:ascii="Times New Roman" w:hAnsi="Times New Roman"/>
                <w:sz w:val="24"/>
                <w:szCs w:val="24"/>
              </w:rPr>
              <w:lastRenderedPageBreak/>
              <w:t>4</w:t>
            </w:r>
          </w:p>
        </w:tc>
        <w:tc>
          <w:tcPr>
            <w:tcW w:w="6091" w:type="dxa"/>
          </w:tcPr>
          <w:p w:rsidR="0090106A" w:rsidRPr="0064702B" w:rsidRDefault="003E10F8" w:rsidP="00F80EF2">
            <w:pPr>
              <w:rPr>
                <w:rFonts w:ascii="Times New Roman" w:hAnsi="Times New Roman"/>
                <w:sz w:val="24"/>
                <w:szCs w:val="24"/>
              </w:rPr>
            </w:pPr>
            <w:r w:rsidRPr="0064702B">
              <w:rPr>
                <w:rFonts w:ascii="Times New Roman" w:hAnsi="Times New Roman"/>
                <w:sz w:val="24"/>
                <w:szCs w:val="24"/>
              </w:rPr>
              <w:t xml:space="preserve">Решение Представительного Собрания  Никольского муниципального района от 12.10.2021 года     № 92 «Об утверждении </w:t>
            </w:r>
            <w:proofErr w:type="gramStart"/>
            <w:r w:rsidRPr="0064702B">
              <w:rPr>
                <w:rFonts w:ascii="Times New Roman" w:hAnsi="Times New Roman"/>
                <w:sz w:val="24"/>
                <w:szCs w:val="24"/>
              </w:rPr>
              <w:t>перечня индикаторов риска нарушения обязательных требований</w:t>
            </w:r>
            <w:proofErr w:type="gramEnd"/>
            <w:r w:rsidRPr="0064702B">
              <w:rPr>
                <w:rFonts w:ascii="Times New Roman" w:hAnsi="Times New Roman"/>
                <w:sz w:val="24"/>
                <w:szCs w:val="24"/>
              </w:rPr>
              <w:t xml:space="preserve"> при осуществлении муниципального земельного контроля на территории сельских поселений  Никольского муниципального района»</w:t>
            </w:r>
          </w:p>
        </w:tc>
        <w:tc>
          <w:tcPr>
            <w:tcW w:w="3827" w:type="dxa"/>
          </w:tcPr>
          <w:p w:rsidR="0090106A" w:rsidRPr="0064702B" w:rsidRDefault="0090106A" w:rsidP="0090106A">
            <w:pPr>
              <w:widowControl w:val="0"/>
              <w:autoSpaceDE w:val="0"/>
              <w:ind w:firstLine="709"/>
              <w:jc w:val="both"/>
              <w:rPr>
                <w:rFonts w:ascii="Times New Roman" w:hAnsi="Times New Roman"/>
                <w:sz w:val="24"/>
                <w:szCs w:val="24"/>
              </w:rPr>
            </w:pPr>
            <w:r w:rsidRPr="0064702B">
              <w:rPr>
                <w:rFonts w:ascii="Times New Roman" w:hAnsi="Times New Roman"/>
                <w:sz w:val="24"/>
                <w:szCs w:val="24"/>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tc>
        <w:tc>
          <w:tcPr>
            <w:tcW w:w="2239" w:type="dxa"/>
          </w:tcPr>
          <w:p w:rsidR="0090106A" w:rsidRPr="0064702B" w:rsidRDefault="003E10F8" w:rsidP="00C52199">
            <w:pPr>
              <w:jc w:val="center"/>
              <w:rPr>
                <w:rFonts w:ascii="Times New Roman" w:hAnsi="Times New Roman"/>
                <w:sz w:val="24"/>
                <w:szCs w:val="24"/>
              </w:rPr>
            </w:pPr>
            <w:r w:rsidRPr="0064702B">
              <w:rPr>
                <w:rFonts w:ascii="Times New Roman" w:hAnsi="Times New Roman"/>
                <w:sz w:val="24"/>
                <w:szCs w:val="24"/>
              </w:rPr>
              <w:t>соответствует/ не соответствует</w:t>
            </w:r>
          </w:p>
        </w:tc>
        <w:tc>
          <w:tcPr>
            <w:tcW w:w="1807" w:type="dxa"/>
          </w:tcPr>
          <w:p w:rsidR="0090106A" w:rsidRPr="0064702B" w:rsidRDefault="003E10F8" w:rsidP="00C52199">
            <w:pPr>
              <w:jc w:val="center"/>
              <w:rPr>
                <w:rFonts w:ascii="Times New Roman" w:hAnsi="Times New Roman"/>
                <w:sz w:val="24"/>
                <w:szCs w:val="24"/>
              </w:rPr>
            </w:pPr>
            <w:r w:rsidRPr="0064702B">
              <w:rPr>
                <w:rFonts w:ascii="Times New Roman" w:hAnsi="Times New Roman"/>
                <w:sz w:val="24"/>
                <w:szCs w:val="24"/>
              </w:rPr>
              <w:t>ЕРВК</w:t>
            </w:r>
          </w:p>
        </w:tc>
      </w:tr>
      <w:tr w:rsidR="0090106A" w:rsidRPr="0064702B" w:rsidTr="003E10F8">
        <w:trPr>
          <w:trHeight w:val="2857"/>
        </w:trPr>
        <w:tc>
          <w:tcPr>
            <w:tcW w:w="680" w:type="dxa"/>
          </w:tcPr>
          <w:p w:rsidR="0090106A" w:rsidRPr="0064702B" w:rsidRDefault="003E10F8" w:rsidP="00C52199">
            <w:pPr>
              <w:jc w:val="center"/>
              <w:rPr>
                <w:rFonts w:ascii="Times New Roman" w:hAnsi="Times New Roman"/>
                <w:sz w:val="24"/>
                <w:szCs w:val="24"/>
              </w:rPr>
            </w:pPr>
            <w:r w:rsidRPr="0064702B">
              <w:rPr>
                <w:rFonts w:ascii="Times New Roman" w:hAnsi="Times New Roman"/>
                <w:sz w:val="24"/>
                <w:szCs w:val="24"/>
              </w:rPr>
              <w:t>5</w:t>
            </w:r>
          </w:p>
        </w:tc>
        <w:tc>
          <w:tcPr>
            <w:tcW w:w="6091" w:type="dxa"/>
          </w:tcPr>
          <w:p w:rsidR="0090106A" w:rsidRPr="0064702B" w:rsidRDefault="003E10F8" w:rsidP="00F80EF2">
            <w:pPr>
              <w:rPr>
                <w:rFonts w:ascii="Times New Roman" w:hAnsi="Times New Roman"/>
                <w:sz w:val="24"/>
                <w:szCs w:val="24"/>
              </w:rPr>
            </w:pPr>
            <w:r w:rsidRPr="0064702B">
              <w:rPr>
                <w:rFonts w:ascii="Times New Roman" w:hAnsi="Times New Roman"/>
                <w:sz w:val="24"/>
                <w:szCs w:val="24"/>
              </w:rPr>
              <w:t xml:space="preserve">Решение Представительного Собрания  Никольского муниципального района от 12.10.2021 года     № 92 «Об утверждении </w:t>
            </w:r>
            <w:proofErr w:type="gramStart"/>
            <w:r w:rsidRPr="0064702B">
              <w:rPr>
                <w:rFonts w:ascii="Times New Roman" w:hAnsi="Times New Roman"/>
                <w:sz w:val="24"/>
                <w:szCs w:val="24"/>
              </w:rPr>
              <w:t>перечня индикаторов риска нарушения обязательных требований</w:t>
            </w:r>
            <w:proofErr w:type="gramEnd"/>
            <w:r w:rsidRPr="0064702B">
              <w:rPr>
                <w:rFonts w:ascii="Times New Roman" w:hAnsi="Times New Roman"/>
                <w:sz w:val="24"/>
                <w:szCs w:val="24"/>
              </w:rPr>
              <w:t xml:space="preserve"> при осуществлении муниципального земельного контроля на территории сельских поселений  Никольского муниципального района»</w:t>
            </w:r>
          </w:p>
        </w:tc>
        <w:tc>
          <w:tcPr>
            <w:tcW w:w="3827" w:type="dxa"/>
          </w:tcPr>
          <w:p w:rsidR="0090106A" w:rsidRPr="0064702B" w:rsidRDefault="0090106A" w:rsidP="0090106A">
            <w:pPr>
              <w:widowControl w:val="0"/>
              <w:autoSpaceDE w:val="0"/>
              <w:ind w:firstLine="709"/>
              <w:jc w:val="both"/>
              <w:rPr>
                <w:rFonts w:ascii="Times New Roman" w:hAnsi="Times New Roman"/>
                <w:sz w:val="24"/>
                <w:szCs w:val="24"/>
              </w:rPr>
            </w:pPr>
            <w:r w:rsidRPr="0064702B">
              <w:rPr>
                <w:rFonts w:ascii="Times New Roman" w:hAnsi="Times New Roman"/>
                <w:sz w:val="24"/>
                <w:szCs w:val="24"/>
              </w:rPr>
              <w:t>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0106A" w:rsidRPr="0064702B" w:rsidRDefault="0090106A" w:rsidP="0090106A">
            <w:pPr>
              <w:widowControl w:val="0"/>
              <w:autoSpaceDE w:val="0"/>
              <w:ind w:firstLine="709"/>
              <w:jc w:val="both"/>
              <w:rPr>
                <w:rFonts w:ascii="Times New Roman" w:hAnsi="Times New Roman"/>
                <w:sz w:val="24"/>
                <w:szCs w:val="24"/>
              </w:rPr>
            </w:pPr>
          </w:p>
        </w:tc>
        <w:tc>
          <w:tcPr>
            <w:tcW w:w="2239" w:type="dxa"/>
          </w:tcPr>
          <w:p w:rsidR="0090106A" w:rsidRPr="0064702B" w:rsidRDefault="003E10F8" w:rsidP="00C52199">
            <w:pPr>
              <w:jc w:val="center"/>
              <w:rPr>
                <w:rFonts w:ascii="Times New Roman" w:hAnsi="Times New Roman"/>
                <w:sz w:val="24"/>
                <w:szCs w:val="24"/>
              </w:rPr>
            </w:pPr>
            <w:r w:rsidRPr="0064702B">
              <w:rPr>
                <w:rFonts w:ascii="Times New Roman" w:hAnsi="Times New Roman"/>
                <w:sz w:val="24"/>
                <w:szCs w:val="24"/>
              </w:rPr>
              <w:lastRenderedPageBreak/>
              <w:t>соответствует/ не соответствует</w:t>
            </w:r>
          </w:p>
        </w:tc>
        <w:tc>
          <w:tcPr>
            <w:tcW w:w="1807" w:type="dxa"/>
          </w:tcPr>
          <w:p w:rsidR="0090106A" w:rsidRPr="0064702B" w:rsidRDefault="003E10F8" w:rsidP="00C52199">
            <w:pPr>
              <w:jc w:val="center"/>
              <w:rPr>
                <w:rFonts w:ascii="Times New Roman" w:hAnsi="Times New Roman"/>
                <w:sz w:val="24"/>
                <w:szCs w:val="24"/>
              </w:rPr>
            </w:pPr>
            <w:r w:rsidRPr="0064702B">
              <w:rPr>
                <w:rFonts w:ascii="Times New Roman" w:hAnsi="Times New Roman"/>
                <w:sz w:val="24"/>
                <w:szCs w:val="24"/>
              </w:rPr>
              <w:t>ЕРВК</w:t>
            </w:r>
          </w:p>
        </w:tc>
      </w:tr>
    </w:tbl>
    <w:p w:rsidR="003E10F8" w:rsidRPr="0064702B" w:rsidRDefault="003E10F8" w:rsidP="003B6C59">
      <w:pPr>
        <w:spacing w:after="0" w:line="240" w:lineRule="auto"/>
        <w:jc w:val="center"/>
        <w:rPr>
          <w:rFonts w:ascii="Times New Roman" w:hAnsi="Times New Roman"/>
          <w:b/>
          <w:sz w:val="24"/>
          <w:szCs w:val="24"/>
        </w:rPr>
      </w:pPr>
    </w:p>
    <w:p w:rsidR="00C52199" w:rsidRPr="0064702B" w:rsidRDefault="00D10E22" w:rsidP="003B6C59">
      <w:pPr>
        <w:spacing w:after="0" w:line="240" w:lineRule="auto"/>
        <w:jc w:val="center"/>
        <w:rPr>
          <w:rFonts w:ascii="Times New Roman" w:hAnsi="Times New Roman"/>
          <w:b/>
          <w:sz w:val="24"/>
          <w:szCs w:val="24"/>
        </w:rPr>
      </w:pPr>
      <w:r w:rsidRPr="0064702B">
        <w:rPr>
          <w:rFonts w:ascii="Times New Roman" w:hAnsi="Times New Roman"/>
          <w:b/>
          <w:sz w:val="24"/>
          <w:szCs w:val="24"/>
        </w:rPr>
        <w:t>Раздел 15. Виды специальных режимов государственного контроля (надзора), включая схемы процессов их осуществления (при наличии осуществлении мониторинга (добровольного или обязательного), постоянного государственного контроля (надзора), постоянного рейда в рамках вида государственного контроля (надзора)</w:t>
      </w:r>
    </w:p>
    <w:p w:rsidR="00D10E22" w:rsidRPr="0064702B" w:rsidRDefault="00D10E22" w:rsidP="003B6C59">
      <w:pPr>
        <w:spacing w:after="0" w:line="240" w:lineRule="auto"/>
        <w:jc w:val="center"/>
        <w:rPr>
          <w:rFonts w:ascii="Times New Roman" w:hAnsi="Times New Roman"/>
          <w:sz w:val="24"/>
          <w:szCs w:val="24"/>
        </w:rPr>
      </w:pPr>
    </w:p>
    <w:tbl>
      <w:tblPr>
        <w:tblStyle w:val="aa"/>
        <w:tblW w:w="0" w:type="auto"/>
        <w:tblLook w:val="04A0" w:firstRow="1" w:lastRow="0" w:firstColumn="1" w:lastColumn="0" w:noHBand="0" w:noVBand="1"/>
      </w:tblPr>
      <w:tblGrid>
        <w:gridCol w:w="664"/>
        <w:gridCol w:w="2557"/>
        <w:gridCol w:w="1874"/>
        <w:gridCol w:w="1558"/>
        <w:gridCol w:w="2110"/>
        <w:gridCol w:w="2436"/>
        <w:gridCol w:w="1667"/>
        <w:gridCol w:w="1778"/>
      </w:tblGrid>
      <w:tr w:rsidR="00D10E22" w:rsidRPr="0064702B" w:rsidTr="00D10E22">
        <w:trPr>
          <w:trHeight w:val="750"/>
        </w:trPr>
        <w:tc>
          <w:tcPr>
            <w:tcW w:w="664" w:type="dxa"/>
            <w:noWrap/>
            <w:hideMark/>
          </w:tcPr>
          <w:p w:rsidR="00D10E22" w:rsidRPr="0064702B" w:rsidRDefault="00D10E22" w:rsidP="00D10E22">
            <w:pPr>
              <w:jc w:val="center"/>
              <w:rPr>
                <w:rFonts w:ascii="Times New Roman" w:hAnsi="Times New Roman"/>
                <w:sz w:val="24"/>
                <w:szCs w:val="24"/>
              </w:rPr>
            </w:pPr>
            <w:r w:rsidRPr="0064702B">
              <w:rPr>
                <w:rFonts w:ascii="Times New Roman" w:hAnsi="Times New Roman"/>
                <w:sz w:val="24"/>
                <w:szCs w:val="24"/>
              </w:rPr>
              <w:t>№ п/п</w:t>
            </w:r>
          </w:p>
        </w:tc>
        <w:tc>
          <w:tcPr>
            <w:tcW w:w="2557" w:type="dxa"/>
            <w:noWrap/>
            <w:hideMark/>
          </w:tcPr>
          <w:p w:rsidR="00D10E22" w:rsidRPr="0064702B" w:rsidRDefault="00D10E22" w:rsidP="00D10E22">
            <w:pPr>
              <w:jc w:val="center"/>
              <w:rPr>
                <w:rFonts w:ascii="Times New Roman" w:hAnsi="Times New Roman"/>
                <w:sz w:val="24"/>
                <w:szCs w:val="24"/>
              </w:rPr>
            </w:pPr>
            <w:r w:rsidRPr="0064702B">
              <w:rPr>
                <w:rFonts w:ascii="Times New Roman" w:hAnsi="Times New Roman"/>
                <w:sz w:val="24"/>
                <w:szCs w:val="24"/>
              </w:rPr>
              <w:t>Наименование режима</w:t>
            </w:r>
          </w:p>
        </w:tc>
        <w:tc>
          <w:tcPr>
            <w:tcW w:w="1874" w:type="dxa"/>
            <w:hideMark/>
          </w:tcPr>
          <w:p w:rsidR="00D10E22" w:rsidRPr="0064702B" w:rsidRDefault="00D10E22" w:rsidP="00D10E22">
            <w:pPr>
              <w:jc w:val="center"/>
              <w:rPr>
                <w:rFonts w:ascii="Times New Roman" w:hAnsi="Times New Roman"/>
                <w:sz w:val="24"/>
                <w:szCs w:val="24"/>
              </w:rPr>
            </w:pPr>
            <w:r w:rsidRPr="0064702B">
              <w:rPr>
                <w:rFonts w:ascii="Times New Roman" w:hAnsi="Times New Roman"/>
                <w:sz w:val="24"/>
                <w:szCs w:val="24"/>
              </w:rPr>
              <w:t xml:space="preserve">Название </w:t>
            </w:r>
            <w:proofErr w:type="spellStart"/>
            <w:r w:rsidRPr="0064702B">
              <w:rPr>
                <w:rFonts w:ascii="Times New Roman" w:hAnsi="Times New Roman"/>
                <w:sz w:val="24"/>
                <w:szCs w:val="24"/>
              </w:rPr>
              <w:t>подпроцессов</w:t>
            </w:r>
            <w:proofErr w:type="spellEnd"/>
          </w:p>
        </w:tc>
        <w:tc>
          <w:tcPr>
            <w:tcW w:w="1558" w:type="dxa"/>
            <w:hideMark/>
          </w:tcPr>
          <w:p w:rsidR="00D10E22" w:rsidRPr="0064702B" w:rsidRDefault="00D10E22" w:rsidP="00D10E22">
            <w:pPr>
              <w:jc w:val="center"/>
              <w:rPr>
                <w:rFonts w:ascii="Times New Roman" w:hAnsi="Times New Roman"/>
                <w:sz w:val="24"/>
                <w:szCs w:val="24"/>
              </w:rPr>
            </w:pPr>
            <w:r w:rsidRPr="0064702B">
              <w:rPr>
                <w:rFonts w:ascii="Times New Roman" w:hAnsi="Times New Roman"/>
                <w:sz w:val="24"/>
                <w:szCs w:val="24"/>
              </w:rPr>
              <w:t>Схема эталонного бизнес-процесса</w:t>
            </w:r>
          </w:p>
        </w:tc>
        <w:tc>
          <w:tcPr>
            <w:tcW w:w="2110" w:type="dxa"/>
            <w:hideMark/>
          </w:tcPr>
          <w:p w:rsidR="00D10E22" w:rsidRPr="0064702B" w:rsidRDefault="00D10E22" w:rsidP="00D10E22">
            <w:pPr>
              <w:jc w:val="center"/>
              <w:rPr>
                <w:rFonts w:ascii="Times New Roman" w:hAnsi="Times New Roman"/>
                <w:sz w:val="24"/>
                <w:szCs w:val="24"/>
              </w:rPr>
            </w:pPr>
            <w:r w:rsidRPr="0064702B">
              <w:rPr>
                <w:rFonts w:ascii="Times New Roman" w:hAnsi="Times New Roman"/>
                <w:sz w:val="24"/>
                <w:szCs w:val="24"/>
              </w:rPr>
              <w:t>Перечень инициирующих событий</w:t>
            </w:r>
          </w:p>
        </w:tc>
        <w:tc>
          <w:tcPr>
            <w:tcW w:w="2436" w:type="dxa"/>
            <w:hideMark/>
          </w:tcPr>
          <w:p w:rsidR="00D10E22" w:rsidRPr="0064702B" w:rsidRDefault="00D10E22" w:rsidP="00D10E22">
            <w:pPr>
              <w:jc w:val="center"/>
              <w:rPr>
                <w:rFonts w:ascii="Times New Roman" w:hAnsi="Times New Roman"/>
                <w:sz w:val="24"/>
                <w:szCs w:val="24"/>
              </w:rPr>
            </w:pPr>
            <w:r w:rsidRPr="0064702B">
              <w:rPr>
                <w:rFonts w:ascii="Times New Roman" w:hAnsi="Times New Roman"/>
                <w:sz w:val="24"/>
                <w:szCs w:val="24"/>
              </w:rPr>
              <w:t>Конечные (результирующие) события</w:t>
            </w:r>
          </w:p>
        </w:tc>
        <w:tc>
          <w:tcPr>
            <w:tcW w:w="1667" w:type="dxa"/>
            <w:hideMark/>
          </w:tcPr>
          <w:p w:rsidR="00D10E22" w:rsidRPr="0064702B" w:rsidRDefault="00D10E22" w:rsidP="00D10E22">
            <w:pPr>
              <w:jc w:val="center"/>
              <w:rPr>
                <w:rFonts w:ascii="Times New Roman" w:hAnsi="Times New Roman"/>
                <w:sz w:val="24"/>
                <w:szCs w:val="24"/>
              </w:rPr>
            </w:pPr>
            <w:r w:rsidRPr="0064702B">
              <w:rPr>
                <w:rFonts w:ascii="Times New Roman" w:hAnsi="Times New Roman"/>
                <w:sz w:val="24"/>
                <w:szCs w:val="24"/>
              </w:rPr>
              <w:t>Срок действия режима</w:t>
            </w:r>
          </w:p>
        </w:tc>
        <w:tc>
          <w:tcPr>
            <w:tcW w:w="1778" w:type="dxa"/>
            <w:noWrap/>
            <w:hideMark/>
          </w:tcPr>
          <w:p w:rsidR="00D10E22" w:rsidRPr="0064702B" w:rsidRDefault="00D10E22" w:rsidP="00D10E22">
            <w:pPr>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D10E22" w:rsidRPr="0064702B" w:rsidTr="00D10E22">
        <w:trPr>
          <w:trHeight w:val="375"/>
        </w:trPr>
        <w:tc>
          <w:tcPr>
            <w:tcW w:w="664" w:type="dxa"/>
            <w:hideMark/>
          </w:tcPr>
          <w:p w:rsidR="00D10E22" w:rsidRPr="0064702B" w:rsidRDefault="00D10E22" w:rsidP="00D10E22">
            <w:pPr>
              <w:jc w:val="center"/>
              <w:rPr>
                <w:rFonts w:ascii="Times New Roman" w:hAnsi="Times New Roman"/>
                <w:sz w:val="24"/>
                <w:szCs w:val="24"/>
              </w:rPr>
            </w:pPr>
            <w:r w:rsidRPr="0064702B">
              <w:rPr>
                <w:rFonts w:ascii="Times New Roman" w:hAnsi="Times New Roman"/>
                <w:sz w:val="24"/>
                <w:szCs w:val="24"/>
              </w:rPr>
              <w:t> </w:t>
            </w:r>
          </w:p>
        </w:tc>
        <w:tc>
          <w:tcPr>
            <w:tcW w:w="2557" w:type="dxa"/>
            <w:hideMark/>
          </w:tcPr>
          <w:p w:rsidR="00D10E22" w:rsidRPr="0064702B" w:rsidRDefault="00D10E22" w:rsidP="00D10E22">
            <w:pPr>
              <w:jc w:val="center"/>
              <w:rPr>
                <w:rFonts w:ascii="Times New Roman" w:hAnsi="Times New Roman"/>
                <w:sz w:val="24"/>
                <w:szCs w:val="24"/>
              </w:rPr>
            </w:pPr>
            <w:r w:rsidRPr="0064702B">
              <w:rPr>
                <w:rFonts w:ascii="Times New Roman" w:hAnsi="Times New Roman"/>
                <w:sz w:val="24"/>
                <w:szCs w:val="24"/>
              </w:rPr>
              <w:t>не применяются</w:t>
            </w:r>
          </w:p>
        </w:tc>
        <w:tc>
          <w:tcPr>
            <w:tcW w:w="1874" w:type="dxa"/>
            <w:hideMark/>
          </w:tcPr>
          <w:p w:rsidR="00D10E22" w:rsidRPr="0064702B" w:rsidRDefault="00D10E22" w:rsidP="00D10E22">
            <w:pPr>
              <w:jc w:val="center"/>
              <w:rPr>
                <w:rFonts w:ascii="Times New Roman" w:hAnsi="Times New Roman"/>
                <w:sz w:val="24"/>
                <w:szCs w:val="24"/>
              </w:rPr>
            </w:pPr>
            <w:r w:rsidRPr="0064702B">
              <w:rPr>
                <w:rFonts w:ascii="Times New Roman" w:hAnsi="Times New Roman"/>
                <w:sz w:val="24"/>
                <w:szCs w:val="24"/>
              </w:rPr>
              <w:t> </w:t>
            </w:r>
          </w:p>
        </w:tc>
        <w:tc>
          <w:tcPr>
            <w:tcW w:w="1558" w:type="dxa"/>
            <w:hideMark/>
          </w:tcPr>
          <w:p w:rsidR="00D10E22" w:rsidRPr="0064702B" w:rsidRDefault="00D10E22" w:rsidP="00D10E22">
            <w:pPr>
              <w:jc w:val="center"/>
              <w:rPr>
                <w:rFonts w:ascii="Times New Roman" w:hAnsi="Times New Roman"/>
                <w:sz w:val="24"/>
                <w:szCs w:val="24"/>
              </w:rPr>
            </w:pPr>
            <w:r w:rsidRPr="0064702B">
              <w:rPr>
                <w:rFonts w:ascii="Times New Roman" w:hAnsi="Times New Roman"/>
                <w:sz w:val="24"/>
                <w:szCs w:val="24"/>
              </w:rPr>
              <w:t> </w:t>
            </w:r>
          </w:p>
        </w:tc>
        <w:tc>
          <w:tcPr>
            <w:tcW w:w="2110" w:type="dxa"/>
            <w:hideMark/>
          </w:tcPr>
          <w:p w:rsidR="00D10E22" w:rsidRPr="0064702B" w:rsidRDefault="00D10E22" w:rsidP="00D10E22">
            <w:pPr>
              <w:jc w:val="center"/>
              <w:rPr>
                <w:rFonts w:ascii="Times New Roman" w:hAnsi="Times New Roman"/>
                <w:sz w:val="24"/>
                <w:szCs w:val="24"/>
              </w:rPr>
            </w:pPr>
            <w:r w:rsidRPr="0064702B">
              <w:rPr>
                <w:rFonts w:ascii="Times New Roman" w:hAnsi="Times New Roman"/>
                <w:sz w:val="24"/>
                <w:szCs w:val="24"/>
              </w:rPr>
              <w:t> </w:t>
            </w:r>
          </w:p>
        </w:tc>
        <w:tc>
          <w:tcPr>
            <w:tcW w:w="2436" w:type="dxa"/>
            <w:hideMark/>
          </w:tcPr>
          <w:p w:rsidR="00D10E22" w:rsidRPr="0064702B" w:rsidRDefault="00D10E22" w:rsidP="00D10E22">
            <w:pPr>
              <w:jc w:val="center"/>
              <w:rPr>
                <w:rFonts w:ascii="Times New Roman" w:hAnsi="Times New Roman"/>
                <w:sz w:val="24"/>
                <w:szCs w:val="24"/>
              </w:rPr>
            </w:pPr>
            <w:r w:rsidRPr="0064702B">
              <w:rPr>
                <w:rFonts w:ascii="Times New Roman" w:hAnsi="Times New Roman"/>
                <w:sz w:val="24"/>
                <w:szCs w:val="24"/>
              </w:rPr>
              <w:t> </w:t>
            </w:r>
          </w:p>
        </w:tc>
        <w:tc>
          <w:tcPr>
            <w:tcW w:w="1667" w:type="dxa"/>
            <w:hideMark/>
          </w:tcPr>
          <w:p w:rsidR="00D10E22" w:rsidRPr="0064702B" w:rsidRDefault="00D10E22" w:rsidP="00D10E22">
            <w:pPr>
              <w:jc w:val="center"/>
              <w:rPr>
                <w:rFonts w:ascii="Times New Roman" w:hAnsi="Times New Roman"/>
                <w:sz w:val="24"/>
                <w:szCs w:val="24"/>
              </w:rPr>
            </w:pPr>
            <w:r w:rsidRPr="0064702B">
              <w:rPr>
                <w:rFonts w:ascii="Times New Roman" w:hAnsi="Times New Roman"/>
                <w:sz w:val="24"/>
                <w:szCs w:val="24"/>
              </w:rPr>
              <w:t> </w:t>
            </w:r>
          </w:p>
        </w:tc>
        <w:tc>
          <w:tcPr>
            <w:tcW w:w="1778" w:type="dxa"/>
            <w:hideMark/>
          </w:tcPr>
          <w:p w:rsidR="00D10E22" w:rsidRPr="0064702B" w:rsidRDefault="00D10E22" w:rsidP="00D10E22">
            <w:pPr>
              <w:jc w:val="center"/>
              <w:rPr>
                <w:rFonts w:ascii="Times New Roman" w:hAnsi="Times New Roman"/>
                <w:sz w:val="24"/>
                <w:szCs w:val="24"/>
              </w:rPr>
            </w:pPr>
            <w:r w:rsidRPr="0064702B">
              <w:rPr>
                <w:rFonts w:ascii="Times New Roman" w:hAnsi="Times New Roman"/>
                <w:sz w:val="24"/>
                <w:szCs w:val="24"/>
              </w:rPr>
              <w:t> </w:t>
            </w:r>
          </w:p>
        </w:tc>
      </w:tr>
    </w:tbl>
    <w:p w:rsidR="00D10E22" w:rsidRPr="0064702B" w:rsidRDefault="00D10E22" w:rsidP="003B6C59">
      <w:pPr>
        <w:spacing w:after="0" w:line="240" w:lineRule="auto"/>
        <w:jc w:val="center"/>
        <w:rPr>
          <w:rFonts w:ascii="Times New Roman" w:hAnsi="Times New Roman"/>
          <w:sz w:val="24"/>
          <w:szCs w:val="24"/>
        </w:rPr>
      </w:pPr>
    </w:p>
    <w:p w:rsidR="005276C3" w:rsidRPr="0064702B" w:rsidRDefault="005276C3" w:rsidP="003B6C59">
      <w:pPr>
        <w:spacing w:after="0" w:line="240" w:lineRule="auto"/>
        <w:jc w:val="center"/>
        <w:rPr>
          <w:rFonts w:ascii="Times New Roman" w:hAnsi="Times New Roman"/>
          <w:sz w:val="24"/>
          <w:szCs w:val="24"/>
        </w:rPr>
      </w:pPr>
    </w:p>
    <w:p w:rsidR="005276C3" w:rsidRPr="0064702B" w:rsidRDefault="005276C3" w:rsidP="003B6C59">
      <w:pPr>
        <w:spacing w:after="0" w:line="240" w:lineRule="auto"/>
        <w:jc w:val="center"/>
        <w:rPr>
          <w:rFonts w:ascii="Times New Roman" w:hAnsi="Times New Roman"/>
          <w:b/>
          <w:sz w:val="24"/>
          <w:szCs w:val="24"/>
        </w:rPr>
      </w:pPr>
      <w:r w:rsidRPr="0064702B">
        <w:rPr>
          <w:rFonts w:ascii="Times New Roman" w:hAnsi="Times New Roman"/>
          <w:b/>
          <w:sz w:val="24"/>
          <w:szCs w:val="24"/>
        </w:rPr>
        <w:t>Раздел 16. Порядок досудебного обжалования решений контрольного (надзорного) органа, действий (бездействия) его должностных лиц</w:t>
      </w:r>
    </w:p>
    <w:p w:rsidR="005276C3" w:rsidRPr="0064702B" w:rsidRDefault="005276C3" w:rsidP="003B6C59">
      <w:pPr>
        <w:spacing w:after="0" w:line="240" w:lineRule="auto"/>
        <w:jc w:val="center"/>
        <w:rPr>
          <w:rFonts w:ascii="Times New Roman" w:hAnsi="Times New Roman"/>
          <w:b/>
          <w:sz w:val="24"/>
          <w:szCs w:val="24"/>
        </w:rPr>
      </w:pPr>
    </w:p>
    <w:tbl>
      <w:tblPr>
        <w:tblStyle w:val="aa"/>
        <w:tblW w:w="0" w:type="auto"/>
        <w:tblLayout w:type="fixed"/>
        <w:tblLook w:val="04A0" w:firstRow="1" w:lastRow="0" w:firstColumn="1" w:lastColumn="0" w:noHBand="0" w:noVBand="1"/>
      </w:tblPr>
      <w:tblGrid>
        <w:gridCol w:w="540"/>
        <w:gridCol w:w="1979"/>
        <w:gridCol w:w="2267"/>
        <w:gridCol w:w="1701"/>
        <w:gridCol w:w="1559"/>
        <w:gridCol w:w="2835"/>
        <w:gridCol w:w="3763"/>
      </w:tblGrid>
      <w:tr w:rsidR="005276C3" w:rsidRPr="0064702B" w:rsidTr="005276C3">
        <w:trPr>
          <w:trHeight w:val="900"/>
        </w:trPr>
        <w:tc>
          <w:tcPr>
            <w:tcW w:w="540" w:type="dxa"/>
            <w:noWrap/>
            <w:hideMark/>
          </w:tcPr>
          <w:p w:rsidR="005276C3" w:rsidRPr="0064702B" w:rsidRDefault="005276C3" w:rsidP="005276C3">
            <w:pPr>
              <w:jc w:val="center"/>
              <w:rPr>
                <w:rFonts w:ascii="Times New Roman" w:hAnsi="Times New Roman"/>
                <w:sz w:val="24"/>
                <w:szCs w:val="24"/>
              </w:rPr>
            </w:pPr>
            <w:r w:rsidRPr="0064702B">
              <w:rPr>
                <w:rFonts w:ascii="Times New Roman" w:hAnsi="Times New Roman"/>
                <w:sz w:val="24"/>
                <w:szCs w:val="24"/>
              </w:rPr>
              <w:t xml:space="preserve">№ п/п </w:t>
            </w:r>
          </w:p>
        </w:tc>
        <w:tc>
          <w:tcPr>
            <w:tcW w:w="1979" w:type="dxa"/>
            <w:hideMark/>
          </w:tcPr>
          <w:p w:rsidR="005276C3" w:rsidRPr="0064702B" w:rsidRDefault="005276C3" w:rsidP="005276C3">
            <w:pPr>
              <w:jc w:val="center"/>
              <w:rPr>
                <w:rFonts w:ascii="Times New Roman" w:hAnsi="Times New Roman"/>
                <w:sz w:val="24"/>
                <w:szCs w:val="24"/>
              </w:rPr>
            </w:pPr>
            <w:r w:rsidRPr="0064702B">
              <w:rPr>
                <w:rFonts w:ascii="Times New Roman" w:hAnsi="Times New Roman"/>
                <w:sz w:val="24"/>
                <w:szCs w:val="24"/>
              </w:rPr>
              <w:t>Участники (контролируемое лицо, КНО, должностные лица КНО)</w:t>
            </w:r>
          </w:p>
        </w:tc>
        <w:tc>
          <w:tcPr>
            <w:tcW w:w="2267" w:type="dxa"/>
            <w:hideMark/>
          </w:tcPr>
          <w:p w:rsidR="005276C3" w:rsidRPr="0064702B" w:rsidRDefault="005276C3" w:rsidP="005276C3">
            <w:pPr>
              <w:jc w:val="center"/>
              <w:rPr>
                <w:rFonts w:ascii="Times New Roman" w:hAnsi="Times New Roman"/>
                <w:sz w:val="24"/>
                <w:szCs w:val="24"/>
              </w:rPr>
            </w:pPr>
            <w:r w:rsidRPr="0064702B">
              <w:rPr>
                <w:rFonts w:ascii="Times New Roman" w:hAnsi="Times New Roman"/>
                <w:sz w:val="24"/>
                <w:szCs w:val="24"/>
              </w:rPr>
              <w:t>Причина/основание подачи жалобы</w:t>
            </w:r>
          </w:p>
        </w:tc>
        <w:tc>
          <w:tcPr>
            <w:tcW w:w="1701" w:type="dxa"/>
            <w:hideMark/>
          </w:tcPr>
          <w:p w:rsidR="005276C3" w:rsidRPr="0064702B" w:rsidRDefault="005276C3" w:rsidP="005276C3">
            <w:pPr>
              <w:jc w:val="center"/>
              <w:rPr>
                <w:rFonts w:ascii="Times New Roman" w:hAnsi="Times New Roman"/>
                <w:sz w:val="24"/>
                <w:szCs w:val="24"/>
              </w:rPr>
            </w:pPr>
            <w:r w:rsidRPr="0064702B">
              <w:rPr>
                <w:rFonts w:ascii="Times New Roman" w:hAnsi="Times New Roman"/>
                <w:sz w:val="24"/>
                <w:szCs w:val="24"/>
              </w:rPr>
              <w:t>Порядок рассмотрения (схема)</w:t>
            </w:r>
          </w:p>
        </w:tc>
        <w:tc>
          <w:tcPr>
            <w:tcW w:w="1559" w:type="dxa"/>
            <w:hideMark/>
          </w:tcPr>
          <w:p w:rsidR="005276C3" w:rsidRPr="0064702B" w:rsidRDefault="005276C3" w:rsidP="005276C3">
            <w:pPr>
              <w:ind w:left="-108" w:right="-108"/>
              <w:jc w:val="center"/>
              <w:rPr>
                <w:rFonts w:ascii="Times New Roman" w:hAnsi="Times New Roman"/>
                <w:sz w:val="24"/>
                <w:szCs w:val="24"/>
              </w:rPr>
            </w:pPr>
            <w:r w:rsidRPr="0064702B">
              <w:rPr>
                <w:rFonts w:ascii="Times New Roman" w:hAnsi="Times New Roman"/>
                <w:sz w:val="24"/>
                <w:szCs w:val="24"/>
              </w:rPr>
              <w:t>Сроки рассмотрения жалобы</w:t>
            </w:r>
          </w:p>
        </w:tc>
        <w:tc>
          <w:tcPr>
            <w:tcW w:w="2835" w:type="dxa"/>
            <w:hideMark/>
          </w:tcPr>
          <w:p w:rsidR="005276C3" w:rsidRPr="0064702B" w:rsidRDefault="005276C3" w:rsidP="005276C3">
            <w:pPr>
              <w:jc w:val="center"/>
              <w:rPr>
                <w:rFonts w:ascii="Times New Roman" w:hAnsi="Times New Roman"/>
                <w:sz w:val="24"/>
                <w:szCs w:val="24"/>
              </w:rPr>
            </w:pPr>
            <w:r w:rsidRPr="0064702B">
              <w:rPr>
                <w:rFonts w:ascii="Times New Roman" w:hAnsi="Times New Roman"/>
                <w:sz w:val="24"/>
                <w:szCs w:val="24"/>
              </w:rPr>
              <w:t>Итоговое решение, принимаемое КНО в соответствии с частью 6 статьи 43 Федерального закона № 248-ФЗ</w:t>
            </w:r>
          </w:p>
        </w:tc>
        <w:tc>
          <w:tcPr>
            <w:tcW w:w="3763" w:type="dxa"/>
            <w:hideMark/>
          </w:tcPr>
          <w:p w:rsidR="005276C3" w:rsidRPr="0064702B" w:rsidRDefault="005276C3" w:rsidP="005276C3">
            <w:pPr>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5276C3" w:rsidRPr="0064702B" w:rsidTr="005276C3">
        <w:trPr>
          <w:trHeight w:val="1412"/>
        </w:trPr>
        <w:tc>
          <w:tcPr>
            <w:tcW w:w="540" w:type="dxa"/>
            <w:hideMark/>
          </w:tcPr>
          <w:p w:rsidR="005276C3" w:rsidRPr="0064702B" w:rsidRDefault="005276C3" w:rsidP="005276C3">
            <w:pPr>
              <w:jc w:val="center"/>
              <w:rPr>
                <w:rFonts w:ascii="Times New Roman" w:hAnsi="Times New Roman"/>
                <w:sz w:val="24"/>
                <w:szCs w:val="24"/>
              </w:rPr>
            </w:pPr>
            <w:r w:rsidRPr="0064702B">
              <w:rPr>
                <w:rFonts w:ascii="Times New Roman" w:hAnsi="Times New Roman"/>
                <w:sz w:val="24"/>
                <w:szCs w:val="24"/>
              </w:rPr>
              <w:lastRenderedPageBreak/>
              <w:t> </w:t>
            </w:r>
          </w:p>
        </w:tc>
        <w:tc>
          <w:tcPr>
            <w:tcW w:w="1979" w:type="dxa"/>
            <w:hideMark/>
          </w:tcPr>
          <w:p w:rsidR="005276C3" w:rsidRPr="0064702B" w:rsidRDefault="005276C3" w:rsidP="005276C3">
            <w:pPr>
              <w:jc w:val="center"/>
              <w:rPr>
                <w:rFonts w:ascii="Times New Roman" w:hAnsi="Times New Roman"/>
                <w:sz w:val="24"/>
                <w:szCs w:val="24"/>
              </w:rPr>
            </w:pPr>
            <w:r w:rsidRPr="0064702B">
              <w:rPr>
                <w:rFonts w:ascii="Times New Roman" w:hAnsi="Times New Roman"/>
                <w:sz w:val="24"/>
                <w:szCs w:val="24"/>
              </w:rPr>
              <w:t> </w:t>
            </w:r>
          </w:p>
        </w:tc>
        <w:tc>
          <w:tcPr>
            <w:tcW w:w="2267" w:type="dxa"/>
            <w:hideMark/>
          </w:tcPr>
          <w:p w:rsidR="005276C3" w:rsidRPr="0064702B" w:rsidRDefault="005276C3" w:rsidP="005276C3">
            <w:pPr>
              <w:jc w:val="center"/>
              <w:rPr>
                <w:rFonts w:ascii="Times New Roman" w:hAnsi="Times New Roman"/>
                <w:sz w:val="24"/>
                <w:szCs w:val="24"/>
              </w:rPr>
            </w:pPr>
            <w:r w:rsidRPr="0064702B">
              <w:rPr>
                <w:rFonts w:ascii="Times New Roman" w:hAnsi="Times New Roman"/>
                <w:sz w:val="24"/>
                <w:szCs w:val="24"/>
              </w:rPr>
              <w:t> </w:t>
            </w:r>
          </w:p>
        </w:tc>
        <w:tc>
          <w:tcPr>
            <w:tcW w:w="1701" w:type="dxa"/>
            <w:hideMark/>
          </w:tcPr>
          <w:p w:rsidR="005276C3" w:rsidRPr="0064702B" w:rsidRDefault="005276C3" w:rsidP="005276C3">
            <w:pPr>
              <w:jc w:val="center"/>
              <w:rPr>
                <w:rFonts w:ascii="Times New Roman" w:hAnsi="Times New Roman"/>
                <w:sz w:val="24"/>
                <w:szCs w:val="24"/>
                <w:u w:val="single"/>
              </w:rPr>
            </w:pPr>
            <w:r w:rsidRPr="0064702B">
              <w:rPr>
                <w:rFonts w:ascii="Times New Roman" w:hAnsi="Times New Roman"/>
                <w:sz w:val="24"/>
                <w:szCs w:val="24"/>
                <w:u w:val="single"/>
              </w:rPr>
              <w:t> </w:t>
            </w:r>
          </w:p>
        </w:tc>
        <w:tc>
          <w:tcPr>
            <w:tcW w:w="1559" w:type="dxa"/>
            <w:hideMark/>
          </w:tcPr>
          <w:p w:rsidR="005276C3" w:rsidRPr="0064702B" w:rsidRDefault="005276C3" w:rsidP="005276C3">
            <w:pPr>
              <w:jc w:val="center"/>
              <w:rPr>
                <w:rFonts w:ascii="Times New Roman" w:hAnsi="Times New Roman"/>
                <w:sz w:val="24"/>
                <w:szCs w:val="24"/>
              </w:rPr>
            </w:pPr>
            <w:r w:rsidRPr="0064702B">
              <w:rPr>
                <w:rFonts w:ascii="Times New Roman" w:hAnsi="Times New Roman"/>
                <w:sz w:val="24"/>
                <w:szCs w:val="24"/>
              </w:rPr>
              <w:t> </w:t>
            </w:r>
          </w:p>
        </w:tc>
        <w:tc>
          <w:tcPr>
            <w:tcW w:w="2835" w:type="dxa"/>
            <w:hideMark/>
          </w:tcPr>
          <w:p w:rsidR="005276C3" w:rsidRPr="0064702B" w:rsidRDefault="005276C3" w:rsidP="005276C3">
            <w:pPr>
              <w:jc w:val="center"/>
              <w:rPr>
                <w:rFonts w:ascii="Times New Roman" w:hAnsi="Times New Roman"/>
                <w:sz w:val="24"/>
                <w:szCs w:val="24"/>
              </w:rPr>
            </w:pPr>
            <w:r w:rsidRPr="0064702B">
              <w:rPr>
                <w:rFonts w:ascii="Times New Roman" w:hAnsi="Times New Roman"/>
                <w:sz w:val="24"/>
                <w:szCs w:val="24"/>
              </w:rPr>
              <w:t> </w:t>
            </w:r>
          </w:p>
        </w:tc>
        <w:tc>
          <w:tcPr>
            <w:tcW w:w="3763" w:type="dxa"/>
            <w:hideMark/>
          </w:tcPr>
          <w:p w:rsidR="005276C3" w:rsidRPr="0064702B" w:rsidRDefault="005276C3" w:rsidP="005276C3">
            <w:pPr>
              <w:jc w:val="center"/>
              <w:rPr>
                <w:rFonts w:ascii="Times New Roman" w:hAnsi="Times New Roman"/>
                <w:sz w:val="24"/>
                <w:szCs w:val="24"/>
              </w:rPr>
            </w:pPr>
            <w:r w:rsidRPr="0064702B">
              <w:rPr>
                <w:rFonts w:ascii="Times New Roman" w:hAnsi="Times New Roman"/>
                <w:sz w:val="24"/>
                <w:szCs w:val="24"/>
              </w:rPr>
              <w:t>досудебное обжалование</w:t>
            </w:r>
            <w:proofErr w:type="gramStart"/>
            <w:r w:rsidRPr="0064702B">
              <w:rPr>
                <w:rFonts w:ascii="Times New Roman" w:hAnsi="Times New Roman"/>
                <w:sz w:val="24"/>
                <w:szCs w:val="24"/>
              </w:rPr>
              <w:t xml:space="preserve"> </w:t>
            </w:r>
            <w:r w:rsidR="003E10F8" w:rsidRPr="0064702B">
              <w:rPr>
                <w:rFonts w:ascii="Times New Roman" w:hAnsi="Times New Roman"/>
                <w:sz w:val="24"/>
                <w:szCs w:val="24"/>
              </w:rPr>
              <w:t>.</w:t>
            </w:r>
            <w:proofErr w:type="gramEnd"/>
            <w:r w:rsidR="003E10F8" w:rsidRPr="0064702B">
              <w:rPr>
                <w:rFonts w:ascii="Times New Roman" w:hAnsi="Times New Roman"/>
                <w:sz w:val="24"/>
                <w:szCs w:val="24"/>
              </w:rPr>
              <w:t xml:space="preserve"> </w:t>
            </w:r>
            <w:r w:rsidRPr="0064702B">
              <w:rPr>
                <w:rFonts w:ascii="Times New Roman" w:hAnsi="Times New Roman"/>
                <w:sz w:val="24"/>
                <w:szCs w:val="24"/>
              </w:rPr>
              <w:t xml:space="preserve">Положением об осуществлении муниципального земельного контроля на территории  </w:t>
            </w:r>
            <w:r w:rsidR="003E10F8" w:rsidRPr="0064702B">
              <w:rPr>
                <w:rFonts w:ascii="Times New Roman" w:hAnsi="Times New Roman"/>
                <w:sz w:val="24"/>
                <w:szCs w:val="24"/>
              </w:rPr>
              <w:t>сельских поселений Николь</w:t>
            </w:r>
            <w:r w:rsidRPr="0064702B">
              <w:rPr>
                <w:rFonts w:ascii="Times New Roman" w:hAnsi="Times New Roman"/>
                <w:sz w:val="24"/>
                <w:szCs w:val="24"/>
              </w:rPr>
              <w:t>ского муниципального района, утвержденным Решением Представительного Собр</w:t>
            </w:r>
            <w:r w:rsidR="003E10F8" w:rsidRPr="0064702B">
              <w:rPr>
                <w:rFonts w:ascii="Times New Roman" w:hAnsi="Times New Roman"/>
                <w:sz w:val="24"/>
                <w:szCs w:val="24"/>
              </w:rPr>
              <w:t>ания Николь</w:t>
            </w:r>
            <w:r w:rsidRPr="0064702B">
              <w:rPr>
                <w:rFonts w:ascii="Times New Roman" w:hAnsi="Times New Roman"/>
                <w:sz w:val="24"/>
                <w:szCs w:val="24"/>
              </w:rPr>
              <w:t>с</w:t>
            </w:r>
            <w:r w:rsidR="003E10F8" w:rsidRPr="0064702B">
              <w:rPr>
                <w:rFonts w:ascii="Times New Roman" w:hAnsi="Times New Roman"/>
                <w:sz w:val="24"/>
                <w:szCs w:val="24"/>
              </w:rPr>
              <w:t>кого муниципального района от 12.10.2021 года № 91</w:t>
            </w:r>
            <w:r w:rsidRPr="0064702B">
              <w:rPr>
                <w:rFonts w:ascii="Times New Roman" w:hAnsi="Times New Roman"/>
                <w:sz w:val="24"/>
                <w:szCs w:val="24"/>
              </w:rPr>
              <w:t xml:space="preserve"> не предусмотрено</w:t>
            </w:r>
          </w:p>
        </w:tc>
      </w:tr>
    </w:tbl>
    <w:p w:rsidR="005276C3" w:rsidRPr="0064702B" w:rsidRDefault="005276C3" w:rsidP="003B6C59">
      <w:pPr>
        <w:spacing w:after="0" w:line="240" w:lineRule="auto"/>
        <w:jc w:val="center"/>
        <w:rPr>
          <w:rFonts w:ascii="Times New Roman" w:hAnsi="Times New Roman"/>
          <w:sz w:val="24"/>
          <w:szCs w:val="24"/>
        </w:rPr>
      </w:pPr>
    </w:p>
    <w:p w:rsidR="005276C3" w:rsidRPr="0064702B" w:rsidRDefault="00845E0A" w:rsidP="003B6C59">
      <w:pPr>
        <w:spacing w:after="0" w:line="240" w:lineRule="auto"/>
        <w:jc w:val="center"/>
        <w:rPr>
          <w:rFonts w:ascii="Times New Roman" w:hAnsi="Times New Roman"/>
          <w:b/>
          <w:sz w:val="24"/>
          <w:szCs w:val="24"/>
        </w:rPr>
      </w:pPr>
      <w:r w:rsidRPr="0064702B">
        <w:rPr>
          <w:rFonts w:ascii="Times New Roman" w:hAnsi="Times New Roman"/>
          <w:b/>
          <w:sz w:val="24"/>
          <w:szCs w:val="24"/>
        </w:rPr>
        <w:t>Раздел 17. Перечень показателей результативности и эффективности деятельности КНО (ключевые показатели и их целевые значения (вместе с порядком их расчета), а также индикативные показатели)</w:t>
      </w:r>
    </w:p>
    <w:p w:rsidR="00845E0A" w:rsidRPr="0064702B" w:rsidRDefault="00845E0A" w:rsidP="003B6C59">
      <w:pPr>
        <w:spacing w:after="0" w:line="240" w:lineRule="auto"/>
        <w:jc w:val="center"/>
        <w:rPr>
          <w:rFonts w:ascii="Times New Roman" w:hAnsi="Times New Roman"/>
          <w:sz w:val="24"/>
          <w:szCs w:val="24"/>
        </w:rPr>
      </w:pPr>
    </w:p>
    <w:tbl>
      <w:tblPr>
        <w:tblStyle w:val="aa"/>
        <w:tblW w:w="14644" w:type="dxa"/>
        <w:tblLayout w:type="fixed"/>
        <w:tblLook w:val="04A0" w:firstRow="1" w:lastRow="0" w:firstColumn="1" w:lastColumn="0" w:noHBand="0" w:noVBand="1"/>
      </w:tblPr>
      <w:tblGrid>
        <w:gridCol w:w="572"/>
        <w:gridCol w:w="1237"/>
        <w:gridCol w:w="3969"/>
        <w:gridCol w:w="2127"/>
        <w:gridCol w:w="2126"/>
        <w:gridCol w:w="1843"/>
        <w:gridCol w:w="1506"/>
        <w:gridCol w:w="1264"/>
      </w:tblGrid>
      <w:tr w:rsidR="00573A9C" w:rsidRPr="0064702B" w:rsidTr="00620B53">
        <w:trPr>
          <w:trHeight w:val="600"/>
        </w:trPr>
        <w:tc>
          <w:tcPr>
            <w:tcW w:w="572" w:type="dxa"/>
            <w:noWrap/>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 п/п</w:t>
            </w:r>
          </w:p>
        </w:tc>
        <w:tc>
          <w:tcPr>
            <w:tcW w:w="1237" w:type="dxa"/>
            <w:hideMark/>
          </w:tcPr>
          <w:p w:rsidR="00845E0A" w:rsidRPr="0064702B" w:rsidRDefault="00845E0A" w:rsidP="00845E0A">
            <w:pPr>
              <w:ind w:left="-146" w:right="-108"/>
              <w:jc w:val="center"/>
              <w:rPr>
                <w:rFonts w:ascii="Times New Roman" w:hAnsi="Times New Roman"/>
                <w:sz w:val="24"/>
                <w:szCs w:val="24"/>
              </w:rPr>
            </w:pPr>
            <w:r w:rsidRPr="0064702B">
              <w:rPr>
                <w:rFonts w:ascii="Times New Roman" w:hAnsi="Times New Roman"/>
                <w:sz w:val="24"/>
                <w:szCs w:val="24"/>
              </w:rPr>
              <w:t xml:space="preserve">Вид показателя </w:t>
            </w:r>
          </w:p>
        </w:tc>
        <w:tc>
          <w:tcPr>
            <w:tcW w:w="3969"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Нормативный правовой акт, устанавливающий показатели</w:t>
            </w:r>
          </w:p>
        </w:tc>
        <w:tc>
          <w:tcPr>
            <w:tcW w:w="2127" w:type="dxa"/>
            <w:noWrap/>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Наименование показателя</w:t>
            </w:r>
          </w:p>
        </w:tc>
        <w:tc>
          <w:tcPr>
            <w:tcW w:w="2126"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Данные, определяющие соответствующий показатель</w:t>
            </w:r>
          </w:p>
        </w:tc>
        <w:tc>
          <w:tcPr>
            <w:tcW w:w="1843"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Данные, входящие в формулу расчёта</w:t>
            </w:r>
          </w:p>
        </w:tc>
        <w:tc>
          <w:tcPr>
            <w:tcW w:w="1506" w:type="dxa"/>
            <w:noWrap/>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Формула расчета</w:t>
            </w:r>
          </w:p>
        </w:tc>
        <w:tc>
          <w:tcPr>
            <w:tcW w:w="1264"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573A9C" w:rsidRPr="0064702B" w:rsidTr="00620B53">
        <w:trPr>
          <w:trHeight w:val="179"/>
        </w:trPr>
        <w:tc>
          <w:tcPr>
            <w:tcW w:w="572" w:type="dxa"/>
            <w:noWrap/>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1</w:t>
            </w:r>
          </w:p>
        </w:tc>
        <w:tc>
          <w:tcPr>
            <w:tcW w:w="1237" w:type="dxa"/>
          </w:tcPr>
          <w:p w:rsidR="00573A9C" w:rsidRPr="0064702B" w:rsidRDefault="00573A9C" w:rsidP="00845E0A">
            <w:pPr>
              <w:ind w:left="-146" w:right="-108"/>
              <w:jc w:val="center"/>
              <w:rPr>
                <w:rFonts w:ascii="Times New Roman" w:hAnsi="Times New Roman"/>
                <w:sz w:val="24"/>
                <w:szCs w:val="24"/>
              </w:rPr>
            </w:pPr>
            <w:r w:rsidRPr="0064702B">
              <w:rPr>
                <w:rFonts w:ascii="Times New Roman" w:hAnsi="Times New Roman"/>
                <w:sz w:val="24"/>
                <w:szCs w:val="24"/>
              </w:rPr>
              <w:t>2</w:t>
            </w:r>
          </w:p>
        </w:tc>
        <w:tc>
          <w:tcPr>
            <w:tcW w:w="3969" w:type="dxa"/>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3</w:t>
            </w:r>
          </w:p>
        </w:tc>
        <w:tc>
          <w:tcPr>
            <w:tcW w:w="2127" w:type="dxa"/>
            <w:noWrap/>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4</w:t>
            </w:r>
          </w:p>
        </w:tc>
        <w:tc>
          <w:tcPr>
            <w:tcW w:w="2126" w:type="dxa"/>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5</w:t>
            </w:r>
          </w:p>
        </w:tc>
        <w:tc>
          <w:tcPr>
            <w:tcW w:w="1843" w:type="dxa"/>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6</w:t>
            </w:r>
          </w:p>
        </w:tc>
        <w:tc>
          <w:tcPr>
            <w:tcW w:w="1506" w:type="dxa"/>
            <w:noWrap/>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7</w:t>
            </w:r>
          </w:p>
        </w:tc>
        <w:tc>
          <w:tcPr>
            <w:tcW w:w="1264" w:type="dxa"/>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8</w:t>
            </w:r>
          </w:p>
        </w:tc>
      </w:tr>
      <w:tr w:rsidR="00573A9C" w:rsidRPr="0064702B" w:rsidTr="00620B53">
        <w:trPr>
          <w:trHeight w:val="2745"/>
        </w:trPr>
        <w:tc>
          <w:tcPr>
            <w:tcW w:w="572"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1</w:t>
            </w:r>
          </w:p>
        </w:tc>
        <w:tc>
          <w:tcPr>
            <w:tcW w:w="1237" w:type="dxa"/>
            <w:hideMark/>
          </w:tcPr>
          <w:p w:rsidR="00845E0A" w:rsidRPr="0064702B" w:rsidRDefault="00845E0A" w:rsidP="00845E0A">
            <w:pPr>
              <w:ind w:left="-146" w:right="-108"/>
              <w:jc w:val="center"/>
              <w:rPr>
                <w:rFonts w:ascii="Times New Roman" w:hAnsi="Times New Roman"/>
                <w:sz w:val="24"/>
                <w:szCs w:val="24"/>
              </w:rPr>
            </w:pPr>
            <w:r w:rsidRPr="0064702B">
              <w:rPr>
                <w:rFonts w:ascii="Times New Roman" w:hAnsi="Times New Roman"/>
                <w:sz w:val="24"/>
                <w:szCs w:val="24"/>
              </w:rPr>
              <w:t>ключевой</w:t>
            </w:r>
          </w:p>
        </w:tc>
        <w:tc>
          <w:tcPr>
            <w:tcW w:w="3969" w:type="dxa"/>
            <w:hideMark/>
          </w:tcPr>
          <w:p w:rsidR="00845E0A" w:rsidRPr="0064702B" w:rsidRDefault="00E46D53" w:rsidP="00E46D53">
            <w:pPr>
              <w:ind w:left="-108" w:right="-108"/>
              <w:jc w:val="center"/>
              <w:rPr>
                <w:rFonts w:ascii="Times New Roman" w:hAnsi="Times New Roman"/>
                <w:sz w:val="24"/>
                <w:szCs w:val="24"/>
              </w:rPr>
            </w:pPr>
            <w:r w:rsidRPr="0064702B">
              <w:rPr>
                <w:rFonts w:ascii="Times New Roman" w:hAnsi="Times New Roman"/>
                <w:sz w:val="24"/>
                <w:szCs w:val="24"/>
              </w:rPr>
              <w:t xml:space="preserve">Прил.3 </w:t>
            </w:r>
            <w:r w:rsidR="00845E0A" w:rsidRPr="0064702B">
              <w:rPr>
                <w:rFonts w:ascii="Times New Roman" w:hAnsi="Times New Roman"/>
                <w:sz w:val="24"/>
                <w:szCs w:val="24"/>
              </w:rPr>
              <w:t>Решение Пр</w:t>
            </w:r>
            <w:r w:rsidRPr="0064702B">
              <w:rPr>
                <w:rFonts w:ascii="Times New Roman" w:hAnsi="Times New Roman"/>
                <w:sz w:val="24"/>
                <w:szCs w:val="24"/>
              </w:rPr>
              <w:t>едставительного Собрания Николь</w:t>
            </w:r>
            <w:r w:rsidR="00845E0A" w:rsidRPr="0064702B">
              <w:rPr>
                <w:rFonts w:ascii="Times New Roman" w:hAnsi="Times New Roman"/>
                <w:sz w:val="24"/>
                <w:szCs w:val="24"/>
              </w:rPr>
              <w:t xml:space="preserve">ского муниципального района от </w:t>
            </w:r>
            <w:r w:rsidR="00037B30" w:rsidRPr="0064702B">
              <w:rPr>
                <w:rFonts w:ascii="Times New Roman" w:hAnsi="Times New Roman"/>
                <w:sz w:val="24"/>
                <w:szCs w:val="24"/>
              </w:rPr>
              <w:t xml:space="preserve"> </w:t>
            </w:r>
            <w:r w:rsidRPr="0064702B">
              <w:rPr>
                <w:rFonts w:ascii="Times New Roman" w:hAnsi="Times New Roman"/>
                <w:sz w:val="24"/>
                <w:szCs w:val="24"/>
              </w:rPr>
              <w:t>12.2021 года № 91</w:t>
            </w:r>
            <w:r w:rsidR="00845E0A" w:rsidRPr="0064702B">
              <w:rPr>
                <w:rFonts w:ascii="Times New Roman" w:hAnsi="Times New Roman"/>
                <w:sz w:val="24"/>
                <w:szCs w:val="24"/>
              </w:rPr>
              <w:t xml:space="preserve"> </w:t>
            </w:r>
            <w:r w:rsidRPr="0064702B">
              <w:rPr>
                <w:rFonts w:ascii="Times New Roman" w:hAnsi="Times New Roman"/>
                <w:sz w:val="24"/>
                <w:szCs w:val="24"/>
              </w:rPr>
              <w:t>«Об утверждении Положения о муниципальном земельном контроле на территории  сельских поселений Никольского муниципального района»</w:t>
            </w:r>
          </w:p>
        </w:tc>
        <w:tc>
          <w:tcPr>
            <w:tcW w:w="2127"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Процент устранённых нарушений из числа выявленных нарушений земельного законодательства</w:t>
            </w:r>
          </w:p>
        </w:tc>
        <w:tc>
          <w:tcPr>
            <w:tcW w:w="2126"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Процент устранённых нарушений из числа выявленных нарушений земельного законодательства</w:t>
            </w:r>
          </w:p>
        </w:tc>
        <w:tc>
          <w:tcPr>
            <w:tcW w:w="1843"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У - количество устраненных нарушений;                             В - количество выявленных нарушений</w:t>
            </w:r>
          </w:p>
        </w:tc>
        <w:tc>
          <w:tcPr>
            <w:tcW w:w="1506" w:type="dxa"/>
            <w:hideMark/>
          </w:tcPr>
          <w:p w:rsidR="00845E0A" w:rsidRPr="0064702B" w:rsidRDefault="006107C2" w:rsidP="00845E0A">
            <w:pPr>
              <w:jc w:val="center"/>
              <w:rPr>
                <w:rFonts w:ascii="Times New Roman" w:hAnsi="Times New Roman"/>
                <w:sz w:val="24"/>
                <w:szCs w:val="24"/>
              </w:rPr>
            </w:pPr>
            <w:r w:rsidRPr="0064702B">
              <w:rPr>
                <w:rFonts w:ascii="Times New Roman" w:hAnsi="Times New Roman"/>
                <w:sz w:val="24"/>
                <w:szCs w:val="24"/>
              </w:rPr>
              <w:t>(У/В)*10</w:t>
            </w:r>
            <w:r w:rsidR="00845E0A" w:rsidRPr="0064702B">
              <w:rPr>
                <w:rFonts w:ascii="Times New Roman" w:hAnsi="Times New Roman"/>
                <w:sz w:val="24"/>
                <w:szCs w:val="24"/>
              </w:rPr>
              <w:t xml:space="preserve">0%                                     </w:t>
            </w:r>
          </w:p>
        </w:tc>
        <w:tc>
          <w:tcPr>
            <w:tcW w:w="1264"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 </w:t>
            </w:r>
          </w:p>
        </w:tc>
      </w:tr>
      <w:tr w:rsidR="00573A9C" w:rsidRPr="0064702B" w:rsidTr="00620B53">
        <w:trPr>
          <w:trHeight w:val="3657"/>
        </w:trPr>
        <w:tc>
          <w:tcPr>
            <w:tcW w:w="572"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lastRenderedPageBreak/>
              <w:t>2</w:t>
            </w:r>
          </w:p>
        </w:tc>
        <w:tc>
          <w:tcPr>
            <w:tcW w:w="1237" w:type="dxa"/>
            <w:hideMark/>
          </w:tcPr>
          <w:p w:rsidR="00845E0A" w:rsidRPr="0064702B" w:rsidRDefault="00845E0A" w:rsidP="00845E0A">
            <w:pPr>
              <w:ind w:left="-146" w:right="-108"/>
              <w:jc w:val="center"/>
              <w:rPr>
                <w:rFonts w:ascii="Times New Roman" w:hAnsi="Times New Roman"/>
                <w:sz w:val="24"/>
                <w:szCs w:val="24"/>
              </w:rPr>
            </w:pPr>
            <w:r w:rsidRPr="0064702B">
              <w:rPr>
                <w:rFonts w:ascii="Times New Roman" w:hAnsi="Times New Roman"/>
                <w:sz w:val="24"/>
                <w:szCs w:val="24"/>
              </w:rPr>
              <w:t>ключевой</w:t>
            </w:r>
          </w:p>
        </w:tc>
        <w:tc>
          <w:tcPr>
            <w:tcW w:w="3969" w:type="dxa"/>
            <w:hideMark/>
          </w:tcPr>
          <w:p w:rsidR="00845E0A" w:rsidRPr="0064702B" w:rsidRDefault="00E46D53" w:rsidP="00573A9C">
            <w:pPr>
              <w:ind w:left="-108" w:right="-108"/>
              <w:jc w:val="center"/>
              <w:rPr>
                <w:rFonts w:ascii="Times New Roman" w:hAnsi="Times New Roman"/>
                <w:sz w:val="24"/>
                <w:szCs w:val="24"/>
              </w:rPr>
            </w:pPr>
            <w:r w:rsidRPr="0064702B">
              <w:rPr>
                <w:rFonts w:ascii="Times New Roman" w:hAnsi="Times New Roman"/>
                <w:sz w:val="24"/>
                <w:szCs w:val="24"/>
              </w:rPr>
              <w:t>Прил.3 Решение Представительного Собрания Никольского муниципального района от  12.2021 года № 91 «Об утверждении Положения о муниципальном земельном контроле на территории  сельских поселений Никольского муниципального района»</w:t>
            </w:r>
          </w:p>
        </w:tc>
        <w:tc>
          <w:tcPr>
            <w:tcW w:w="2127"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Процент выполнения плана проведе</w:t>
            </w:r>
            <w:r w:rsidR="006107C2" w:rsidRPr="0064702B">
              <w:rPr>
                <w:rFonts w:ascii="Times New Roman" w:hAnsi="Times New Roman"/>
                <w:sz w:val="24"/>
                <w:szCs w:val="24"/>
              </w:rPr>
              <w:t xml:space="preserve">ния плановых контрольных </w:t>
            </w:r>
            <w:r w:rsidRPr="0064702B">
              <w:rPr>
                <w:rFonts w:ascii="Times New Roman" w:hAnsi="Times New Roman"/>
                <w:sz w:val="24"/>
                <w:szCs w:val="24"/>
              </w:rPr>
              <w:t>мероприятий на очередной календарный год</w:t>
            </w:r>
          </w:p>
        </w:tc>
        <w:tc>
          <w:tcPr>
            <w:tcW w:w="2126"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 xml:space="preserve">Процент выполнения плана проведения </w:t>
            </w:r>
            <w:r w:rsidR="006107C2" w:rsidRPr="0064702B">
              <w:rPr>
                <w:rFonts w:ascii="Times New Roman" w:hAnsi="Times New Roman"/>
                <w:sz w:val="24"/>
                <w:szCs w:val="24"/>
              </w:rPr>
              <w:t xml:space="preserve">плановых контрольных </w:t>
            </w:r>
            <w:r w:rsidRPr="0064702B">
              <w:rPr>
                <w:rFonts w:ascii="Times New Roman" w:hAnsi="Times New Roman"/>
                <w:sz w:val="24"/>
                <w:szCs w:val="24"/>
              </w:rPr>
              <w:t xml:space="preserve"> мероприятий на очередной календарный год</w:t>
            </w:r>
          </w:p>
        </w:tc>
        <w:tc>
          <w:tcPr>
            <w:tcW w:w="1843"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В - количество выполнен</w:t>
            </w:r>
            <w:r w:rsidR="00573A9C" w:rsidRPr="0064702B">
              <w:rPr>
                <w:rFonts w:ascii="Times New Roman" w:hAnsi="Times New Roman"/>
                <w:sz w:val="24"/>
                <w:szCs w:val="24"/>
              </w:rPr>
              <w:t>н</w:t>
            </w:r>
            <w:r w:rsidRPr="0064702B">
              <w:rPr>
                <w:rFonts w:ascii="Times New Roman" w:hAnsi="Times New Roman"/>
                <w:sz w:val="24"/>
                <w:szCs w:val="24"/>
              </w:rPr>
              <w:t xml:space="preserve">ых плановых КНМ;                                                           </w:t>
            </w:r>
            <w:proofErr w:type="gramStart"/>
            <w:r w:rsidRPr="0064702B">
              <w:rPr>
                <w:rFonts w:ascii="Times New Roman" w:hAnsi="Times New Roman"/>
                <w:sz w:val="24"/>
                <w:szCs w:val="24"/>
              </w:rPr>
              <w:t>З</w:t>
            </w:r>
            <w:proofErr w:type="gramEnd"/>
            <w:r w:rsidRPr="0064702B">
              <w:rPr>
                <w:rFonts w:ascii="Times New Roman" w:hAnsi="Times New Roman"/>
                <w:sz w:val="24"/>
                <w:szCs w:val="24"/>
              </w:rPr>
              <w:t xml:space="preserve"> - количество запланированных КНМ</w:t>
            </w:r>
          </w:p>
        </w:tc>
        <w:tc>
          <w:tcPr>
            <w:tcW w:w="1506"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 xml:space="preserve">(В/З)*100%                                     </w:t>
            </w:r>
          </w:p>
        </w:tc>
        <w:tc>
          <w:tcPr>
            <w:tcW w:w="1264"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 </w:t>
            </w:r>
          </w:p>
        </w:tc>
      </w:tr>
      <w:tr w:rsidR="00573A9C" w:rsidRPr="0064702B" w:rsidTr="00620B53">
        <w:trPr>
          <w:trHeight w:val="278"/>
        </w:trPr>
        <w:tc>
          <w:tcPr>
            <w:tcW w:w="572" w:type="dxa"/>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1</w:t>
            </w:r>
          </w:p>
        </w:tc>
        <w:tc>
          <w:tcPr>
            <w:tcW w:w="1237" w:type="dxa"/>
          </w:tcPr>
          <w:p w:rsidR="00573A9C" w:rsidRPr="0064702B" w:rsidRDefault="00573A9C" w:rsidP="00845E0A">
            <w:pPr>
              <w:ind w:left="-146" w:right="-108"/>
              <w:jc w:val="center"/>
              <w:rPr>
                <w:rFonts w:ascii="Times New Roman" w:hAnsi="Times New Roman"/>
                <w:sz w:val="24"/>
                <w:szCs w:val="24"/>
              </w:rPr>
            </w:pPr>
            <w:r w:rsidRPr="0064702B">
              <w:rPr>
                <w:rFonts w:ascii="Times New Roman" w:hAnsi="Times New Roman"/>
                <w:sz w:val="24"/>
                <w:szCs w:val="24"/>
              </w:rPr>
              <w:t>2</w:t>
            </w:r>
          </w:p>
        </w:tc>
        <w:tc>
          <w:tcPr>
            <w:tcW w:w="3969" w:type="dxa"/>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3</w:t>
            </w:r>
          </w:p>
        </w:tc>
        <w:tc>
          <w:tcPr>
            <w:tcW w:w="2127" w:type="dxa"/>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4</w:t>
            </w:r>
          </w:p>
        </w:tc>
        <w:tc>
          <w:tcPr>
            <w:tcW w:w="2126" w:type="dxa"/>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5</w:t>
            </w:r>
          </w:p>
        </w:tc>
        <w:tc>
          <w:tcPr>
            <w:tcW w:w="1843" w:type="dxa"/>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6</w:t>
            </w:r>
          </w:p>
        </w:tc>
        <w:tc>
          <w:tcPr>
            <w:tcW w:w="1506" w:type="dxa"/>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7</w:t>
            </w:r>
          </w:p>
        </w:tc>
        <w:tc>
          <w:tcPr>
            <w:tcW w:w="1264" w:type="dxa"/>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8</w:t>
            </w:r>
          </w:p>
        </w:tc>
      </w:tr>
      <w:tr w:rsidR="00573A9C" w:rsidRPr="0064702B" w:rsidTr="00620B53">
        <w:trPr>
          <w:trHeight w:val="2685"/>
        </w:trPr>
        <w:tc>
          <w:tcPr>
            <w:tcW w:w="572"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3</w:t>
            </w:r>
          </w:p>
        </w:tc>
        <w:tc>
          <w:tcPr>
            <w:tcW w:w="1237" w:type="dxa"/>
            <w:hideMark/>
          </w:tcPr>
          <w:p w:rsidR="00845E0A" w:rsidRPr="0064702B" w:rsidRDefault="00845E0A" w:rsidP="00845E0A">
            <w:pPr>
              <w:ind w:left="-146" w:right="-108"/>
              <w:jc w:val="center"/>
              <w:rPr>
                <w:rFonts w:ascii="Times New Roman" w:hAnsi="Times New Roman"/>
                <w:sz w:val="24"/>
                <w:szCs w:val="24"/>
              </w:rPr>
            </w:pPr>
            <w:r w:rsidRPr="0064702B">
              <w:rPr>
                <w:rFonts w:ascii="Times New Roman" w:hAnsi="Times New Roman"/>
                <w:sz w:val="24"/>
                <w:szCs w:val="24"/>
              </w:rPr>
              <w:t>ключевой</w:t>
            </w:r>
          </w:p>
        </w:tc>
        <w:tc>
          <w:tcPr>
            <w:tcW w:w="3969" w:type="dxa"/>
            <w:hideMark/>
          </w:tcPr>
          <w:p w:rsidR="00845E0A" w:rsidRPr="0064702B" w:rsidRDefault="00E46D53" w:rsidP="00573A9C">
            <w:pPr>
              <w:ind w:left="-108" w:right="-108"/>
              <w:jc w:val="center"/>
              <w:rPr>
                <w:rFonts w:ascii="Times New Roman" w:hAnsi="Times New Roman"/>
                <w:sz w:val="24"/>
                <w:szCs w:val="24"/>
              </w:rPr>
            </w:pPr>
            <w:r w:rsidRPr="0064702B">
              <w:rPr>
                <w:rFonts w:ascii="Times New Roman" w:hAnsi="Times New Roman"/>
                <w:sz w:val="24"/>
                <w:szCs w:val="24"/>
              </w:rPr>
              <w:t>Прил.3 Решение Представительного Собрания Никольского муниципального района от  12</w:t>
            </w:r>
            <w:r w:rsidR="006107C2" w:rsidRPr="0064702B">
              <w:rPr>
                <w:rFonts w:ascii="Times New Roman" w:hAnsi="Times New Roman"/>
                <w:sz w:val="24"/>
                <w:szCs w:val="24"/>
              </w:rPr>
              <w:t>.10</w:t>
            </w:r>
            <w:r w:rsidRPr="0064702B">
              <w:rPr>
                <w:rFonts w:ascii="Times New Roman" w:hAnsi="Times New Roman"/>
                <w:sz w:val="24"/>
                <w:szCs w:val="24"/>
              </w:rPr>
              <w:t>.2021 года № 91 «Об утверждении Положения о муниципальном земельном контроле на территории  сельских поселений Никольского муниципального района»</w:t>
            </w:r>
          </w:p>
        </w:tc>
        <w:tc>
          <w:tcPr>
            <w:tcW w:w="2127" w:type="dxa"/>
            <w:hideMark/>
          </w:tcPr>
          <w:p w:rsidR="00845E0A" w:rsidRPr="0064702B" w:rsidRDefault="00845E0A" w:rsidP="00573A9C">
            <w:pPr>
              <w:ind w:left="-108" w:right="-108"/>
              <w:jc w:val="center"/>
              <w:rPr>
                <w:rFonts w:ascii="Times New Roman" w:hAnsi="Times New Roman"/>
                <w:sz w:val="24"/>
                <w:szCs w:val="24"/>
              </w:rPr>
            </w:pPr>
            <w:r w:rsidRPr="0064702B">
              <w:rPr>
                <w:rFonts w:ascii="Times New Roman" w:hAnsi="Times New Roman"/>
                <w:sz w:val="24"/>
                <w:szCs w:val="24"/>
              </w:rPr>
              <w:t>Процент отмененных результатов контрольных мероприятий</w:t>
            </w:r>
          </w:p>
        </w:tc>
        <w:tc>
          <w:tcPr>
            <w:tcW w:w="2126" w:type="dxa"/>
            <w:hideMark/>
          </w:tcPr>
          <w:p w:rsidR="00845E0A" w:rsidRPr="0064702B" w:rsidRDefault="00845E0A" w:rsidP="00573A9C">
            <w:pPr>
              <w:ind w:left="-108" w:right="-108"/>
              <w:jc w:val="center"/>
              <w:rPr>
                <w:rFonts w:ascii="Times New Roman" w:hAnsi="Times New Roman"/>
                <w:sz w:val="24"/>
                <w:szCs w:val="24"/>
              </w:rPr>
            </w:pPr>
            <w:r w:rsidRPr="0064702B">
              <w:rPr>
                <w:rFonts w:ascii="Times New Roman" w:hAnsi="Times New Roman"/>
                <w:sz w:val="24"/>
                <w:szCs w:val="24"/>
              </w:rPr>
              <w:t>Процент отмененных результатов контрольных мероприятий</w:t>
            </w:r>
          </w:p>
        </w:tc>
        <w:tc>
          <w:tcPr>
            <w:tcW w:w="1843"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 xml:space="preserve">О - количество отмененных результатов КНМ;                                    </w:t>
            </w:r>
            <w:proofErr w:type="gramStart"/>
            <w:r w:rsidRPr="0064702B">
              <w:rPr>
                <w:rFonts w:ascii="Times New Roman" w:hAnsi="Times New Roman"/>
                <w:sz w:val="24"/>
                <w:szCs w:val="24"/>
              </w:rPr>
              <w:t>К</w:t>
            </w:r>
            <w:proofErr w:type="gramEnd"/>
            <w:r w:rsidRPr="0064702B">
              <w:rPr>
                <w:rFonts w:ascii="Times New Roman" w:hAnsi="Times New Roman"/>
                <w:sz w:val="24"/>
                <w:szCs w:val="24"/>
              </w:rPr>
              <w:t xml:space="preserve"> - количество КНМ</w:t>
            </w:r>
          </w:p>
        </w:tc>
        <w:tc>
          <w:tcPr>
            <w:tcW w:w="1506"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 xml:space="preserve">(О/К)*100%  </w:t>
            </w:r>
          </w:p>
        </w:tc>
        <w:tc>
          <w:tcPr>
            <w:tcW w:w="1264"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 </w:t>
            </w:r>
          </w:p>
        </w:tc>
      </w:tr>
      <w:tr w:rsidR="00573A9C" w:rsidRPr="0064702B" w:rsidTr="0064702B">
        <w:trPr>
          <w:trHeight w:val="4247"/>
        </w:trPr>
        <w:tc>
          <w:tcPr>
            <w:tcW w:w="572"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lastRenderedPageBreak/>
              <w:t>4</w:t>
            </w:r>
          </w:p>
        </w:tc>
        <w:tc>
          <w:tcPr>
            <w:tcW w:w="1237" w:type="dxa"/>
            <w:hideMark/>
          </w:tcPr>
          <w:p w:rsidR="00845E0A" w:rsidRPr="0064702B" w:rsidRDefault="00845E0A" w:rsidP="00845E0A">
            <w:pPr>
              <w:ind w:left="-146" w:right="-108"/>
              <w:jc w:val="center"/>
              <w:rPr>
                <w:rFonts w:ascii="Times New Roman" w:hAnsi="Times New Roman"/>
                <w:sz w:val="24"/>
                <w:szCs w:val="24"/>
              </w:rPr>
            </w:pPr>
            <w:r w:rsidRPr="0064702B">
              <w:rPr>
                <w:rFonts w:ascii="Times New Roman" w:hAnsi="Times New Roman"/>
                <w:sz w:val="24"/>
                <w:szCs w:val="24"/>
              </w:rPr>
              <w:t>ключевой</w:t>
            </w:r>
          </w:p>
        </w:tc>
        <w:tc>
          <w:tcPr>
            <w:tcW w:w="3969" w:type="dxa"/>
          </w:tcPr>
          <w:p w:rsidR="00845E0A" w:rsidRPr="0064702B" w:rsidRDefault="00E46D53" w:rsidP="00573A9C">
            <w:pPr>
              <w:ind w:left="-108" w:right="-108"/>
              <w:jc w:val="center"/>
              <w:rPr>
                <w:rFonts w:ascii="Times New Roman" w:hAnsi="Times New Roman"/>
                <w:sz w:val="24"/>
                <w:szCs w:val="24"/>
              </w:rPr>
            </w:pPr>
            <w:r w:rsidRPr="0064702B">
              <w:rPr>
                <w:rFonts w:ascii="Times New Roman" w:hAnsi="Times New Roman"/>
                <w:sz w:val="24"/>
                <w:szCs w:val="24"/>
              </w:rPr>
              <w:t>Прил.3 Решение Представительного Собрания Никольского муниципального района от  12</w:t>
            </w:r>
            <w:r w:rsidR="006107C2" w:rsidRPr="0064702B">
              <w:rPr>
                <w:rFonts w:ascii="Times New Roman" w:hAnsi="Times New Roman"/>
                <w:sz w:val="24"/>
                <w:szCs w:val="24"/>
              </w:rPr>
              <w:t>.10</w:t>
            </w:r>
            <w:r w:rsidRPr="0064702B">
              <w:rPr>
                <w:rFonts w:ascii="Times New Roman" w:hAnsi="Times New Roman"/>
                <w:sz w:val="24"/>
                <w:szCs w:val="24"/>
              </w:rPr>
              <w:t>.2021 года № 91 «Об утверждении Положения о муниципальном земельном контроле на территории  сельских поселений Никольского муниципального района»</w:t>
            </w:r>
          </w:p>
        </w:tc>
        <w:tc>
          <w:tcPr>
            <w:tcW w:w="2127" w:type="dxa"/>
            <w:hideMark/>
          </w:tcPr>
          <w:p w:rsidR="00845E0A" w:rsidRPr="0064702B" w:rsidRDefault="00380C7D" w:rsidP="00380C7D">
            <w:pPr>
              <w:ind w:left="-108" w:right="-108"/>
              <w:jc w:val="center"/>
              <w:rPr>
                <w:rFonts w:ascii="Times New Roman" w:hAnsi="Times New Roman"/>
                <w:sz w:val="24"/>
                <w:szCs w:val="24"/>
              </w:rPr>
            </w:pPr>
            <w:r w:rsidRPr="00E97D47">
              <w:rPr>
                <w:rFonts w:ascii="Times New Roman" w:hAnsi="Times New Roman"/>
                <w:sz w:val="24"/>
                <w:szCs w:val="24"/>
              </w:rPr>
              <w:t>Процент обоснованных жалоб на действия (бездействие) органа муниципального контроля и (или) его должностного л</w:t>
            </w:r>
            <w:r>
              <w:rPr>
                <w:rFonts w:ascii="Times New Roman" w:hAnsi="Times New Roman"/>
                <w:sz w:val="24"/>
                <w:szCs w:val="24"/>
              </w:rPr>
              <w:t xml:space="preserve">ица при проведении контрольных </w:t>
            </w:r>
            <w:r w:rsidRPr="00E97D47">
              <w:rPr>
                <w:rFonts w:ascii="Times New Roman" w:hAnsi="Times New Roman"/>
                <w:sz w:val="24"/>
                <w:szCs w:val="24"/>
              </w:rPr>
              <w:t>мероприятий</w:t>
            </w:r>
            <w:r w:rsidRPr="0064702B">
              <w:rPr>
                <w:rFonts w:ascii="Times New Roman" w:hAnsi="Times New Roman"/>
                <w:sz w:val="24"/>
                <w:szCs w:val="24"/>
              </w:rPr>
              <w:t xml:space="preserve"> </w:t>
            </w:r>
          </w:p>
        </w:tc>
        <w:tc>
          <w:tcPr>
            <w:tcW w:w="2126" w:type="dxa"/>
            <w:hideMark/>
          </w:tcPr>
          <w:p w:rsidR="00845E0A" w:rsidRPr="0064702B" w:rsidRDefault="00380C7D" w:rsidP="00573A9C">
            <w:pPr>
              <w:ind w:left="-108" w:right="-108"/>
              <w:jc w:val="center"/>
              <w:rPr>
                <w:rFonts w:ascii="Times New Roman" w:hAnsi="Times New Roman"/>
                <w:sz w:val="24"/>
                <w:szCs w:val="24"/>
              </w:rPr>
            </w:pPr>
            <w:r w:rsidRPr="00E97D47">
              <w:rPr>
                <w:rFonts w:ascii="Times New Roman" w:hAnsi="Times New Roman"/>
                <w:sz w:val="24"/>
                <w:szCs w:val="24"/>
              </w:rPr>
              <w:t>Процент обоснованных жалоб на действия (бездействие) органа муниципального контроля и (или) его должностного л</w:t>
            </w:r>
            <w:r>
              <w:rPr>
                <w:rFonts w:ascii="Times New Roman" w:hAnsi="Times New Roman"/>
                <w:sz w:val="24"/>
                <w:szCs w:val="24"/>
              </w:rPr>
              <w:t xml:space="preserve">ица при проведении контрольных </w:t>
            </w:r>
            <w:r w:rsidRPr="00E97D47">
              <w:rPr>
                <w:rFonts w:ascii="Times New Roman" w:hAnsi="Times New Roman"/>
                <w:sz w:val="24"/>
                <w:szCs w:val="24"/>
              </w:rPr>
              <w:t>мероприятий</w:t>
            </w:r>
          </w:p>
        </w:tc>
        <w:tc>
          <w:tcPr>
            <w:tcW w:w="1843" w:type="dxa"/>
            <w:hideMark/>
          </w:tcPr>
          <w:p w:rsidR="00845E0A" w:rsidRPr="0064702B" w:rsidRDefault="00845E0A" w:rsidP="00380C7D">
            <w:pPr>
              <w:jc w:val="center"/>
              <w:rPr>
                <w:rFonts w:ascii="Times New Roman" w:hAnsi="Times New Roman"/>
                <w:sz w:val="24"/>
                <w:szCs w:val="24"/>
              </w:rPr>
            </w:pPr>
            <w:proofErr w:type="spellStart"/>
            <w:r w:rsidRPr="0064702B">
              <w:rPr>
                <w:rFonts w:ascii="Times New Roman" w:hAnsi="Times New Roman"/>
                <w:sz w:val="24"/>
                <w:szCs w:val="24"/>
              </w:rPr>
              <w:t>Пв</w:t>
            </w:r>
            <w:proofErr w:type="spellEnd"/>
            <w:r w:rsidRPr="0064702B">
              <w:rPr>
                <w:rFonts w:ascii="Times New Roman" w:hAnsi="Times New Roman"/>
                <w:sz w:val="24"/>
                <w:szCs w:val="24"/>
              </w:rPr>
              <w:t xml:space="preserve"> - количество</w:t>
            </w:r>
            <w:r w:rsidR="00380C7D" w:rsidRPr="00E97D47">
              <w:rPr>
                <w:rFonts w:ascii="Times New Roman" w:hAnsi="Times New Roman"/>
                <w:sz w:val="24"/>
                <w:szCs w:val="24"/>
              </w:rPr>
              <w:t xml:space="preserve"> жалоб на действия (бездействие) органа муниципального контроля и (или) его должностного л</w:t>
            </w:r>
            <w:r w:rsidR="00380C7D">
              <w:rPr>
                <w:rFonts w:ascii="Times New Roman" w:hAnsi="Times New Roman"/>
                <w:sz w:val="24"/>
                <w:szCs w:val="24"/>
              </w:rPr>
              <w:t xml:space="preserve">ица при проведении контрольных </w:t>
            </w:r>
            <w:r w:rsidR="00380C7D" w:rsidRPr="00E97D47">
              <w:rPr>
                <w:rFonts w:ascii="Times New Roman" w:hAnsi="Times New Roman"/>
                <w:sz w:val="24"/>
                <w:szCs w:val="24"/>
              </w:rPr>
              <w:t>мероприятий</w:t>
            </w:r>
            <w:r w:rsidR="00380C7D">
              <w:rPr>
                <w:rFonts w:ascii="Times New Roman" w:hAnsi="Times New Roman"/>
                <w:sz w:val="24"/>
                <w:szCs w:val="24"/>
              </w:rPr>
              <w:t>, признанных обоснованными</w:t>
            </w:r>
            <w:r w:rsidRPr="0064702B">
              <w:rPr>
                <w:rFonts w:ascii="Times New Roman" w:hAnsi="Times New Roman"/>
                <w:sz w:val="24"/>
                <w:szCs w:val="24"/>
              </w:rPr>
              <w:t xml:space="preserve">;                                                    </w:t>
            </w:r>
            <w:r w:rsidR="00380C7D">
              <w:rPr>
                <w:rFonts w:ascii="Times New Roman" w:hAnsi="Times New Roman"/>
                <w:sz w:val="24"/>
                <w:szCs w:val="24"/>
              </w:rPr>
              <w:t xml:space="preserve">    </w:t>
            </w:r>
            <w:proofErr w:type="spellStart"/>
            <w:proofErr w:type="gramStart"/>
            <w:r w:rsidR="00380C7D">
              <w:rPr>
                <w:rFonts w:ascii="Times New Roman" w:hAnsi="Times New Roman"/>
                <w:sz w:val="24"/>
                <w:szCs w:val="24"/>
              </w:rPr>
              <w:t>Пн</w:t>
            </w:r>
            <w:proofErr w:type="spellEnd"/>
            <w:proofErr w:type="gramEnd"/>
            <w:r w:rsidR="00380C7D">
              <w:rPr>
                <w:rFonts w:ascii="Times New Roman" w:hAnsi="Times New Roman"/>
                <w:sz w:val="24"/>
                <w:szCs w:val="24"/>
              </w:rPr>
              <w:t xml:space="preserve"> – общее количество </w:t>
            </w:r>
            <w:r w:rsidR="00380C7D" w:rsidRPr="00E97D47">
              <w:rPr>
                <w:rFonts w:ascii="Times New Roman" w:hAnsi="Times New Roman"/>
                <w:sz w:val="24"/>
                <w:szCs w:val="24"/>
              </w:rPr>
              <w:t>жалоб на действия (бездействие) органа муниципального контроля и (или) его должностного л</w:t>
            </w:r>
            <w:r w:rsidR="00380C7D">
              <w:rPr>
                <w:rFonts w:ascii="Times New Roman" w:hAnsi="Times New Roman"/>
                <w:sz w:val="24"/>
                <w:szCs w:val="24"/>
              </w:rPr>
              <w:t xml:space="preserve">ица при проведении контрольных </w:t>
            </w:r>
            <w:r w:rsidR="00380C7D" w:rsidRPr="00E97D47">
              <w:rPr>
                <w:rFonts w:ascii="Times New Roman" w:hAnsi="Times New Roman"/>
                <w:sz w:val="24"/>
                <w:szCs w:val="24"/>
              </w:rPr>
              <w:t>мероприятий</w:t>
            </w:r>
          </w:p>
        </w:tc>
        <w:tc>
          <w:tcPr>
            <w:tcW w:w="1506" w:type="dxa"/>
            <w:hideMark/>
          </w:tcPr>
          <w:p w:rsidR="00845E0A" w:rsidRPr="0064702B" w:rsidRDefault="00845E0A" w:rsidP="00891865">
            <w:pPr>
              <w:ind w:left="-108" w:right="-161"/>
              <w:jc w:val="center"/>
              <w:rPr>
                <w:rFonts w:ascii="Times New Roman" w:hAnsi="Times New Roman"/>
                <w:sz w:val="24"/>
                <w:szCs w:val="24"/>
              </w:rPr>
            </w:pPr>
            <w:r w:rsidRPr="0064702B">
              <w:rPr>
                <w:rFonts w:ascii="Times New Roman" w:hAnsi="Times New Roman"/>
                <w:sz w:val="24"/>
                <w:szCs w:val="24"/>
              </w:rPr>
              <w:t>(</w:t>
            </w:r>
            <w:proofErr w:type="spellStart"/>
            <w:r w:rsidRPr="0064702B">
              <w:rPr>
                <w:rFonts w:ascii="Times New Roman" w:hAnsi="Times New Roman"/>
                <w:sz w:val="24"/>
                <w:szCs w:val="24"/>
              </w:rPr>
              <w:t>Пв</w:t>
            </w:r>
            <w:proofErr w:type="spellEnd"/>
            <w:r w:rsidRPr="0064702B">
              <w:rPr>
                <w:rFonts w:ascii="Times New Roman" w:hAnsi="Times New Roman"/>
                <w:sz w:val="24"/>
                <w:szCs w:val="24"/>
              </w:rPr>
              <w:t>/</w:t>
            </w:r>
            <w:proofErr w:type="spellStart"/>
            <w:proofErr w:type="gramStart"/>
            <w:r w:rsidRPr="0064702B">
              <w:rPr>
                <w:rFonts w:ascii="Times New Roman" w:hAnsi="Times New Roman"/>
                <w:sz w:val="24"/>
                <w:szCs w:val="24"/>
              </w:rPr>
              <w:t>Пн</w:t>
            </w:r>
            <w:proofErr w:type="spellEnd"/>
            <w:proofErr w:type="gramEnd"/>
            <w:r w:rsidRPr="0064702B">
              <w:rPr>
                <w:rFonts w:ascii="Times New Roman" w:hAnsi="Times New Roman"/>
                <w:sz w:val="24"/>
                <w:szCs w:val="24"/>
              </w:rPr>
              <w:t>)*</w:t>
            </w:r>
            <w:r w:rsidR="00891865" w:rsidRPr="0064702B">
              <w:rPr>
                <w:rFonts w:ascii="Times New Roman" w:hAnsi="Times New Roman"/>
                <w:sz w:val="24"/>
                <w:szCs w:val="24"/>
              </w:rPr>
              <w:t xml:space="preserve">  </w:t>
            </w:r>
            <w:r w:rsidRPr="0064702B">
              <w:rPr>
                <w:rFonts w:ascii="Times New Roman" w:hAnsi="Times New Roman"/>
                <w:sz w:val="24"/>
                <w:szCs w:val="24"/>
              </w:rPr>
              <w:t xml:space="preserve">100%  </w:t>
            </w:r>
          </w:p>
        </w:tc>
        <w:tc>
          <w:tcPr>
            <w:tcW w:w="1264"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 </w:t>
            </w:r>
          </w:p>
        </w:tc>
      </w:tr>
      <w:tr w:rsidR="00573A9C" w:rsidRPr="0064702B" w:rsidTr="00620B53">
        <w:trPr>
          <w:trHeight w:val="278"/>
        </w:trPr>
        <w:tc>
          <w:tcPr>
            <w:tcW w:w="572" w:type="dxa"/>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1</w:t>
            </w:r>
          </w:p>
        </w:tc>
        <w:tc>
          <w:tcPr>
            <w:tcW w:w="1237" w:type="dxa"/>
          </w:tcPr>
          <w:p w:rsidR="00573A9C" w:rsidRPr="0064702B" w:rsidRDefault="00573A9C" w:rsidP="00845E0A">
            <w:pPr>
              <w:ind w:left="-146" w:right="-108"/>
              <w:jc w:val="center"/>
              <w:rPr>
                <w:rFonts w:ascii="Times New Roman" w:hAnsi="Times New Roman"/>
                <w:sz w:val="24"/>
                <w:szCs w:val="24"/>
              </w:rPr>
            </w:pPr>
            <w:r w:rsidRPr="0064702B">
              <w:rPr>
                <w:rFonts w:ascii="Times New Roman" w:hAnsi="Times New Roman"/>
                <w:sz w:val="24"/>
                <w:szCs w:val="24"/>
              </w:rPr>
              <w:t>2</w:t>
            </w:r>
          </w:p>
        </w:tc>
        <w:tc>
          <w:tcPr>
            <w:tcW w:w="3969" w:type="dxa"/>
          </w:tcPr>
          <w:p w:rsidR="00573A9C" w:rsidRPr="0064702B" w:rsidRDefault="00573A9C" w:rsidP="00845E0A">
            <w:pPr>
              <w:jc w:val="center"/>
              <w:rPr>
                <w:rFonts w:ascii="Times New Roman" w:hAnsi="Times New Roman"/>
                <w:sz w:val="24"/>
                <w:szCs w:val="24"/>
              </w:rPr>
            </w:pPr>
          </w:p>
        </w:tc>
        <w:tc>
          <w:tcPr>
            <w:tcW w:w="2127" w:type="dxa"/>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4</w:t>
            </w:r>
          </w:p>
        </w:tc>
        <w:tc>
          <w:tcPr>
            <w:tcW w:w="2126" w:type="dxa"/>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5</w:t>
            </w:r>
          </w:p>
        </w:tc>
        <w:tc>
          <w:tcPr>
            <w:tcW w:w="1843" w:type="dxa"/>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6</w:t>
            </w:r>
          </w:p>
        </w:tc>
        <w:tc>
          <w:tcPr>
            <w:tcW w:w="1506" w:type="dxa"/>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7</w:t>
            </w:r>
          </w:p>
        </w:tc>
        <w:tc>
          <w:tcPr>
            <w:tcW w:w="1264" w:type="dxa"/>
          </w:tcPr>
          <w:p w:rsidR="00573A9C" w:rsidRPr="0064702B" w:rsidRDefault="00573A9C" w:rsidP="00845E0A">
            <w:pPr>
              <w:jc w:val="center"/>
              <w:rPr>
                <w:rFonts w:ascii="Times New Roman" w:hAnsi="Times New Roman"/>
                <w:sz w:val="24"/>
                <w:szCs w:val="24"/>
              </w:rPr>
            </w:pPr>
            <w:r w:rsidRPr="0064702B">
              <w:rPr>
                <w:rFonts w:ascii="Times New Roman" w:hAnsi="Times New Roman"/>
                <w:sz w:val="24"/>
                <w:szCs w:val="24"/>
              </w:rPr>
              <w:t>8</w:t>
            </w:r>
          </w:p>
        </w:tc>
      </w:tr>
      <w:tr w:rsidR="00573A9C" w:rsidRPr="0064702B" w:rsidTr="00620B53">
        <w:trPr>
          <w:trHeight w:val="2610"/>
        </w:trPr>
        <w:tc>
          <w:tcPr>
            <w:tcW w:w="572"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lastRenderedPageBreak/>
              <w:t>5</w:t>
            </w:r>
          </w:p>
        </w:tc>
        <w:tc>
          <w:tcPr>
            <w:tcW w:w="1237" w:type="dxa"/>
            <w:hideMark/>
          </w:tcPr>
          <w:p w:rsidR="00845E0A" w:rsidRPr="0064702B" w:rsidRDefault="00845E0A" w:rsidP="00845E0A">
            <w:pPr>
              <w:ind w:left="-146" w:right="-108"/>
              <w:jc w:val="center"/>
              <w:rPr>
                <w:rFonts w:ascii="Times New Roman" w:hAnsi="Times New Roman"/>
                <w:sz w:val="24"/>
                <w:szCs w:val="24"/>
              </w:rPr>
            </w:pPr>
            <w:r w:rsidRPr="0064702B">
              <w:rPr>
                <w:rFonts w:ascii="Times New Roman" w:hAnsi="Times New Roman"/>
                <w:sz w:val="24"/>
                <w:szCs w:val="24"/>
              </w:rPr>
              <w:t>ключевой</w:t>
            </w:r>
          </w:p>
        </w:tc>
        <w:tc>
          <w:tcPr>
            <w:tcW w:w="3969" w:type="dxa"/>
          </w:tcPr>
          <w:p w:rsidR="00845E0A" w:rsidRPr="0064702B" w:rsidRDefault="00E46D53" w:rsidP="00573A9C">
            <w:pPr>
              <w:ind w:left="-108" w:right="-108"/>
              <w:jc w:val="center"/>
              <w:rPr>
                <w:rFonts w:ascii="Times New Roman" w:hAnsi="Times New Roman"/>
                <w:sz w:val="24"/>
                <w:szCs w:val="24"/>
              </w:rPr>
            </w:pPr>
            <w:r w:rsidRPr="0064702B">
              <w:rPr>
                <w:rFonts w:ascii="Times New Roman" w:hAnsi="Times New Roman"/>
                <w:sz w:val="24"/>
                <w:szCs w:val="24"/>
              </w:rPr>
              <w:t>Прил.3 Решение Представительного Собрания Никольского муниципального района от  12</w:t>
            </w:r>
            <w:r w:rsidR="006107C2" w:rsidRPr="0064702B">
              <w:rPr>
                <w:rFonts w:ascii="Times New Roman" w:hAnsi="Times New Roman"/>
                <w:sz w:val="24"/>
                <w:szCs w:val="24"/>
              </w:rPr>
              <w:t>.10</w:t>
            </w:r>
            <w:r w:rsidRPr="0064702B">
              <w:rPr>
                <w:rFonts w:ascii="Times New Roman" w:hAnsi="Times New Roman"/>
                <w:sz w:val="24"/>
                <w:szCs w:val="24"/>
              </w:rPr>
              <w:t>.2021 года № 91 «Об утверждении Положения о муниципальном земельном контроле на территории  сельских поселений Никольского муниципального района»</w:t>
            </w:r>
          </w:p>
        </w:tc>
        <w:tc>
          <w:tcPr>
            <w:tcW w:w="2127" w:type="dxa"/>
            <w:hideMark/>
          </w:tcPr>
          <w:p w:rsidR="00845E0A" w:rsidRPr="0064702B" w:rsidRDefault="00F57C3A" w:rsidP="00F57C3A">
            <w:pPr>
              <w:ind w:left="-108" w:right="-108"/>
              <w:jc w:val="center"/>
              <w:rPr>
                <w:rFonts w:ascii="Times New Roman" w:hAnsi="Times New Roman"/>
                <w:i/>
                <w:sz w:val="24"/>
                <w:szCs w:val="24"/>
              </w:rPr>
            </w:pPr>
            <w:r w:rsidRPr="0064702B">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r w:rsidRPr="0064702B">
              <w:rPr>
                <w:rFonts w:ascii="Times New Roman" w:hAnsi="Times New Roman"/>
                <w:i/>
                <w:sz w:val="24"/>
                <w:szCs w:val="24"/>
              </w:rPr>
              <w:t xml:space="preserve"> </w:t>
            </w:r>
          </w:p>
        </w:tc>
        <w:tc>
          <w:tcPr>
            <w:tcW w:w="2126" w:type="dxa"/>
            <w:hideMark/>
          </w:tcPr>
          <w:p w:rsidR="00845E0A" w:rsidRPr="0064702B" w:rsidRDefault="00845E0A" w:rsidP="00573A9C">
            <w:pPr>
              <w:ind w:left="-108" w:right="-108"/>
              <w:jc w:val="center"/>
              <w:rPr>
                <w:rFonts w:ascii="Times New Roman" w:hAnsi="Times New Roman"/>
                <w:sz w:val="24"/>
                <w:szCs w:val="24"/>
              </w:rPr>
            </w:pPr>
            <w:r w:rsidRPr="0064702B">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843"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 xml:space="preserve">По - количество отмененных постановлений;                                                        </w:t>
            </w:r>
            <w:proofErr w:type="spellStart"/>
            <w:proofErr w:type="gramStart"/>
            <w:r w:rsidRPr="0064702B">
              <w:rPr>
                <w:rFonts w:ascii="Times New Roman" w:hAnsi="Times New Roman"/>
                <w:sz w:val="24"/>
                <w:szCs w:val="24"/>
              </w:rPr>
              <w:t>Пн</w:t>
            </w:r>
            <w:proofErr w:type="spellEnd"/>
            <w:proofErr w:type="gramEnd"/>
            <w:r w:rsidRPr="0064702B">
              <w:rPr>
                <w:rFonts w:ascii="Times New Roman" w:hAnsi="Times New Roman"/>
                <w:sz w:val="24"/>
                <w:szCs w:val="24"/>
              </w:rPr>
              <w:t xml:space="preserve"> - количество материалов, направленных в органы, рассматривающие административные дела</w:t>
            </w:r>
          </w:p>
        </w:tc>
        <w:tc>
          <w:tcPr>
            <w:tcW w:w="1506" w:type="dxa"/>
            <w:hideMark/>
          </w:tcPr>
          <w:p w:rsidR="00845E0A" w:rsidRPr="0064702B" w:rsidRDefault="00845E0A" w:rsidP="00891865">
            <w:pPr>
              <w:ind w:left="-108" w:right="-161"/>
              <w:jc w:val="center"/>
              <w:rPr>
                <w:rFonts w:ascii="Times New Roman" w:hAnsi="Times New Roman"/>
                <w:sz w:val="24"/>
                <w:szCs w:val="24"/>
              </w:rPr>
            </w:pPr>
            <w:r w:rsidRPr="0064702B">
              <w:rPr>
                <w:rFonts w:ascii="Times New Roman" w:hAnsi="Times New Roman"/>
                <w:sz w:val="24"/>
                <w:szCs w:val="24"/>
              </w:rPr>
              <w:t>(По/</w:t>
            </w:r>
            <w:proofErr w:type="spellStart"/>
            <w:proofErr w:type="gramStart"/>
            <w:r w:rsidRPr="0064702B">
              <w:rPr>
                <w:rFonts w:ascii="Times New Roman" w:hAnsi="Times New Roman"/>
                <w:sz w:val="24"/>
                <w:szCs w:val="24"/>
              </w:rPr>
              <w:t>Пн</w:t>
            </w:r>
            <w:proofErr w:type="spellEnd"/>
            <w:proofErr w:type="gramEnd"/>
            <w:r w:rsidRPr="0064702B">
              <w:rPr>
                <w:rFonts w:ascii="Times New Roman" w:hAnsi="Times New Roman"/>
                <w:sz w:val="24"/>
                <w:szCs w:val="24"/>
              </w:rPr>
              <w:t>)*</w:t>
            </w:r>
            <w:r w:rsidR="00891865" w:rsidRPr="0064702B">
              <w:rPr>
                <w:rFonts w:ascii="Times New Roman" w:hAnsi="Times New Roman"/>
                <w:sz w:val="24"/>
                <w:szCs w:val="24"/>
              </w:rPr>
              <w:t xml:space="preserve"> </w:t>
            </w:r>
            <w:r w:rsidRPr="0064702B">
              <w:rPr>
                <w:rFonts w:ascii="Times New Roman" w:hAnsi="Times New Roman"/>
                <w:sz w:val="24"/>
                <w:szCs w:val="24"/>
              </w:rPr>
              <w:t xml:space="preserve">100%  </w:t>
            </w:r>
          </w:p>
        </w:tc>
        <w:tc>
          <w:tcPr>
            <w:tcW w:w="1264"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 </w:t>
            </w:r>
          </w:p>
        </w:tc>
      </w:tr>
      <w:tr w:rsidR="00573A9C" w:rsidRPr="0064702B" w:rsidTr="00620B53">
        <w:trPr>
          <w:trHeight w:val="2715"/>
        </w:trPr>
        <w:tc>
          <w:tcPr>
            <w:tcW w:w="572" w:type="dxa"/>
            <w:hideMark/>
          </w:tcPr>
          <w:p w:rsidR="00845E0A" w:rsidRPr="0064702B" w:rsidRDefault="00620B53" w:rsidP="00845E0A">
            <w:pPr>
              <w:jc w:val="center"/>
              <w:rPr>
                <w:rFonts w:ascii="Times New Roman" w:hAnsi="Times New Roman"/>
                <w:sz w:val="24"/>
                <w:szCs w:val="24"/>
              </w:rPr>
            </w:pPr>
            <w:r w:rsidRPr="0064702B">
              <w:rPr>
                <w:rFonts w:ascii="Times New Roman" w:hAnsi="Times New Roman"/>
                <w:sz w:val="24"/>
                <w:szCs w:val="24"/>
              </w:rPr>
              <w:t>6</w:t>
            </w:r>
          </w:p>
        </w:tc>
        <w:tc>
          <w:tcPr>
            <w:tcW w:w="1237" w:type="dxa"/>
            <w:hideMark/>
          </w:tcPr>
          <w:p w:rsidR="00845E0A" w:rsidRPr="0064702B" w:rsidRDefault="00845E0A" w:rsidP="00845E0A">
            <w:pPr>
              <w:ind w:left="-146" w:right="-108"/>
              <w:jc w:val="center"/>
              <w:rPr>
                <w:rFonts w:ascii="Times New Roman" w:hAnsi="Times New Roman"/>
                <w:sz w:val="24"/>
                <w:szCs w:val="24"/>
              </w:rPr>
            </w:pPr>
            <w:r w:rsidRPr="0064702B">
              <w:rPr>
                <w:rFonts w:ascii="Times New Roman" w:hAnsi="Times New Roman"/>
                <w:sz w:val="24"/>
                <w:szCs w:val="24"/>
              </w:rPr>
              <w:t>ключевой</w:t>
            </w:r>
          </w:p>
        </w:tc>
        <w:tc>
          <w:tcPr>
            <w:tcW w:w="3969" w:type="dxa"/>
          </w:tcPr>
          <w:p w:rsidR="00845E0A" w:rsidRPr="0064702B" w:rsidRDefault="00E46D53" w:rsidP="00573A9C">
            <w:pPr>
              <w:ind w:left="-108" w:right="-108"/>
              <w:jc w:val="center"/>
              <w:rPr>
                <w:rFonts w:ascii="Times New Roman" w:hAnsi="Times New Roman"/>
                <w:sz w:val="24"/>
                <w:szCs w:val="24"/>
              </w:rPr>
            </w:pPr>
            <w:r w:rsidRPr="0064702B">
              <w:rPr>
                <w:rFonts w:ascii="Times New Roman" w:hAnsi="Times New Roman"/>
                <w:sz w:val="24"/>
                <w:szCs w:val="24"/>
              </w:rPr>
              <w:t>Прил.3 Решение Представительного Собрания Никольского муниципального района от  12.</w:t>
            </w:r>
            <w:r w:rsidR="006107C2" w:rsidRPr="0064702B">
              <w:rPr>
                <w:rFonts w:ascii="Times New Roman" w:hAnsi="Times New Roman"/>
                <w:sz w:val="24"/>
                <w:szCs w:val="24"/>
              </w:rPr>
              <w:t>10.</w:t>
            </w:r>
            <w:r w:rsidRPr="0064702B">
              <w:rPr>
                <w:rFonts w:ascii="Times New Roman" w:hAnsi="Times New Roman"/>
                <w:sz w:val="24"/>
                <w:szCs w:val="24"/>
              </w:rPr>
              <w:t>2021 года № 91 «Об утверждении Положения о муниципальном земельном контроле на территории  сельских поселений Никольского муниципального района»</w:t>
            </w:r>
          </w:p>
        </w:tc>
        <w:tc>
          <w:tcPr>
            <w:tcW w:w="2127" w:type="dxa"/>
            <w:hideMark/>
          </w:tcPr>
          <w:p w:rsidR="00845E0A" w:rsidRPr="0064702B" w:rsidRDefault="00C60C54" w:rsidP="00C60C54">
            <w:pPr>
              <w:rPr>
                <w:rFonts w:ascii="Times New Roman" w:hAnsi="Times New Roman"/>
                <w:i/>
                <w:sz w:val="24"/>
                <w:szCs w:val="24"/>
              </w:rPr>
            </w:pPr>
            <w:r w:rsidRPr="0064702B">
              <w:rPr>
                <w:rFonts w:ascii="Times New Roman" w:hAnsi="Times New Roman"/>
                <w:sz w:val="24"/>
                <w:szCs w:val="24"/>
              </w:rPr>
              <w:t>Процент результативных контрольных мероприятий, по которым не были приняты соответствующие меры административного воздействия</w:t>
            </w:r>
            <w:r w:rsidRPr="0064702B">
              <w:rPr>
                <w:rFonts w:ascii="Times New Roman" w:hAnsi="Times New Roman"/>
                <w:i/>
                <w:sz w:val="24"/>
                <w:szCs w:val="24"/>
              </w:rPr>
              <w:t xml:space="preserve"> </w:t>
            </w:r>
          </w:p>
        </w:tc>
        <w:tc>
          <w:tcPr>
            <w:tcW w:w="2126" w:type="dxa"/>
            <w:hideMark/>
          </w:tcPr>
          <w:p w:rsidR="00845E0A" w:rsidRPr="0064702B" w:rsidRDefault="00C60C54" w:rsidP="00C60C54">
            <w:pPr>
              <w:jc w:val="center"/>
              <w:rPr>
                <w:rFonts w:ascii="Times New Roman" w:hAnsi="Times New Roman"/>
                <w:i/>
                <w:sz w:val="24"/>
                <w:szCs w:val="24"/>
              </w:rPr>
            </w:pPr>
            <w:r w:rsidRPr="0064702B">
              <w:rPr>
                <w:rFonts w:ascii="Times New Roman" w:hAnsi="Times New Roman"/>
                <w:sz w:val="24"/>
                <w:szCs w:val="24"/>
              </w:rPr>
              <w:t>Процент результативных контрольных мероприятий, по которым не были приняты соответствующие меры административного воздействия</w:t>
            </w:r>
            <w:r w:rsidRPr="0064702B">
              <w:rPr>
                <w:rFonts w:ascii="Times New Roman" w:hAnsi="Times New Roman"/>
                <w:i/>
                <w:sz w:val="24"/>
                <w:szCs w:val="24"/>
              </w:rPr>
              <w:t xml:space="preserve"> </w:t>
            </w:r>
          </w:p>
        </w:tc>
        <w:tc>
          <w:tcPr>
            <w:tcW w:w="1843" w:type="dxa"/>
            <w:hideMark/>
          </w:tcPr>
          <w:p w:rsidR="00845E0A" w:rsidRPr="0064702B" w:rsidRDefault="00845E0A" w:rsidP="00C60C54">
            <w:pPr>
              <w:ind w:left="-108" w:right="-108"/>
              <w:jc w:val="center"/>
              <w:rPr>
                <w:rFonts w:ascii="Times New Roman" w:hAnsi="Times New Roman"/>
                <w:sz w:val="24"/>
                <w:szCs w:val="24"/>
              </w:rPr>
            </w:pPr>
            <w:proofErr w:type="spellStart"/>
            <w:r w:rsidRPr="0064702B">
              <w:rPr>
                <w:rFonts w:ascii="Times New Roman" w:hAnsi="Times New Roman"/>
                <w:sz w:val="24"/>
                <w:szCs w:val="24"/>
              </w:rPr>
              <w:t>Вн</w:t>
            </w:r>
            <w:proofErr w:type="spellEnd"/>
            <w:r w:rsidRPr="0064702B">
              <w:rPr>
                <w:rFonts w:ascii="Times New Roman" w:hAnsi="Times New Roman"/>
                <w:sz w:val="24"/>
                <w:szCs w:val="24"/>
              </w:rPr>
              <w:t xml:space="preserve"> –</w:t>
            </w:r>
            <w:r w:rsidR="00C60C54" w:rsidRPr="0064702B">
              <w:rPr>
                <w:rFonts w:ascii="Times New Roman" w:hAnsi="Times New Roman"/>
                <w:sz w:val="24"/>
                <w:szCs w:val="24"/>
              </w:rPr>
              <w:t xml:space="preserve"> количество контрольных мероприятий, по которым не были приняты соответствующие меры административного воздействия;</w:t>
            </w:r>
            <w:r w:rsidR="00C60C54" w:rsidRPr="0064702B">
              <w:rPr>
                <w:rFonts w:ascii="Times New Roman" w:hAnsi="Times New Roman"/>
                <w:sz w:val="24"/>
                <w:szCs w:val="24"/>
              </w:rPr>
              <w:br/>
            </w:r>
            <w:proofErr w:type="spellStart"/>
            <w:r w:rsidR="00C60C54" w:rsidRPr="0064702B">
              <w:rPr>
                <w:rFonts w:ascii="Times New Roman" w:hAnsi="Times New Roman"/>
                <w:sz w:val="24"/>
                <w:szCs w:val="24"/>
              </w:rPr>
              <w:t>Рпм</w:t>
            </w:r>
            <w:proofErr w:type="spellEnd"/>
            <w:r w:rsidRPr="0064702B">
              <w:rPr>
                <w:rFonts w:ascii="Times New Roman" w:hAnsi="Times New Roman"/>
                <w:sz w:val="24"/>
                <w:szCs w:val="24"/>
              </w:rPr>
              <w:t xml:space="preserve"> – </w:t>
            </w:r>
            <w:r w:rsidR="00C60C54" w:rsidRPr="0064702B">
              <w:rPr>
                <w:rFonts w:ascii="Times New Roman" w:hAnsi="Times New Roman"/>
                <w:sz w:val="24"/>
                <w:szCs w:val="24"/>
              </w:rPr>
              <w:t>количество проведенных контрольных мероприятий всего</w:t>
            </w:r>
          </w:p>
        </w:tc>
        <w:tc>
          <w:tcPr>
            <w:tcW w:w="1506" w:type="dxa"/>
            <w:hideMark/>
          </w:tcPr>
          <w:p w:rsidR="00845E0A" w:rsidRPr="0064702B" w:rsidRDefault="00845E0A" w:rsidP="00891865">
            <w:pPr>
              <w:ind w:left="-108" w:right="-161"/>
              <w:jc w:val="center"/>
              <w:rPr>
                <w:rFonts w:ascii="Times New Roman" w:hAnsi="Times New Roman"/>
                <w:sz w:val="24"/>
                <w:szCs w:val="24"/>
              </w:rPr>
            </w:pPr>
            <w:r w:rsidRPr="0064702B">
              <w:rPr>
                <w:rFonts w:ascii="Times New Roman" w:hAnsi="Times New Roman"/>
                <w:sz w:val="24"/>
                <w:szCs w:val="24"/>
              </w:rPr>
              <w:t>(</w:t>
            </w:r>
            <w:proofErr w:type="spellStart"/>
            <w:r w:rsidRPr="0064702B">
              <w:rPr>
                <w:rFonts w:ascii="Times New Roman" w:hAnsi="Times New Roman"/>
                <w:sz w:val="24"/>
                <w:szCs w:val="24"/>
              </w:rPr>
              <w:t>Вн</w:t>
            </w:r>
            <w:proofErr w:type="spellEnd"/>
            <w:r w:rsidRPr="0064702B">
              <w:rPr>
                <w:rFonts w:ascii="Times New Roman" w:hAnsi="Times New Roman"/>
                <w:sz w:val="24"/>
                <w:szCs w:val="24"/>
              </w:rPr>
              <w:t>/</w:t>
            </w:r>
            <w:proofErr w:type="spellStart"/>
            <w:r w:rsidRPr="0064702B">
              <w:rPr>
                <w:rFonts w:ascii="Times New Roman" w:hAnsi="Times New Roman"/>
                <w:sz w:val="24"/>
                <w:szCs w:val="24"/>
              </w:rPr>
              <w:t>Рвн</w:t>
            </w:r>
            <w:proofErr w:type="spellEnd"/>
            <w:r w:rsidRPr="0064702B">
              <w:rPr>
                <w:rFonts w:ascii="Times New Roman" w:hAnsi="Times New Roman"/>
                <w:sz w:val="24"/>
                <w:szCs w:val="24"/>
              </w:rPr>
              <w:t>)*</w:t>
            </w:r>
            <w:r w:rsidR="00891865" w:rsidRPr="0064702B">
              <w:rPr>
                <w:rFonts w:ascii="Times New Roman" w:hAnsi="Times New Roman"/>
                <w:sz w:val="24"/>
                <w:szCs w:val="24"/>
              </w:rPr>
              <w:t xml:space="preserve"> </w:t>
            </w:r>
            <w:r w:rsidRPr="0064702B">
              <w:rPr>
                <w:rFonts w:ascii="Times New Roman" w:hAnsi="Times New Roman"/>
                <w:sz w:val="24"/>
                <w:szCs w:val="24"/>
              </w:rPr>
              <w:t>100%</w:t>
            </w:r>
          </w:p>
        </w:tc>
        <w:tc>
          <w:tcPr>
            <w:tcW w:w="1264" w:type="dxa"/>
            <w:hideMark/>
          </w:tcPr>
          <w:p w:rsidR="00845E0A" w:rsidRPr="0064702B" w:rsidRDefault="00845E0A" w:rsidP="00845E0A">
            <w:pPr>
              <w:jc w:val="center"/>
              <w:rPr>
                <w:rFonts w:ascii="Times New Roman" w:hAnsi="Times New Roman"/>
                <w:sz w:val="24"/>
                <w:szCs w:val="24"/>
              </w:rPr>
            </w:pPr>
            <w:r w:rsidRPr="0064702B">
              <w:rPr>
                <w:rFonts w:ascii="Times New Roman" w:hAnsi="Times New Roman"/>
                <w:sz w:val="24"/>
                <w:szCs w:val="24"/>
              </w:rPr>
              <w:t> </w:t>
            </w:r>
          </w:p>
        </w:tc>
      </w:tr>
      <w:tr w:rsidR="00502779" w:rsidRPr="0064702B" w:rsidTr="00502779">
        <w:trPr>
          <w:trHeight w:val="3680"/>
        </w:trPr>
        <w:tc>
          <w:tcPr>
            <w:tcW w:w="572" w:type="dxa"/>
          </w:tcPr>
          <w:p w:rsidR="00502779" w:rsidRPr="0064702B" w:rsidRDefault="00502779" w:rsidP="00502779">
            <w:pPr>
              <w:jc w:val="center"/>
              <w:rPr>
                <w:rFonts w:ascii="Times New Roman" w:hAnsi="Times New Roman"/>
                <w:sz w:val="24"/>
                <w:szCs w:val="24"/>
              </w:rPr>
            </w:pPr>
            <w:r w:rsidRPr="0064702B">
              <w:rPr>
                <w:rFonts w:ascii="Times New Roman" w:hAnsi="Times New Roman"/>
                <w:sz w:val="24"/>
                <w:szCs w:val="24"/>
              </w:rPr>
              <w:lastRenderedPageBreak/>
              <w:t>7</w:t>
            </w:r>
          </w:p>
        </w:tc>
        <w:tc>
          <w:tcPr>
            <w:tcW w:w="1237" w:type="dxa"/>
          </w:tcPr>
          <w:p w:rsidR="00502779" w:rsidRPr="0064702B" w:rsidRDefault="00502779" w:rsidP="00502779">
            <w:pPr>
              <w:ind w:left="-146" w:right="-108"/>
              <w:jc w:val="center"/>
              <w:rPr>
                <w:rFonts w:ascii="Times New Roman" w:hAnsi="Times New Roman"/>
                <w:sz w:val="24"/>
                <w:szCs w:val="24"/>
              </w:rPr>
            </w:pPr>
            <w:r w:rsidRPr="0064702B">
              <w:rPr>
                <w:rFonts w:ascii="Times New Roman" w:hAnsi="Times New Roman"/>
                <w:sz w:val="24"/>
                <w:szCs w:val="24"/>
              </w:rPr>
              <w:t>ключевой</w:t>
            </w:r>
          </w:p>
        </w:tc>
        <w:tc>
          <w:tcPr>
            <w:tcW w:w="3969" w:type="dxa"/>
          </w:tcPr>
          <w:p w:rsidR="00502779" w:rsidRPr="0064702B" w:rsidRDefault="00502779" w:rsidP="00502779">
            <w:pPr>
              <w:ind w:left="-108" w:right="-108"/>
              <w:jc w:val="center"/>
              <w:rPr>
                <w:rFonts w:ascii="Times New Roman" w:hAnsi="Times New Roman"/>
                <w:sz w:val="24"/>
                <w:szCs w:val="24"/>
              </w:rPr>
            </w:pPr>
            <w:r w:rsidRPr="0064702B">
              <w:rPr>
                <w:rFonts w:ascii="Times New Roman" w:hAnsi="Times New Roman"/>
                <w:sz w:val="24"/>
                <w:szCs w:val="24"/>
              </w:rPr>
              <w:t>Прил.3 Решение Представительного Собрания Никольского муниципального района от  12.10.2021 года № 91 «Об утверждении Положения о муниципальном земельном контроле на территории  сельских поселений Никольского муниципального района»</w:t>
            </w:r>
          </w:p>
        </w:tc>
        <w:tc>
          <w:tcPr>
            <w:tcW w:w="2127" w:type="dxa"/>
            <w:vAlign w:val="bottom"/>
          </w:tcPr>
          <w:p w:rsidR="00502779" w:rsidRPr="00E97D47" w:rsidRDefault="00502779" w:rsidP="00502779">
            <w:pPr>
              <w:rPr>
                <w:rFonts w:ascii="Times New Roman" w:hAnsi="Times New Roman"/>
                <w:sz w:val="24"/>
                <w:szCs w:val="24"/>
              </w:rPr>
            </w:pPr>
            <w:r w:rsidRPr="00E97D47">
              <w:rPr>
                <w:rFonts w:ascii="Times New Roman" w:hAnsi="Times New Roman"/>
                <w:sz w:val="24"/>
                <w:szCs w:val="24"/>
              </w:rPr>
              <w:t>Процент в</w:t>
            </w:r>
            <w:r>
              <w:rPr>
                <w:rFonts w:ascii="Times New Roman" w:hAnsi="Times New Roman"/>
                <w:sz w:val="24"/>
                <w:szCs w:val="24"/>
              </w:rPr>
              <w:t>ы</w:t>
            </w:r>
            <w:r w:rsidRPr="00E97D47">
              <w:rPr>
                <w:rFonts w:ascii="Times New Roman" w:hAnsi="Times New Roman"/>
                <w:sz w:val="24"/>
                <w:szCs w:val="24"/>
              </w:rPr>
              <w:t>несенных судебных решений</w:t>
            </w:r>
          </w:p>
          <w:p w:rsidR="00502779" w:rsidRPr="00E97D47" w:rsidRDefault="00502779" w:rsidP="00502779">
            <w:pPr>
              <w:rPr>
                <w:rFonts w:ascii="Times New Roman" w:hAnsi="Times New Roman"/>
                <w:sz w:val="24"/>
                <w:szCs w:val="24"/>
              </w:rPr>
            </w:pPr>
            <w:r w:rsidRPr="00E97D47">
              <w:rPr>
                <w:rFonts w:ascii="Times New Roman" w:hAnsi="Times New Roman"/>
                <w:sz w:val="24"/>
                <w:szCs w:val="24"/>
              </w:rPr>
              <w:t>о назначении административного наказания</w:t>
            </w:r>
          </w:p>
          <w:p w:rsidR="00502779" w:rsidRPr="00E97D47" w:rsidRDefault="00502779" w:rsidP="00502779">
            <w:pPr>
              <w:widowControl w:val="0"/>
              <w:rPr>
                <w:rFonts w:ascii="Times New Roman" w:hAnsi="Times New Roman"/>
                <w:sz w:val="24"/>
                <w:szCs w:val="24"/>
              </w:rPr>
            </w:pPr>
            <w:r w:rsidRPr="00E97D47">
              <w:rPr>
                <w:rFonts w:ascii="Times New Roman" w:hAnsi="Times New Roman"/>
                <w:sz w:val="24"/>
                <w:szCs w:val="24"/>
              </w:rPr>
              <w:t>по материалам органа муниципального контроля</w:t>
            </w:r>
          </w:p>
        </w:tc>
        <w:tc>
          <w:tcPr>
            <w:tcW w:w="2126" w:type="dxa"/>
            <w:vAlign w:val="bottom"/>
          </w:tcPr>
          <w:p w:rsidR="00502779" w:rsidRPr="00E97D47" w:rsidRDefault="00502779" w:rsidP="00502779">
            <w:pPr>
              <w:rPr>
                <w:rFonts w:ascii="Times New Roman" w:hAnsi="Times New Roman"/>
                <w:sz w:val="24"/>
                <w:szCs w:val="24"/>
              </w:rPr>
            </w:pPr>
            <w:r w:rsidRPr="00E97D47">
              <w:rPr>
                <w:rFonts w:ascii="Times New Roman" w:hAnsi="Times New Roman"/>
                <w:sz w:val="24"/>
                <w:szCs w:val="24"/>
              </w:rPr>
              <w:t>Процент в</w:t>
            </w:r>
            <w:r>
              <w:rPr>
                <w:rFonts w:ascii="Times New Roman" w:hAnsi="Times New Roman"/>
                <w:sz w:val="24"/>
                <w:szCs w:val="24"/>
              </w:rPr>
              <w:t>ы</w:t>
            </w:r>
            <w:r w:rsidRPr="00E97D47">
              <w:rPr>
                <w:rFonts w:ascii="Times New Roman" w:hAnsi="Times New Roman"/>
                <w:sz w:val="24"/>
                <w:szCs w:val="24"/>
              </w:rPr>
              <w:t>несенных судебных решений</w:t>
            </w:r>
          </w:p>
          <w:p w:rsidR="00502779" w:rsidRPr="00E97D47" w:rsidRDefault="00502779" w:rsidP="00502779">
            <w:pPr>
              <w:rPr>
                <w:rFonts w:ascii="Times New Roman" w:hAnsi="Times New Roman"/>
                <w:sz w:val="24"/>
                <w:szCs w:val="24"/>
              </w:rPr>
            </w:pPr>
            <w:r w:rsidRPr="00E97D47">
              <w:rPr>
                <w:rFonts w:ascii="Times New Roman" w:hAnsi="Times New Roman"/>
                <w:sz w:val="24"/>
                <w:szCs w:val="24"/>
              </w:rPr>
              <w:t>о назначении административного наказания</w:t>
            </w:r>
          </w:p>
          <w:p w:rsidR="00502779" w:rsidRPr="00E97D47" w:rsidRDefault="00502779" w:rsidP="00502779">
            <w:pPr>
              <w:widowControl w:val="0"/>
              <w:rPr>
                <w:rFonts w:ascii="Times New Roman" w:hAnsi="Times New Roman"/>
                <w:sz w:val="24"/>
                <w:szCs w:val="24"/>
              </w:rPr>
            </w:pPr>
            <w:r w:rsidRPr="00E97D47">
              <w:rPr>
                <w:rFonts w:ascii="Times New Roman" w:hAnsi="Times New Roman"/>
                <w:sz w:val="24"/>
                <w:szCs w:val="24"/>
              </w:rPr>
              <w:t>по материалам органа муниципального контроля</w:t>
            </w:r>
          </w:p>
        </w:tc>
        <w:tc>
          <w:tcPr>
            <w:tcW w:w="1843" w:type="dxa"/>
          </w:tcPr>
          <w:p w:rsidR="00502779" w:rsidRPr="00E97D47" w:rsidRDefault="00502779" w:rsidP="00502779">
            <w:pPr>
              <w:rPr>
                <w:rFonts w:ascii="Times New Roman" w:hAnsi="Times New Roman"/>
                <w:sz w:val="24"/>
                <w:szCs w:val="24"/>
              </w:rPr>
            </w:pPr>
            <w:r w:rsidRPr="0064702B">
              <w:rPr>
                <w:rFonts w:ascii="Times New Roman" w:hAnsi="Times New Roman"/>
                <w:sz w:val="24"/>
                <w:szCs w:val="24"/>
              </w:rPr>
              <w:t>Кож—</w:t>
            </w:r>
            <w:proofErr w:type="spellStart"/>
            <w:r w:rsidRPr="0064702B">
              <w:rPr>
                <w:rFonts w:ascii="Times New Roman" w:hAnsi="Times New Roman"/>
                <w:sz w:val="24"/>
                <w:szCs w:val="24"/>
              </w:rPr>
              <w:t>количетво</w:t>
            </w:r>
            <w:proofErr w:type="spellEnd"/>
            <w:r w:rsidRPr="0064702B">
              <w:rPr>
                <w:rFonts w:ascii="Times New Roman" w:hAnsi="Times New Roman"/>
                <w:sz w:val="24"/>
                <w:szCs w:val="24"/>
              </w:rPr>
              <w:t xml:space="preserve"> </w:t>
            </w:r>
            <w:r w:rsidRPr="00E97D47">
              <w:rPr>
                <w:rFonts w:ascii="Times New Roman" w:hAnsi="Times New Roman"/>
                <w:sz w:val="24"/>
                <w:szCs w:val="24"/>
              </w:rPr>
              <w:t>судебных решений</w:t>
            </w:r>
          </w:p>
          <w:p w:rsidR="00502779" w:rsidRPr="00E97D47" w:rsidRDefault="00502779" w:rsidP="00502779">
            <w:pPr>
              <w:rPr>
                <w:rFonts w:ascii="Times New Roman" w:hAnsi="Times New Roman"/>
                <w:sz w:val="24"/>
                <w:szCs w:val="24"/>
              </w:rPr>
            </w:pPr>
            <w:r w:rsidRPr="00E97D47">
              <w:rPr>
                <w:rFonts w:ascii="Times New Roman" w:hAnsi="Times New Roman"/>
                <w:sz w:val="24"/>
                <w:szCs w:val="24"/>
              </w:rPr>
              <w:t>о назначении административного наказания</w:t>
            </w:r>
          </w:p>
          <w:p w:rsidR="00502779" w:rsidRPr="0064702B" w:rsidRDefault="00502779" w:rsidP="00502779">
            <w:pPr>
              <w:ind w:left="-108" w:right="-108"/>
              <w:jc w:val="center"/>
              <w:rPr>
                <w:rFonts w:ascii="Times New Roman" w:hAnsi="Times New Roman"/>
                <w:sz w:val="24"/>
                <w:szCs w:val="24"/>
              </w:rPr>
            </w:pPr>
            <w:r w:rsidRPr="00E97D47">
              <w:rPr>
                <w:rFonts w:ascii="Times New Roman" w:hAnsi="Times New Roman"/>
                <w:sz w:val="24"/>
                <w:szCs w:val="24"/>
              </w:rPr>
              <w:t>по материалам органа муниципального контроля</w:t>
            </w:r>
            <w:r w:rsidRPr="0064702B">
              <w:rPr>
                <w:rFonts w:ascii="Times New Roman" w:hAnsi="Times New Roman"/>
                <w:sz w:val="24"/>
                <w:szCs w:val="24"/>
              </w:rPr>
              <w:t xml:space="preserve"> </w:t>
            </w:r>
          </w:p>
          <w:p w:rsidR="00502779" w:rsidRPr="0064702B" w:rsidRDefault="00502779" w:rsidP="00502779">
            <w:pPr>
              <w:ind w:left="-108" w:right="-108"/>
              <w:jc w:val="center"/>
              <w:rPr>
                <w:rFonts w:ascii="Times New Roman" w:hAnsi="Times New Roman"/>
                <w:sz w:val="24"/>
                <w:szCs w:val="24"/>
              </w:rPr>
            </w:pPr>
            <w:proofErr w:type="spellStart"/>
            <w:r w:rsidRPr="0064702B">
              <w:rPr>
                <w:rFonts w:ascii="Times New Roman" w:hAnsi="Times New Roman"/>
                <w:sz w:val="24"/>
                <w:szCs w:val="24"/>
              </w:rPr>
              <w:t>Кпкнм</w:t>
            </w:r>
            <w:proofErr w:type="spellEnd"/>
            <w:r w:rsidRPr="0064702B">
              <w:rPr>
                <w:rFonts w:ascii="Times New Roman" w:hAnsi="Times New Roman"/>
                <w:sz w:val="24"/>
                <w:szCs w:val="24"/>
              </w:rPr>
              <w:t xml:space="preserve"> </w:t>
            </w:r>
            <w:proofErr w:type="gramStart"/>
            <w:r w:rsidRPr="0064702B">
              <w:rPr>
                <w:rFonts w:ascii="Times New Roman" w:hAnsi="Times New Roman"/>
                <w:sz w:val="24"/>
                <w:szCs w:val="24"/>
              </w:rPr>
              <w:t>–к</w:t>
            </w:r>
            <w:proofErr w:type="gramEnd"/>
            <w:r w:rsidRPr="0064702B">
              <w:rPr>
                <w:rFonts w:ascii="Times New Roman" w:hAnsi="Times New Roman"/>
                <w:sz w:val="24"/>
                <w:szCs w:val="24"/>
              </w:rPr>
              <w:t>оличество проведенных  контрольных мероприятий</w:t>
            </w:r>
          </w:p>
        </w:tc>
        <w:tc>
          <w:tcPr>
            <w:tcW w:w="1506" w:type="dxa"/>
          </w:tcPr>
          <w:p w:rsidR="00502779" w:rsidRPr="0064702B" w:rsidRDefault="00502779" w:rsidP="00502779">
            <w:pPr>
              <w:ind w:left="-108" w:right="-161"/>
              <w:jc w:val="center"/>
              <w:rPr>
                <w:rFonts w:ascii="Times New Roman" w:hAnsi="Times New Roman"/>
                <w:sz w:val="24"/>
                <w:szCs w:val="24"/>
              </w:rPr>
            </w:pPr>
            <w:r w:rsidRPr="0064702B">
              <w:rPr>
                <w:rFonts w:ascii="Times New Roman" w:hAnsi="Times New Roman"/>
                <w:sz w:val="24"/>
                <w:szCs w:val="24"/>
              </w:rPr>
              <w:t>(Кож/Кпкнм)*100</w:t>
            </w:r>
          </w:p>
        </w:tc>
        <w:tc>
          <w:tcPr>
            <w:tcW w:w="1264" w:type="dxa"/>
          </w:tcPr>
          <w:p w:rsidR="00502779" w:rsidRPr="0064702B" w:rsidRDefault="00502779" w:rsidP="00502779">
            <w:pPr>
              <w:jc w:val="center"/>
              <w:rPr>
                <w:rFonts w:ascii="Times New Roman" w:hAnsi="Times New Roman"/>
                <w:sz w:val="24"/>
                <w:szCs w:val="24"/>
              </w:rPr>
            </w:pPr>
          </w:p>
        </w:tc>
      </w:tr>
      <w:tr w:rsidR="009D1D11" w:rsidRPr="0064702B" w:rsidTr="00620B53">
        <w:trPr>
          <w:trHeight w:val="2655"/>
        </w:trPr>
        <w:tc>
          <w:tcPr>
            <w:tcW w:w="572" w:type="dxa"/>
            <w:hideMark/>
          </w:tcPr>
          <w:p w:rsidR="009D1D11" w:rsidRPr="0064702B" w:rsidRDefault="009D1D11" w:rsidP="009D1D11">
            <w:pPr>
              <w:jc w:val="center"/>
              <w:rPr>
                <w:rFonts w:ascii="Times New Roman" w:hAnsi="Times New Roman"/>
                <w:sz w:val="24"/>
                <w:szCs w:val="24"/>
              </w:rPr>
            </w:pPr>
            <w:r>
              <w:rPr>
                <w:rFonts w:ascii="Times New Roman" w:hAnsi="Times New Roman"/>
                <w:sz w:val="24"/>
                <w:szCs w:val="24"/>
              </w:rPr>
              <w:t>8</w:t>
            </w:r>
          </w:p>
        </w:tc>
        <w:tc>
          <w:tcPr>
            <w:tcW w:w="1237" w:type="dxa"/>
            <w:hideMark/>
          </w:tcPr>
          <w:p w:rsidR="009D1D11" w:rsidRPr="0064702B" w:rsidRDefault="009D1D11" w:rsidP="009D1D11">
            <w:pPr>
              <w:ind w:left="-146" w:right="-108"/>
              <w:jc w:val="center"/>
              <w:rPr>
                <w:rFonts w:ascii="Times New Roman" w:hAnsi="Times New Roman"/>
                <w:sz w:val="24"/>
                <w:szCs w:val="24"/>
              </w:rPr>
            </w:pPr>
            <w:r w:rsidRPr="0064702B">
              <w:rPr>
                <w:rFonts w:ascii="Times New Roman" w:hAnsi="Times New Roman"/>
                <w:sz w:val="24"/>
                <w:szCs w:val="24"/>
              </w:rPr>
              <w:t>индикативный</w:t>
            </w:r>
          </w:p>
        </w:tc>
        <w:tc>
          <w:tcPr>
            <w:tcW w:w="3969" w:type="dxa"/>
          </w:tcPr>
          <w:p w:rsidR="009D1D11" w:rsidRPr="0064702B" w:rsidRDefault="009D1D11" w:rsidP="009D1D11">
            <w:pPr>
              <w:ind w:left="-108" w:right="-108"/>
              <w:jc w:val="center"/>
              <w:rPr>
                <w:rFonts w:ascii="Times New Roman" w:hAnsi="Times New Roman"/>
                <w:sz w:val="24"/>
                <w:szCs w:val="24"/>
              </w:rPr>
            </w:pPr>
            <w:r w:rsidRPr="0064702B">
              <w:rPr>
                <w:rFonts w:ascii="Times New Roman" w:hAnsi="Times New Roman"/>
                <w:sz w:val="24"/>
                <w:szCs w:val="24"/>
              </w:rPr>
              <w:t>Прил.3 Решение Представительного Собрания Никольского муниципального района от  12.10.2021 года № 91 «Об утверждении Положения о муниципальном земельном контроле на территории  сельских поселений Никольского муниципального района»</w:t>
            </w:r>
          </w:p>
        </w:tc>
        <w:tc>
          <w:tcPr>
            <w:tcW w:w="2127" w:type="dxa"/>
            <w:hideMark/>
          </w:tcPr>
          <w:p w:rsidR="009D1D11" w:rsidRPr="008404AC" w:rsidRDefault="009D1D11" w:rsidP="009D1D11">
            <w:pPr>
              <w:jc w:val="both"/>
              <w:textAlignment w:val="baseline"/>
              <w:rPr>
                <w:rFonts w:ascii="Times New Roman" w:hAnsi="Times New Roman"/>
              </w:rPr>
            </w:pPr>
            <w:r>
              <w:rPr>
                <w:rFonts w:ascii="Times New Roman" w:hAnsi="Times New Roman"/>
              </w:rPr>
              <w:t>Количество</w:t>
            </w:r>
            <w:r w:rsidRPr="008404AC">
              <w:rPr>
                <w:rFonts w:ascii="Times New Roman" w:hAnsi="Times New Roman"/>
              </w:rPr>
              <w:t xml:space="preserve"> плановых (рейдовых) заданий (осмотров)</w:t>
            </w:r>
          </w:p>
        </w:tc>
        <w:tc>
          <w:tcPr>
            <w:tcW w:w="2126" w:type="dxa"/>
            <w:hideMark/>
          </w:tcPr>
          <w:p w:rsidR="009D1D11" w:rsidRPr="008404AC" w:rsidRDefault="009D1D11" w:rsidP="009D1D11">
            <w:pPr>
              <w:jc w:val="both"/>
              <w:textAlignment w:val="baseline"/>
              <w:rPr>
                <w:rFonts w:ascii="Times New Roman" w:hAnsi="Times New Roman"/>
              </w:rPr>
            </w:pPr>
            <w:r>
              <w:rPr>
                <w:rFonts w:ascii="Times New Roman" w:hAnsi="Times New Roman"/>
              </w:rPr>
              <w:t xml:space="preserve">Количество </w:t>
            </w:r>
            <w:r w:rsidRPr="008404AC">
              <w:rPr>
                <w:rFonts w:ascii="Times New Roman" w:hAnsi="Times New Roman"/>
              </w:rPr>
              <w:t>плановых (рейдовых) заданий (осмотров)</w:t>
            </w:r>
          </w:p>
        </w:tc>
        <w:tc>
          <w:tcPr>
            <w:tcW w:w="1843" w:type="dxa"/>
            <w:hideMark/>
          </w:tcPr>
          <w:p w:rsidR="009D1D11" w:rsidRPr="008404AC" w:rsidRDefault="009D1D11" w:rsidP="009D1D11">
            <w:pPr>
              <w:textAlignment w:val="baseline"/>
              <w:rPr>
                <w:rFonts w:ascii="Times New Roman" w:hAnsi="Times New Roman"/>
              </w:rPr>
            </w:pPr>
            <w:proofErr w:type="spellStart"/>
            <w:r w:rsidRPr="008404AC">
              <w:rPr>
                <w:rFonts w:ascii="Times New Roman" w:hAnsi="Times New Roman"/>
              </w:rPr>
              <w:t>Врз</w:t>
            </w:r>
            <w:proofErr w:type="spellEnd"/>
            <w:r w:rsidRPr="008404AC">
              <w:rPr>
                <w:rFonts w:ascii="Times New Roman" w:hAnsi="Times New Roman"/>
              </w:rPr>
              <w:t xml:space="preserve"> - выполняемость плановых (рейдовых) заданий (осмотров) %</w:t>
            </w:r>
          </w:p>
          <w:p w:rsidR="009D1D11" w:rsidRPr="008404AC" w:rsidRDefault="009D1D11" w:rsidP="009D1D11">
            <w:pPr>
              <w:textAlignment w:val="baseline"/>
              <w:rPr>
                <w:rFonts w:ascii="Times New Roman" w:hAnsi="Times New Roman"/>
              </w:rPr>
            </w:pPr>
            <w:proofErr w:type="spellStart"/>
            <w:r w:rsidRPr="008404AC">
              <w:rPr>
                <w:rFonts w:ascii="Times New Roman" w:hAnsi="Times New Roman"/>
              </w:rPr>
              <w:t>РЗф</w:t>
            </w:r>
            <w:proofErr w:type="spellEnd"/>
            <w:r w:rsidRPr="008404AC">
              <w:rPr>
                <w:rFonts w:ascii="Times New Roman" w:hAnsi="Times New Roman"/>
              </w:rPr>
              <w:t xml:space="preserve"> -количество проведенных плановых (рейдовых) заданий (осмотров) (ед.)</w:t>
            </w:r>
          </w:p>
          <w:p w:rsidR="009D1D11" w:rsidRPr="008404AC" w:rsidRDefault="009D1D11" w:rsidP="009D1D11">
            <w:pPr>
              <w:textAlignment w:val="baseline"/>
              <w:rPr>
                <w:rFonts w:ascii="Times New Roman" w:hAnsi="Times New Roman"/>
              </w:rPr>
            </w:pPr>
            <w:proofErr w:type="spellStart"/>
            <w:r w:rsidRPr="008404AC">
              <w:rPr>
                <w:rFonts w:ascii="Times New Roman" w:hAnsi="Times New Roman"/>
              </w:rPr>
              <w:t>РЗп</w:t>
            </w:r>
            <w:proofErr w:type="spellEnd"/>
            <w:r w:rsidRPr="008404AC">
              <w:rPr>
                <w:rFonts w:ascii="Times New Roman" w:hAnsi="Times New Roman"/>
              </w:rPr>
              <w:t xml:space="preserve"> - количество утвержденных плановых (рейдовых) заданий (осмотров) (ед.)</w:t>
            </w:r>
          </w:p>
        </w:tc>
        <w:tc>
          <w:tcPr>
            <w:tcW w:w="1506" w:type="dxa"/>
            <w:hideMark/>
          </w:tcPr>
          <w:p w:rsidR="009D1D11" w:rsidRPr="008404AC" w:rsidRDefault="009D1D11" w:rsidP="009D1D11">
            <w:pPr>
              <w:jc w:val="center"/>
              <w:textAlignment w:val="baseline"/>
              <w:rPr>
                <w:rFonts w:ascii="Times New Roman" w:hAnsi="Times New Roman"/>
              </w:rPr>
            </w:pPr>
            <w:proofErr w:type="spellStart"/>
            <w:r w:rsidRPr="008404AC">
              <w:rPr>
                <w:rFonts w:ascii="Times New Roman" w:hAnsi="Times New Roman"/>
              </w:rPr>
              <w:t>Врз</w:t>
            </w:r>
            <w:proofErr w:type="spellEnd"/>
            <w:r w:rsidRPr="008404AC">
              <w:rPr>
                <w:rFonts w:ascii="Times New Roman" w:hAnsi="Times New Roman"/>
              </w:rPr>
              <w:t xml:space="preserve"> = (</w:t>
            </w:r>
            <w:proofErr w:type="spellStart"/>
            <w:r w:rsidRPr="008404AC">
              <w:rPr>
                <w:rFonts w:ascii="Times New Roman" w:hAnsi="Times New Roman"/>
              </w:rPr>
              <w:t>РЗф</w:t>
            </w:r>
            <w:proofErr w:type="spellEnd"/>
            <w:r w:rsidRPr="008404AC">
              <w:rPr>
                <w:rFonts w:ascii="Times New Roman" w:hAnsi="Times New Roman"/>
              </w:rPr>
              <w:t xml:space="preserve"> / </w:t>
            </w:r>
            <w:proofErr w:type="spellStart"/>
            <w:r w:rsidRPr="008404AC">
              <w:rPr>
                <w:rFonts w:ascii="Times New Roman" w:hAnsi="Times New Roman"/>
              </w:rPr>
              <w:t>РЗп</w:t>
            </w:r>
            <w:proofErr w:type="spellEnd"/>
            <w:r w:rsidRPr="008404AC">
              <w:rPr>
                <w:rFonts w:ascii="Times New Roman" w:hAnsi="Times New Roman"/>
              </w:rPr>
              <w:t>) x 100</w:t>
            </w:r>
          </w:p>
        </w:tc>
        <w:tc>
          <w:tcPr>
            <w:tcW w:w="1264" w:type="dxa"/>
            <w:hideMark/>
          </w:tcPr>
          <w:p w:rsidR="009D1D11" w:rsidRPr="0064702B" w:rsidRDefault="009D1D11" w:rsidP="009D1D11">
            <w:pPr>
              <w:jc w:val="center"/>
              <w:rPr>
                <w:rFonts w:ascii="Times New Roman" w:hAnsi="Times New Roman"/>
                <w:sz w:val="24"/>
                <w:szCs w:val="24"/>
              </w:rPr>
            </w:pPr>
            <w:r w:rsidRPr="0064702B">
              <w:rPr>
                <w:rFonts w:ascii="Times New Roman" w:hAnsi="Times New Roman"/>
                <w:sz w:val="24"/>
                <w:szCs w:val="24"/>
              </w:rPr>
              <w:t> </w:t>
            </w:r>
          </w:p>
        </w:tc>
      </w:tr>
      <w:tr w:rsidR="009D1D11" w:rsidRPr="0064702B" w:rsidTr="00620B53">
        <w:trPr>
          <w:trHeight w:val="70"/>
        </w:trPr>
        <w:tc>
          <w:tcPr>
            <w:tcW w:w="572" w:type="dxa"/>
            <w:hideMark/>
          </w:tcPr>
          <w:p w:rsidR="009D1D11" w:rsidRPr="0064702B" w:rsidRDefault="009D1D11" w:rsidP="009D1D11">
            <w:pPr>
              <w:jc w:val="center"/>
              <w:rPr>
                <w:rFonts w:ascii="Times New Roman" w:hAnsi="Times New Roman"/>
                <w:sz w:val="24"/>
                <w:szCs w:val="24"/>
              </w:rPr>
            </w:pPr>
            <w:r>
              <w:rPr>
                <w:rFonts w:ascii="Times New Roman" w:hAnsi="Times New Roman"/>
                <w:sz w:val="24"/>
                <w:szCs w:val="24"/>
              </w:rPr>
              <w:t>9</w:t>
            </w:r>
          </w:p>
        </w:tc>
        <w:tc>
          <w:tcPr>
            <w:tcW w:w="1237" w:type="dxa"/>
            <w:hideMark/>
          </w:tcPr>
          <w:p w:rsidR="009D1D11" w:rsidRPr="0064702B" w:rsidRDefault="009D1D11" w:rsidP="009D1D11">
            <w:pPr>
              <w:ind w:left="-146" w:right="-108"/>
              <w:jc w:val="center"/>
              <w:rPr>
                <w:rFonts w:ascii="Times New Roman" w:hAnsi="Times New Roman"/>
                <w:sz w:val="24"/>
                <w:szCs w:val="24"/>
              </w:rPr>
            </w:pPr>
            <w:r w:rsidRPr="0064702B">
              <w:rPr>
                <w:rFonts w:ascii="Times New Roman" w:hAnsi="Times New Roman"/>
                <w:sz w:val="24"/>
                <w:szCs w:val="24"/>
              </w:rPr>
              <w:t>индикативн</w:t>
            </w:r>
            <w:r w:rsidRPr="0064702B">
              <w:rPr>
                <w:rFonts w:ascii="Times New Roman" w:hAnsi="Times New Roman"/>
                <w:sz w:val="24"/>
                <w:szCs w:val="24"/>
              </w:rPr>
              <w:lastRenderedPageBreak/>
              <w:t>ый</w:t>
            </w:r>
          </w:p>
        </w:tc>
        <w:tc>
          <w:tcPr>
            <w:tcW w:w="3969" w:type="dxa"/>
          </w:tcPr>
          <w:p w:rsidR="009D1D11" w:rsidRPr="0064702B" w:rsidRDefault="009D1D11" w:rsidP="009D1D11">
            <w:pPr>
              <w:ind w:left="-108" w:right="-108"/>
              <w:jc w:val="center"/>
              <w:rPr>
                <w:rFonts w:ascii="Times New Roman" w:hAnsi="Times New Roman"/>
                <w:sz w:val="24"/>
                <w:szCs w:val="24"/>
              </w:rPr>
            </w:pPr>
            <w:r w:rsidRPr="0064702B">
              <w:rPr>
                <w:rFonts w:ascii="Times New Roman" w:hAnsi="Times New Roman"/>
                <w:sz w:val="24"/>
                <w:szCs w:val="24"/>
              </w:rPr>
              <w:lastRenderedPageBreak/>
              <w:t xml:space="preserve">Прил.3 Решение Представительного </w:t>
            </w:r>
            <w:r w:rsidRPr="0064702B">
              <w:rPr>
                <w:rFonts w:ascii="Times New Roman" w:hAnsi="Times New Roman"/>
                <w:sz w:val="24"/>
                <w:szCs w:val="24"/>
              </w:rPr>
              <w:lastRenderedPageBreak/>
              <w:t>Собрания Никольского муниципального района от  12.10.2021 года № 91 «Об утверждении Положения о муниципальном земельном контроле на территории  сельских поселений Никольского муниципального района»</w:t>
            </w:r>
          </w:p>
        </w:tc>
        <w:tc>
          <w:tcPr>
            <w:tcW w:w="2127" w:type="dxa"/>
            <w:hideMark/>
          </w:tcPr>
          <w:p w:rsidR="009D1D11" w:rsidRPr="008404AC" w:rsidRDefault="009D1D11" w:rsidP="009D1D11">
            <w:pPr>
              <w:textAlignment w:val="baseline"/>
              <w:rPr>
                <w:rFonts w:ascii="Times New Roman" w:hAnsi="Times New Roman"/>
              </w:rPr>
            </w:pPr>
            <w:r>
              <w:rPr>
                <w:rFonts w:ascii="Times New Roman" w:hAnsi="Times New Roman"/>
              </w:rPr>
              <w:lastRenderedPageBreak/>
              <w:t xml:space="preserve">Количество </w:t>
            </w:r>
            <w:r>
              <w:rPr>
                <w:rFonts w:ascii="Times New Roman" w:hAnsi="Times New Roman"/>
              </w:rPr>
              <w:lastRenderedPageBreak/>
              <w:t>внеплановых мероприятий за отчетный период</w:t>
            </w:r>
          </w:p>
        </w:tc>
        <w:tc>
          <w:tcPr>
            <w:tcW w:w="2126" w:type="dxa"/>
            <w:hideMark/>
          </w:tcPr>
          <w:p w:rsidR="009D1D11" w:rsidRPr="008404AC" w:rsidRDefault="009D1D11" w:rsidP="009D1D11">
            <w:pPr>
              <w:textAlignment w:val="baseline"/>
              <w:rPr>
                <w:rFonts w:ascii="Times New Roman" w:hAnsi="Times New Roman"/>
              </w:rPr>
            </w:pPr>
            <w:r>
              <w:rPr>
                <w:rFonts w:ascii="Times New Roman" w:hAnsi="Times New Roman"/>
              </w:rPr>
              <w:lastRenderedPageBreak/>
              <w:t xml:space="preserve">Количество  </w:t>
            </w:r>
            <w:r>
              <w:rPr>
                <w:rFonts w:ascii="Times New Roman" w:hAnsi="Times New Roman"/>
              </w:rPr>
              <w:lastRenderedPageBreak/>
              <w:t>внеплановых мероприятий за отчетный период</w:t>
            </w:r>
          </w:p>
        </w:tc>
        <w:tc>
          <w:tcPr>
            <w:tcW w:w="1843" w:type="dxa"/>
            <w:hideMark/>
          </w:tcPr>
          <w:p w:rsidR="009D1D11" w:rsidRPr="008404AC" w:rsidRDefault="009D1D11" w:rsidP="009D1D11">
            <w:pPr>
              <w:textAlignment w:val="baseline"/>
              <w:rPr>
                <w:rFonts w:ascii="Times New Roman" w:hAnsi="Times New Roman"/>
              </w:rPr>
            </w:pPr>
            <w:proofErr w:type="spellStart"/>
            <w:r w:rsidRPr="008404AC">
              <w:rPr>
                <w:rFonts w:ascii="Times New Roman" w:hAnsi="Times New Roman"/>
              </w:rPr>
              <w:lastRenderedPageBreak/>
              <w:t>Ввн</w:t>
            </w:r>
            <w:proofErr w:type="spellEnd"/>
            <w:r w:rsidRPr="008404AC">
              <w:rPr>
                <w:rFonts w:ascii="Times New Roman" w:hAnsi="Times New Roman"/>
              </w:rPr>
              <w:t xml:space="preserve"> - </w:t>
            </w:r>
            <w:r w:rsidRPr="008404AC">
              <w:rPr>
                <w:rFonts w:ascii="Times New Roman" w:hAnsi="Times New Roman"/>
              </w:rPr>
              <w:lastRenderedPageBreak/>
              <w:t>выполняемость внеплановых проверок</w:t>
            </w:r>
          </w:p>
          <w:p w:rsidR="009D1D11" w:rsidRPr="008404AC" w:rsidRDefault="009D1D11" w:rsidP="009D1D11">
            <w:pPr>
              <w:textAlignment w:val="baseline"/>
              <w:rPr>
                <w:rFonts w:ascii="Times New Roman" w:hAnsi="Times New Roman"/>
              </w:rPr>
            </w:pPr>
            <w:proofErr w:type="spellStart"/>
            <w:r w:rsidRPr="008404AC">
              <w:rPr>
                <w:rFonts w:ascii="Times New Roman" w:hAnsi="Times New Roman"/>
              </w:rPr>
              <w:t>Рф</w:t>
            </w:r>
            <w:proofErr w:type="spellEnd"/>
            <w:r w:rsidRPr="008404AC">
              <w:rPr>
                <w:rFonts w:ascii="Times New Roman" w:hAnsi="Times New Roman"/>
              </w:rPr>
              <w:t xml:space="preserve"> - количество проведенных внеплановых проверок (ед.)</w:t>
            </w:r>
          </w:p>
          <w:p w:rsidR="009D1D11" w:rsidRPr="008404AC" w:rsidRDefault="009D1D11" w:rsidP="009D1D11">
            <w:pPr>
              <w:textAlignment w:val="baseline"/>
              <w:rPr>
                <w:rFonts w:ascii="Times New Roman" w:hAnsi="Times New Roman"/>
              </w:rPr>
            </w:pPr>
            <w:proofErr w:type="spellStart"/>
            <w:r w:rsidRPr="008404AC">
              <w:rPr>
                <w:rFonts w:ascii="Times New Roman" w:hAnsi="Times New Roman"/>
              </w:rPr>
              <w:t>Рп</w:t>
            </w:r>
            <w:proofErr w:type="spellEnd"/>
            <w:r w:rsidRPr="008404AC">
              <w:rPr>
                <w:rFonts w:ascii="Times New Roman" w:hAnsi="Times New Roman"/>
              </w:rPr>
              <w:t xml:space="preserve"> - количество распоряжений на проведение внеплановых проверок (ед.)</w:t>
            </w:r>
          </w:p>
        </w:tc>
        <w:tc>
          <w:tcPr>
            <w:tcW w:w="1506" w:type="dxa"/>
            <w:hideMark/>
          </w:tcPr>
          <w:p w:rsidR="009D1D11" w:rsidRPr="008404AC" w:rsidRDefault="009D1D11" w:rsidP="009D1D11">
            <w:pPr>
              <w:jc w:val="center"/>
              <w:textAlignment w:val="baseline"/>
              <w:rPr>
                <w:rFonts w:ascii="Times New Roman" w:hAnsi="Times New Roman"/>
              </w:rPr>
            </w:pPr>
            <w:proofErr w:type="spellStart"/>
            <w:r w:rsidRPr="008404AC">
              <w:rPr>
                <w:rFonts w:ascii="Times New Roman" w:hAnsi="Times New Roman"/>
              </w:rPr>
              <w:lastRenderedPageBreak/>
              <w:t>Ввн</w:t>
            </w:r>
            <w:proofErr w:type="spellEnd"/>
            <w:r w:rsidRPr="008404AC">
              <w:rPr>
                <w:rFonts w:ascii="Times New Roman" w:hAnsi="Times New Roman"/>
              </w:rPr>
              <w:t xml:space="preserve"> = (</w:t>
            </w:r>
            <w:proofErr w:type="spellStart"/>
            <w:r w:rsidRPr="008404AC">
              <w:rPr>
                <w:rFonts w:ascii="Times New Roman" w:hAnsi="Times New Roman"/>
              </w:rPr>
              <w:t>Рф</w:t>
            </w:r>
            <w:proofErr w:type="spellEnd"/>
            <w:r w:rsidRPr="008404AC">
              <w:rPr>
                <w:rFonts w:ascii="Times New Roman" w:hAnsi="Times New Roman"/>
              </w:rPr>
              <w:t xml:space="preserve"> / </w:t>
            </w:r>
            <w:proofErr w:type="spellStart"/>
            <w:r w:rsidRPr="008404AC">
              <w:rPr>
                <w:rFonts w:ascii="Times New Roman" w:hAnsi="Times New Roman"/>
              </w:rPr>
              <w:lastRenderedPageBreak/>
              <w:t>Рп</w:t>
            </w:r>
            <w:proofErr w:type="spellEnd"/>
            <w:r w:rsidRPr="008404AC">
              <w:rPr>
                <w:rFonts w:ascii="Times New Roman" w:hAnsi="Times New Roman"/>
              </w:rPr>
              <w:t>) x 100</w:t>
            </w:r>
          </w:p>
        </w:tc>
        <w:tc>
          <w:tcPr>
            <w:tcW w:w="1264" w:type="dxa"/>
            <w:hideMark/>
          </w:tcPr>
          <w:p w:rsidR="009D1D11" w:rsidRPr="0064702B" w:rsidRDefault="009D1D11" w:rsidP="009D1D11">
            <w:pPr>
              <w:jc w:val="center"/>
              <w:rPr>
                <w:rFonts w:ascii="Times New Roman" w:hAnsi="Times New Roman"/>
                <w:sz w:val="24"/>
                <w:szCs w:val="24"/>
              </w:rPr>
            </w:pPr>
            <w:r w:rsidRPr="0064702B">
              <w:rPr>
                <w:rFonts w:ascii="Times New Roman" w:hAnsi="Times New Roman"/>
                <w:sz w:val="24"/>
                <w:szCs w:val="24"/>
              </w:rPr>
              <w:lastRenderedPageBreak/>
              <w:t> </w:t>
            </w:r>
          </w:p>
        </w:tc>
      </w:tr>
      <w:tr w:rsidR="009D1D11" w:rsidRPr="0064702B" w:rsidTr="00620B53">
        <w:trPr>
          <w:trHeight w:val="136"/>
        </w:trPr>
        <w:tc>
          <w:tcPr>
            <w:tcW w:w="572" w:type="dxa"/>
          </w:tcPr>
          <w:p w:rsidR="009D1D11" w:rsidRPr="0064702B" w:rsidRDefault="009D1D11" w:rsidP="009D1D11">
            <w:pPr>
              <w:jc w:val="center"/>
              <w:rPr>
                <w:rFonts w:ascii="Times New Roman" w:hAnsi="Times New Roman"/>
                <w:sz w:val="24"/>
                <w:szCs w:val="24"/>
              </w:rPr>
            </w:pPr>
            <w:r w:rsidRPr="0064702B">
              <w:rPr>
                <w:rFonts w:ascii="Times New Roman" w:hAnsi="Times New Roman"/>
                <w:sz w:val="24"/>
                <w:szCs w:val="24"/>
              </w:rPr>
              <w:lastRenderedPageBreak/>
              <w:t>1</w:t>
            </w:r>
            <w:r>
              <w:rPr>
                <w:rFonts w:ascii="Times New Roman" w:hAnsi="Times New Roman"/>
                <w:sz w:val="24"/>
                <w:szCs w:val="24"/>
              </w:rPr>
              <w:t>0</w:t>
            </w:r>
          </w:p>
        </w:tc>
        <w:tc>
          <w:tcPr>
            <w:tcW w:w="1237" w:type="dxa"/>
          </w:tcPr>
          <w:p w:rsidR="009D1D11" w:rsidRPr="0064702B" w:rsidRDefault="009D1D11" w:rsidP="009D1D11">
            <w:pPr>
              <w:ind w:left="-146" w:right="-108"/>
              <w:jc w:val="center"/>
              <w:rPr>
                <w:rFonts w:ascii="Times New Roman" w:hAnsi="Times New Roman"/>
                <w:sz w:val="24"/>
                <w:szCs w:val="24"/>
              </w:rPr>
            </w:pPr>
            <w:r>
              <w:rPr>
                <w:rFonts w:ascii="Times New Roman" w:hAnsi="Times New Roman"/>
                <w:sz w:val="24"/>
                <w:szCs w:val="24"/>
              </w:rPr>
              <w:t>индикативный</w:t>
            </w:r>
          </w:p>
        </w:tc>
        <w:tc>
          <w:tcPr>
            <w:tcW w:w="3969" w:type="dxa"/>
          </w:tcPr>
          <w:p w:rsidR="009D1D11" w:rsidRPr="0064702B" w:rsidRDefault="009D1D11" w:rsidP="009D1D11">
            <w:pPr>
              <w:ind w:left="-108" w:right="-108"/>
              <w:jc w:val="center"/>
              <w:rPr>
                <w:rFonts w:ascii="Times New Roman" w:hAnsi="Times New Roman"/>
                <w:sz w:val="24"/>
                <w:szCs w:val="24"/>
              </w:rPr>
            </w:pPr>
            <w:r w:rsidRPr="0064702B">
              <w:rPr>
                <w:rFonts w:ascii="Times New Roman" w:hAnsi="Times New Roman"/>
                <w:sz w:val="24"/>
                <w:szCs w:val="24"/>
              </w:rPr>
              <w:t>Прил.3 Решение Представительного Собрания Никольского муниципального района от  12.10.2021 года № 91 «Об утверждении Положения о муниципальном земельном контроле на территории  сельских поселений Никольского муниципального района»</w:t>
            </w:r>
          </w:p>
        </w:tc>
        <w:tc>
          <w:tcPr>
            <w:tcW w:w="2127" w:type="dxa"/>
          </w:tcPr>
          <w:p w:rsidR="009D1D11" w:rsidRPr="008404AC" w:rsidRDefault="009D1D11" w:rsidP="009D1D11">
            <w:pPr>
              <w:textAlignment w:val="baseline"/>
              <w:rPr>
                <w:rFonts w:ascii="Times New Roman" w:hAnsi="Times New Roman"/>
              </w:rPr>
            </w:pPr>
            <w:r>
              <w:rPr>
                <w:rFonts w:ascii="Times New Roman" w:hAnsi="Times New Roman"/>
              </w:rPr>
              <w:t xml:space="preserve">Количество </w:t>
            </w:r>
            <w:r w:rsidRPr="008404AC">
              <w:rPr>
                <w:rFonts w:ascii="Times New Roman" w:hAnsi="Times New Roman"/>
              </w:rPr>
              <w:t>проверок, на результаты которых поданы жалобы</w:t>
            </w:r>
          </w:p>
        </w:tc>
        <w:tc>
          <w:tcPr>
            <w:tcW w:w="2126" w:type="dxa"/>
          </w:tcPr>
          <w:p w:rsidR="009D1D11" w:rsidRPr="008404AC" w:rsidRDefault="009D1D11" w:rsidP="009D1D11">
            <w:pPr>
              <w:textAlignment w:val="baseline"/>
              <w:rPr>
                <w:rFonts w:ascii="Times New Roman" w:hAnsi="Times New Roman"/>
              </w:rPr>
            </w:pPr>
            <w:r>
              <w:rPr>
                <w:rFonts w:ascii="Times New Roman" w:hAnsi="Times New Roman"/>
              </w:rPr>
              <w:t xml:space="preserve">Количество </w:t>
            </w:r>
            <w:r w:rsidRPr="008404AC">
              <w:rPr>
                <w:rFonts w:ascii="Times New Roman" w:hAnsi="Times New Roman"/>
              </w:rPr>
              <w:t>проверок, на результаты которых поданы жалобы</w:t>
            </w:r>
          </w:p>
        </w:tc>
        <w:tc>
          <w:tcPr>
            <w:tcW w:w="1843" w:type="dxa"/>
          </w:tcPr>
          <w:p w:rsidR="009D1D11" w:rsidRPr="008404AC" w:rsidRDefault="009D1D11" w:rsidP="009D1D11">
            <w:pPr>
              <w:textAlignment w:val="baseline"/>
              <w:rPr>
                <w:rFonts w:ascii="Times New Roman" w:hAnsi="Times New Roman"/>
              </w:rPr>
            </w:pPr>
            <w:r w:rsidRPr="008404AC">
              <w:rPr>
                <w:rFonts w:ascii="Times New Roman" w:hAnsi="Times New Roman"/>
              </w:rPr>
              <w:t>Ж - количество жалоб (ед.)</w:t>
            </w:r>
          </w:p>
          <w:p w:rsidR="009D1D11" w:rsidRPr="008404AC" w:rsidRDefault="009D1D11" w:rsidP="009D1D11">
            <w:pPr>
              <w:textAlignment w:val="baseline"/>
              <w:rPr>
                <w:rFonts w:ascii="Times New Roman" w:hAnsi="Times New Roman"/>
              </w:rPr>
            </w:pPr>
            <w:proofErr w:type="spellStart"/>
            <w:r w:rsidRPr="008404AC">
              <w:rPr>
                <w:rFonts w:ascii="Times New Roman" w:hAnsi="Times New Roman"/>
              </w:rPr>
              <w:t>Пф</w:t>
            </w:r>
            <w:proofErr w:type="spellEnd"/>
            <w:r w:rsidRPr="008404AC">
              <w:rPr>
                <w:rFonts w:ascii="Times New Roman" w:hAnsi="Times New Roman"/>
              </w:rPr>
              <w:t xml:space="preserve"> - количество проведенных проверок</w:t>
            </w:r>
          </w:p>
        </w:tc>
        <w:tc>
          <w:tcPr>
            <w:tcW w:w="1506" w:type="dxa"/>
          </w:tcPr>
          <w:p w:rsidR="009D1D11" w:rsidRPr="008404AC" w:rsidRDefault="009D1D11" w:rsidP="009D1D11">
            <w:pPr>
              <w:jc w:val="center"/>
              <w:textAlignment w:val="baseline"/>
              <w:rPr>
                <w:rFonts w:ascii="Times New Roman" w:hAnsi="Times New Roman"/>
              </w:rPr>
            </w:pPr>
            <w:r w:rsidRPr="008404AC">
              <w:rPr>
                <w:rFonts w:ascii="Times New Roman" w:hAnsi="Times New Roman"/>
              </w:rPr>
              <w:t xml:space="preserve">Ж x 100 / </w:t>
            </w:r>
            <w:proofErr w:type="spellStart"/>
            <w:r w:rsidRPr="008404AC">
              <w:rPr>
                <w:rFonts w:ascii="Times New Roman" w:hAnsi="Times New Roman"/>
              </w:rPr>
              <w:t>Пф</w:t>
            </w:r>
            <w:proofErr w:type="spellEnd"/>
          </w:p>
        </w:tc>
        <w:tc>
          <w:tcPr>
            <w:tcW w:w="1264" w:type="dxa"/>
          </w:tcPr>
          <w:p w:rsidR="009D1D11" w:rsidRPr="0064702B" w:rsidRDefault="009D1D11" w:rsidP="009D1D11">
            <w:pPr>
              <w:jc w:val="center"/>
              <w:rPr>
                <w:rFonts w:ascii="Times New Roman" w:hAnsi="Times New Roman"/>
                <w:sz w:val="24"/>
                <w:szCs w:val="24"/>
              </w:rPr>
            </w:pPr>
          </w:p>
        </w:tc>
      </w:tr>
      <w:tr w:rsidR="009D1D11" w:rsidRPr="0064702B" w:rsidTr="00620B53">
        <w:trPr>
          <w:trHeight w:val="2610"/>
        </w:trPr>
        <w:tc>
          <w:tcPr>
            <w:tcW w:w="572" w:type="dxa"/>
            <w:hideMark/>
          </w:tcPr>
          <w:p w:rsidR="009D1D11" w:rsidRPr="0064702B" w:rsidRDefault="009D1D11" w:rsidP="009D1D11">
            <w:pPr>
              <w:jc w:val="center"/>
              <w:rPr>
                <w:rFonts w:ascii="Times New Roman" w:hAnsi="Times New Roman"/>
                <w:sz w:val="24"/>
                <w:szCs w:val="24"/>
              </w:rPr>
            </w:pPr>
            <w:r>
              <w:rPr>
                <w:rFonts w:ascii="Times New Roman" w:hAnsi="Times New Roman"/>
                <w:sz w:val="24"/>
                <w:szCs w:val="24"/>
              </w:rPr>
              <w:t>11</w:t>
            </w:r>
          </w:p>
        </w:tc>
        <w:tc>
          <w:tcPr>
            <w:tcW w:w="1237" w:type="dxa"/>
            <w:hideMark/>
          </w:tcPr>
          <w:p w:rsidR="009D1D11" w:rsidRPr="0064702B" w:rsidRDefault="009D1D11" w:rsidP="009D1D11">
            <w:pPr>
              <w:ind w:left="-146" w:right="-108"/>
              <w:jc w:val="center"/>
              <w:rPr>
                <w:rFonts w:ascii="Times New Roman" w:hAnsi="Times New Roman"/>
                <w:sz w:val="24"/>
                <w:szCs w:val="24"/>
              </w:rPr>
            </w:pPr>
            <w:r w:rsidRPr="0064702B">
              <w:rPr>
                <w:rFonts w:ascii="Times New Roman" w:hAnsi="Times New Roman"/>
                <w:sz w:val="24"/>
                <w:szCs w:val="24"/>
              </w:rPr>
              <w:t>индикативный</w:t>
            </w:r>
          </w:p>
        </w:tc>
        <w:tc>
          <w:tcPr>
            <w:tcW w:w="3969" w:type="dxa"/>
          </w:tcPr>
          <w:p w:rsidR="009D1D11" w:rsidRPr="0064702B" w:rsidRDefault="009D1D11" w:rsidP="009D1D11">
            <w:pPr>
              <w:ind w:left="-108" w:right="-108"/>
              <w:jc w:val="center"/>
              <w:rPr>
                <w:rFonts w:ascii="Times New Roman" w:hAnsi="Times New Roman"/>
                <w:sz w:val="24"/>
                <w:szCs w:val="24"/>
              </w:rPr>
            </w:pPr>
            <w:r w:rsidRPr="0064702B">
              <w:rPr>
                <w:rFonts w:ascii="Times New Roman" w:hAnsi="Times New Roman"/>
                <w:sz w:val="24"/>
                <w:szCs w:val="24"/>
              </w:rPr>
              <w:t>Прил.3 Решение Представительного Собрания Никольского муниципального района от  12.10.2021 года № 91 «Об утверждении Положения о муниципальном земельном контроле на территории  сельских поселений Никольского муниципального района»</w:t>
            </w:r>
          </w:p>
        </w:tc>
        <w:tc>
          <w:tcPr>
            <w:tcW w:w="2127" w:type="dxa"/>
            <w:hideMark/>
          </w:tcPr>
          <w:p w:rsidR="009D1D11" w:rsidRPr="008404AC" w:rsidRDefault="009D1D11" w:rsidP="009D1D11">
            <w:pPr>
              <w:textAlignment w:val="baseline"/>
              <w:rPr>
                <w:rFonts w:ascii="Times New Roman" w:hAnsi="Times New Roman"/>
              </w:rPr>
            </w:pPr>
            <w:r>
              <w:rPr>
                <w:rFonts w:ascii="Times New Roman" w:hAnsi="Times New Roman"/>
              </w:rPr>
              <w:t>Количество</w:t>
            </w:r>
            <w:r w:rsidRPr="008404AC">
              <w:rPr>
                <w:rFonts w:ascii="Times New Roman" w:hAnsi="Times New Roman"/>
              </w:rPr>
              <w:t xml:space="preserve"> проверок, результаты которых были признаны недействительными</w:t>
            </w:r>
          </w:p>
        </w:tc>
        <w:tc>
          <w:tcPr>
            <w:tcW w:w="2126" w:type="dxa"/>
            <w:hideMark/>
          </w:tcPr>
          <w:p w:rsidR="009D1D11" w:rsidRPr="008404AC" w:rsidRDefault="009D1D11" w:rsidP="009D1D11">
            <w:pPr>
              <w:textAlignment w:val="baseline"/>
              <w:rPr>
                <w:rFonts w:ascii="Times New Roman" w:hAnsi="Times New Roman"/>
              </w:rPr>
            </w:pPr>
            <w:r>
              <w:rPr>
                <w:rFonts w:ascii="Times New Roman" w:hAnsi="Times New Roman"/>
              </w:rPr>
              <w:t xml:space="preserve">Количество </w:t>
            </w:r>
            <w:r w:rsidRPr="008404AC">
              <w:rPr>
                <w:rFonts w:ascii="Times New Roman" w:hAnsi="Times New Roman"/>
              </w:rPr>
              <w:t>проверок, результаты которых были признаны недействительными</w:t>
            </w:r>
          </w:p>
        </w:tc>
        <w:tc>
          <w:tcPr>
            <w:tcW w:w="1843" w:type="dxa"/>
            <w:hideMark/>
          </w:tcPr>
          <w:p w:rsidR="009D1D11" w:rsidRPr="008404AC" w:rsidRDefault="009D1D11" w:rsidP="009D1D11">
            <w:pPr>
              <w:textAlignment w:val="baseline"/>
              <w:rPr>
                <w:rFonts w:ascii="Times New Roman" w:hAnsi="Times New Roman"/>
              </w:rPr>
            </w:pPr>
            <w:proofErr w:type="spellStart"/>
            <w:r w:rsidRPr="008404AC">
              <w:rPr>
                <w:rFonts w:ascii="Times New Roman" w:hAnsi="Times New Roman"/>
              </w:rPr>
              <w:t>Пн</w:t>
            </w:r>
            <w:proofErr w:type="spellEnd"/>
            <w:r w:rsidRPr="008404AC">
              <w:rPr>
                <w:rFonts w:ascii="Times New Roman" w:hAnsi="Times New Roman"/>
              </w:rPr>
              <w:t xml:space="preserve"> - количество проверок, признанных недействительными (ед.)</w:t>
            </w:r>
          </w:p>
          <w:p w:rsidR="009D1D11" w:rsidRPr="008404AC" w:rsidRDefault="009D1D11" w:rsidP="009D1D11">
            <w:pPr>
              <w:textAlignment w:val="baseline"/>
              <w:rPr>
                <w:rFonts w:ascii="Times New Roman" w:hAnsi="Times New Roman"/>
              </w:rPr>
            </w:pPr>
            <w:proofErr w:type="spellStart"/>
            <w:r w:rsidRPr="008404AC">
              <w:rPr>
                <w:rFonts w:ascii="Times New Roman" w:hAnsi="Times New Roman"/>
              </w:rPr>
              <w:t>Пф</w:t>
            </w:r>
            <w:proofErr w:type="spellEnd"/>
            <w:r w:rsidRPr="008404AC">
              <w:rPr>
                <w:rFonts w:ascii="Times New Roman" w:hAnsi="Times New Roman"/>
              </w:rPr>
              <w:t xml:space="preserve"> - количество проведенных проверок (ед.)</w:t>
            </w:r>
          </w:p>
        </w:tc>
        <w:tc>
          <w:tcPr>
            <w:tcW w:w="1506" w:type="dxa"/>
            <w:hideMark/>
          </w:tcPr>
          <w:p w:rsidR="009D1D11" w:rsidRPr="008404AC" w:rsidRDefault="009D1D11" w:rsidP="009D1D11">
            <w:pPr>
              <w:jc w:val="center"/>
              <w:textAlignment w:val="baseline"/>
              <w:rPr>
                <w:rFonts w:ascii="Times New Roman" w:hAnsi="Times New Roman"/>
              </w:rPr>
            </w:pPr>
            <w:proofErr w:type="spellStart"/>
            <w:r w:rsidRPr="008404AC">
              <w:rPr>
                <w:rFonts w:ascii="Times New Roman" w:hAnsi="Times New Roman"/>
              </w:rPr>
              <w:t>Пн</w:t>
            </w:r>
            <w:proofErr w:type="spellEnd"/>
            <w:r w:rsidRPr="008404AC">
              <w:rPr>
                <w:rFonts w:ascii="Times New Roman" w:hAnsi="Times New Roman"/>
              </w:rPr>
              <w:t xml:space="preserve"> x 100 / </w:t>
            </w:r>
            <w:proofErr w:type="spellStart"/>
            <w:r w:rsidRPr="008404AC">
              <w:rPr>
                <w:rFonts w:ascii="Times New Roman" w:hAnsi="Times New Roman"/>
              </w:rPr>
              <w:t>Пф</w:t>
            </w:r>
            <w:proofErr w:type="spellEnd"/>
          </w:p>
        </w:tc>
        <w:tc>
          <w:tcPr>
            <w:tcW w:w="1264" w:type="dxa"/>
            <w:hideMark/>
          </w:tcPr>
          <w:p w:rsidR="009D1D11" w:rsidRPr="0064702B" w:rsidRDefault="009D1D11" w:rsidP="009D1D11">
            <w:pPr>
              <w:jc w:val="center"/>
              <w:rPr>
                <w:rFonts w:ascii="Times New Roman" w:hAnsi="Times New Roman"/>
                <w:sz w:val="24"/>
                <w:szCs w:val="24"/>
              </w:rPr>
            </w:pPr>
            <w:r w:rsidRPr="0064702B">
              <w:rPr>
                <w:rFonts w:ascii="Times New Roman" w:hAnsi="Times New Roman"/>
                <w:sz w:val="24"/>
                <w:szCs w:val="24"/>
              </w:rPr>
              <w:t> </w:t>
            </w:r>
          </w:p>
        </w:tc>
      </w:tr>
      <w:tr w:rsidR="009D1D11" w:rsidRPr="0064702B" w:rsidTr="00620B53">
        <w:trPr>
          <w:trHeight w:val="2610"/>
        </w:trPr>
        <w:tc>
          <w:tcPr>
            <w:tcW w:w="572" w:type="dxa"/>
            <w:hideMark/>
          </w:tcPr>
          <w:p w:rsidR="009D1D11" w:rsidRPr="0064702B" w:rsidRDefault="009D1D11" w:rsidP="009D1D11">
            <w:pPr>
              <w:jc w:val="center"/>
              <w:rPr>
                <w:rFonts w:ascii="Times New Roman" w:hAnsi="Times New Roman"/>
                <w:sz w:val="24"/>
                <w:szCs w:val="24"/>
              </w:rPr>
            </w:pPr>
            <w:r>
              <w:rPr>
                <w:rFonts w:ascii="Times New Roman" w:hAnsi="Times New Roman"/>
                <w:sz w:val="24"/>
                <w:szCs w:val="24"/>
              </w:rPr>
              <w:lastRenderedPageBreak/>
              <w:t>12</w:t>
            </w:r>
          </w:p>
        </w:tc>
        <w:tc>
          <w:tcPr>
            <w:tcW w:w="1237" w:type="dxa"/>
            <w:hideMark/>
          </w:tcPr>
          <w:p w:rsidR="009D1D11" w:rsidRPr="0064702B" w:rsidRDefault="009D1D11" w:rsidP="009D1D11">
            <w:pPr>
              <w:ind w:left="-146" w:right="-108"/>
              <w:jc w:val="center"/>
              <w:rPr>
                <w:rFonts w:ascii="Times New Roman" w:hAnsi="Times New Roman"/>
                <w:sz w:val="24"/>
                <w:szCs w:val="24"/>
              </w:rPr>
            </w:pPr>
            <w:r w:rsidRPr="0064702B">
              <w:rPr>
                <w:rFonts w:ascii="Times New Roman" w:hAnsi="Times New Roman"/>
                <w:sz w:val="24"/>
                <w:szCs w:val="24"/>
              </w:rPr>
              <w:t>индикативный</w:t>
            </w:r>
          </w:p>
        </w:tc>
        <w:tc>
          <w:tcPr>
            <w:tcW w:w="3969" w:type="dxa"/>
          </w:tcPr>
          <w:p w:rsidR="009D1D11" w:rsidRPr="0064702B" w:rsidRDefault="009D1D11" w:rsidP="009D1D11">
            <w:pPr>
              <w:ind w:left="-108" w:right="-108"/>
              <w:jc w:val="center"/>
              <w:rPr>
                <w:rFonts w:ascii="Times New Roman" w:hAnsi="Times New Roman"/>
                <w:sz w:val="24"/>
                <w:szCs w:val="24"/>
              </w:rPr>
            </w:pPr>
            <w:r w:rsidRPr="0064702B">
              <w:rPr>
                <w:rFonts w:ascii="Times New Roman" w:hAnsi="Times New Roman"/>
                <w:sz w:val="24"/>
                <w:szCs w:val="24"/>
              </w:rPr>
              <w:t>Прил.3 Решение Представительного Собрания Никольского муниципального района от  12.10.2021 года № 91 «Об утверждении Положения о муниципальном земельном контроле на территории  сельских поселений Никольского муниципального района»</w:t>
            </w:r>
          </w:p>
        </w:tc>
        <w:tc>
          <w:tcPr>
            <w:tcW w:w="2127" w:type="dxa"/>
            <w:hideMark/>
          </w:tcPr>
          <w:p w:rsidR="009D1D11" w:rsidRPr="008404AC" w:rsidRDefault="009D1D11" w:rsidP="009D1D11">
            <w:pPr>
              <w:textAlignment w:val="baseline"/>
              <w:rPr>
                <w:rFonts w:ascii="Times New Roman" w:hAnsi="Times New Roman"/>
              </w:rPr>
            </w:pPr>
            <w:r>
              <w:rPr>
                <w:rFonts w:ascii="Times New Roman" w:hAnsi="Times New Roman"/>
              </w:rPr>
              <w:t xml:space="preserve">Количество </w:t>
            </w:r>
            <w:r w:rsidRPr="008404AC">
              <w:rPr>
                <w:rFonts w:ascii="Times New Roman" w:hAnsi="Times New Roman"/>
              </w:rPr>
              <w:t>внеплановых проверок, которые не удалось провести в связи с отсутствием собственника и т.д.</w:t>
            </w:r>
          </w:p>
        </w:tc>
        <w:tc>
          <w:tcPr>
            <w:tcW w:w="2126" w:type="dxa"/>
            <w:hideMark/>
          </w:tcPr>
          <w:p w:rsidR="009D1D11" w:rsidRPr="008404AC" w:rsidRDefault="009D1D11" w:rsidP="009D1D11">
            <w:pPr>
              <w:textAlignment w:val="baseline"/>
              <w:rPr>
                <w:rFonts w:ascii="Times New Roman" w:hAnsi="Times New Roman"/>
              </w:rPr>
            </w:pPr>
            <w:r>
              <w:rPr>
                <w:rFonts w:ascii="Times New Roman" w:hAnsi="Times New Roman"/>
              </w:rPr>
              <w:t xml:space="preserve">Количество </w:t>
            </w:r>
            <w:r w:rsidRPr="008404AC">
              <w:rPr>
                <w:rFonts w:ascii="Times New Roman" w:hAnsi="Times New Roman"/>
              </w:rPr>
              <w:t xml:space="preserve"> внеплановых проверок, которые не удалось провести в связи с отсутствием собственника и т.д.</w:t>
            </w:r>
          </w:p>
        </w:tc>
        <w:tc>
          <w:tcPr>
            <w:tcW w:w="1843" w:type="dxa"/>
            <w:hideMark/>
          </w:tcPr>
          <w:p w:rsidR="009D1D11" w:rsidRPr="008404AC" w:rsidRDefault="009D1D11" w:rsidP="009D1D11">
            <w:pPr>
              <w:textAlignment w:val="baseline"/>
              <w:rPr>
                <w:rFonts w:ascii="Times New Roman" w:hAnsi="Times New Roman"/>
              </w:rPr>
            </w:pPr>
            <w:r w:rsidRPr="008404AC">
              <w:rPr>
                <w:rFonts w:ascii="Times New Roman" w:hAnsi="Times New Roman"/>
              </w:rPr>
              <w:t>По - проверки, не проведенные по причине отсутствия проверяемого лица (ед.)</w:t>
            </w:r>
          </w:p>
          <w:p w:rsidR="009D1D11" w:rsidRPr="008404AC" w:rsidRDefault="009D1D11" w:rsidP="009D1D11">
            <w:pPr>
              <w:textAlignment w:val="baseline"/>
              <w:rPr>
                <w:rFonts w:ascii="Times New Roman" w:hAnsi="Times New Roman"/>
              </w:rPr>
            </w:pPr>
            <w:proofErr w:type="spellStart"/>
            <w:r w:rsidRPr="008404AC">
              <w:rPr>
                <w:rFonts w:ascii="Times New Roman" w:hAnsi="Times New Roman"/>
              </w:rPr>
              <w:t>Пф</w:t>
            </w:r>
            <w:proofErr w:type="spellEnd"/>
            <w:r w:rsidRPr="008404AC">
              <w:rPr>
                <w:rFonts w:ascii="Times New Roman" w:hAnsi="Times New Roman"/>
              </w:rPr>
              <w:t xml:space="preserve"> - количество проведенных проверок (ед.)</w:t>
            </w:r>
          </w:p>
        </w:tc>
        <w:tc>
          <w:tcPr>
            <w:tcW w:w="1506" w:type="dxa"/>
            <w:hideMark/>
          </w:tcPr>
          <w:p w:rsidR="009D1D11" w:rsidRPr="008404AC" w:rsidRDefault="009D1D11" w:rsidP="009D1D11">
            <w:pPr>
              <w:jc w:val="center"/>
              <w:textAlignment w:val="baseline"/>
              <w:rPr>
                <w:rFonts w:ascii="Times New Roman" w:hAnsi="Times New Roman"/>
              </w:rPr>
            </w:pPr>
            <w:r w:rsidRPr="008404AC">
              <w:rPr>
                <w:rFonts w:ascii="Times New Roman" w:hAnsi="Times New Roman"/>
              </w:rPr>
              <w:t xml:space="preserve">По x 100 / </w:t>
            </w:r>
            <w:proofErr w:type="spellStart"/>
            <w:r w:rsidRPr="008404AC">
              <w:rPr>
                <w:rFonts w:ascii="Times New Roman" w:hAnsi="Times New Roman"/>
              </w:rPr>
              <w:t>Пф</w:t>
            </w:r>
            <w:proofErr w:type="spellEnd"/>
          </w:p>
        </w:tc>
        <w:tc>
          <w:tcPr>
            <w:tcW w:w="1264" w:type="dxa"/>
            <w:hideMark/>
          </w:tcPr>
          <w:p w:rsidR="009D1D11" w:rsidRPr="0064702B" w:rsidRDefault="009D1D11" w:rsidP="009D1D11">
            <w:pPr>
              <w:jc w:val="center"/>
              <w:rPr>
                <w:rFonts w:ascii="Times New Roman" w:hAnsi="Times New Roman"/>
                <w:sz w:val="24"/>
                <w:szCs w:val="24"/>
              </w:rPr>
            </w:pPr>
            <w:r w:rsidRPr="0064702B">
              <w:rPr>
                <w:rFonts w:ascii="Times New Roman" w:hAnsi="Times New Roman"/>
                <w:sz w:val="24"/>
                <w:szCs w:val="24"/>
              </w:rPr>
              <w:t> </w:t>
            </w:r>
          </w:p>
        </w:tc>
      </w:tr>
      <w:tr w:rsidR="009D1D11" w:rsidRPr="0064702B" w:rsidTr="00620B53">
        <w:trPr>
          <w:trHeight w:val="70"/>
        </w:trPr>
        <w:tc>
          <w:tcPr>
            <w:tcW w:w="572" w:type="dxa"/>
            <w:hideMark/>
          </w:tcPr>
          <w:p w:rsidR="009D1D11" w:rsidRPr="0064702B" w:rsidRDefault="009D1D11" w:rsidP="009D1D11">
            <w:pPr>
              <w:jc w:val="center"/>
              <w:rPr>
                <w:rFonts w:ascii="Times New Roman" w:hAnsi="Times New Roman"/>
                <w:sz w:val="24"/>
                <w:szCs w:val="24"/>
              </w:rPr>
            </w:pPr>
            <w:r>
              <w:rPr>
                <w:rFonts w:ascii="Times New Roman" w:hAnsi="Times New Roman"/>
                <w:sz w:val="24"/>
                <w:szCs w:val="24"/>
              </w:rPr>
              <w:t>13</w:t>
            </w:r>
          </w:p>
        </w:tc>
        <w:tc>
          <w:tcPr>
            <w:tcW w:w="1237" w:type="dxa"/>
            <w:hideMark/>
          </w:tcPr>
          <w:p w:rsidR="009D1D11" w:rsidRPr="0064702B" w:rsidRDefault="009D1D11" w:rsidP="009D1D11">
            <w:pPr>
              <w:ind w:left="-146" w:right="-108"/>
              <w:jc w:val="center"/>
              <w:rPr>
                <w:rFonts w:ascii="Times New Roman" w:hAnsi="Times New Roman"/>
                <w:sz w:val="24"/>
                <w:szCs w:val="24"/>
              </w:rPr>
            </w:pPr>
            <w:r w:rsidRPr="0064702B">
              <w:rPr>
                <w:rFonts w:ascii="Times New Roman" w:hAnsi="Times New Roman"/>
                <w:sz w:val="24"/>
                <w:szCs w:val="24"/>
              </w:rPr>
              <w:t>индикативный</w:t>
            </w:r>
          </w:p>
        </w:tc>
        <w:tc>
          <w:tcPr>
            <w:tcW w:w="3969" w:type="dxa"/>
          </w:tcPr>
          <w:p w:rsidR="009D1D11" w:rsidRPr="0064702B" w:rsidRDefault="009D1D11" w:rsidP="009D1D11">
            <w:pPr>
              <w:ind w:left="-108" w:right="-108"/>
              <w:jc w:val="center"/>
              <w:rPr>
                <w:rFonts w:ascii="Times New Roman" w:hAnsi="Times New Roman"/>
                <w:sz w:val="24"/>
                <w:szCs w:val="24"/>
              </w:rPr>
            </w:pPr>
            <w:r w:rsidRPr="0064702B">
              <w:rPr>
                <w:rFonts w:ascii="Times New Roman" w:hAnsi="Times New Roman"/>
                <w:sz w:val="24"/>
                <w:szCs w:val="24"/>
              </w:rPr>
              <w:t>Прил.3 Решение Представительного Собрания Никольского муниципального района от  12.10.2021 года № 91 «Об утверждении Положения о муниципальном земельном контроле на территории  сельских поселений Никольского муниципального района»</w:t>
            </w:r>
          </w:p>
        </w:tc>
        <w:tc>
          <w:tcPr>
            <w:tcW w:w="2127" w:type="dxa"/>
            <w:hideMark/>
          </w:tcPr>
          <w:p w:rsidR="009D1D11" w:rsidRPr="008404AC" w:rsidRDefault="009D1D11" w:rsidP="009D1D11">
            <w:pPr>
              <w:textAlignment w:val="baseline"/>
              <w:rPr>
                <w:rFonts w:ascii="Times New Roman" w:hAnsi="Times New Roman"/>
              </w:rPr>
            </w:pPr>
            <w:r>
              <w:rPr>
                <w:rFonts w:ascii="Times New Roman" w:hAnsi="Times New Roman"/>
              </w:rPr>
              <w:t>Количество</w:t>
            </w:r>
            <w:r w:rsidRPr="008404AC">
              <w:rPr>
                <w:rFonts w:ascii="Times New Roman" w:hAnsi="Times New Roman"/>
              </w:rPr>
              <w:t xml:space="preserve"> заявлений, направленных на согласование в прокуратуру о проведении внеплановых проверок, в согласовании которых было отказано</w:t>
            </w:r>
          </w:p>
        </w:tc>
        <w:tc>
          <w:tcPr>
            <w:tcW w:w="2126" w:type="dxa"/>
            <w:hideMark/>
          </w:tcPr>
          <w:p w:rsidR="009D1D11" w:rsidRPr="008404AC" w:rsidRDefault="009D1D11" w:rsidP="009D1D11">
            <w:pPr>
              <w:textAlignment w:val="baseline"/>
              <w:rPr>
                <w:rFonts w:ascii="Times New Roman" w:hAnsi="Times New Roman"/>
              </w:rPr>
            </w:pPr>
            <w:r>
              <w:rPr>
                <w:rFonts w:ascii="Times New Roman" w:hAnsi="Times New Roman"/>
              </w:rPr>
              <w:t xml:space="preserve">Количество </w:t>
            </w:r>
            <w:r w:rsidRPr="008404AC">
              <w:rPr>
                <w:rFonts w:ascii="Times New Roman" w:hAnsi="Times New Roman"/>
              </w:rPr>
              <w:t>заявлений, направленных на согласование в прокуратуру о проведении внеплановых проверок, в согласовании которых было отказано</w:t>
            </w:r>
          </w:p>
        </w:tc>
        <w:tc>
          <w:tcPr>
            <w:tcW w:w="1843" w:type="dxa"/>
            <w:hideMark/>
          </w:tcPr>
          <w:p w:rsidR="009D1D11" w:rsidRPr="008404AC" w:rsidRDefault="009D1D11" w:rsidP="009D1D11">
            <w:pPr>
              <w:textAlignment w:val="baseline"/>
              <w:rPr>
                <w:rFonts w:ascii="Times New Roman" w:hAnsi="Times New Roman"/>
              </w:rPr>
            </w:pPr>
            <w:proofErr w:type="spellStart"/>
            <w:r w:rsidRPr="008404AC">
              <w:rPr>
                <w:rFonts w:ascii="Times New Roman" w:hAnsi="Times New Roman"/>
              </w:rPr>
              <w:t>Кзо</w:t>
            </w:r>
            <w:proofErr w:type="spellEnd"/>
            <w:r w:rsidRPr="008404AC">
              <w:rPr>
                <w:rFonts w:ascii="Times New Roman" w:hAnsi="Times New Roman"/>
              </w:rPr>
              <w:t xml:space="preserve"> - количество заявлений, по которым пришел отказ в согласовании (ед.)</w:t>
            </w:r>
          </w:p>
          <w:p w:rsidR="009D1D11" w:rsidRPr="008404AC" w:rsidRDefault="009D1D11" w:rsidP="009D1D11">
            <w:pPr>
              <w:textAlignment w:val="baseline"/>
              <w:rPr>
                <w:rFonts w:ascii="Times New Roman" w:hAnsi="Times New Roman"/>
              </w:rPr>
            </w:pPr>
            <w:proofErr w:type="spellStart"/>
            <w:r w:rsidRPr="008404AC">
              <w:rPr>
                <w:rFonts w:ascii="Times New Roman" w:hAnsi="Times New Roman"/>
              </w:rPr>
              <w:t>Кпз</w:t>
            </w:r>
            <w:proofErr w:type="spellEnd"/>
            <w:r w:rsidRPr="008404AC">
              <w:rPr>
                <w:rFonts w:ascii="Times New Roman" w:hAnsi="Times New Roman"/>
              </w:rPr>
              <w:t xml:space="preserve"> - количество поданных на согласование заявлений</w:t>
            </w:r>
          </w:p>
        </w:tc>
        <w:tc>
          <w:tcPr>
            <w:tcW w:w="1506" w:type="dxa"/>
            <w:hideMark/>
          </w:tcPr>
          <w:p w:rsidR="009D1D11" w:rsidRPr="008404AC" w:rsidRDefault="009D1D11" w:rsidP="009D1D11">
            <w:pPr>
              <w:jc w:val="center"/>
              <w:textAlignment w:val="baseline"/>
              <w:rPr>
                <w:rFonts w:ascii="Times New Roman" w:hAnsi="Times New Roman"/>
              </w:rPr>
            </w:pPr>
            <w:proofErr w:type="spellStart"/>
            <w:r w:rsidRPr="008404AC">
              <w:rPr>
                <w:rFonts w:ascii="Times New Roman" w:hAnsi="Times New Roman"/>
              </w:rPr>
              <w:t>Кзо</w:t>
            </w:r>
            <w:proofErr w:type="spellEnd"/>
            <w:r w:rsidRPr="008404AC">
              <w:rPr>
                <w:rFonts w:ascii="Times New Roman" w:hAnsi="Times New Roman"/>
              </w:rPr>
              <w:t xml:space="preserve"> х 100 / </w:t>
            </w:r>
            <w:proofErr w:type="spellStart"/>
            <w:r w:rsidRPr="008404AC">
              <w:rPr>
                <w:rFonts w:ascii="Times New Roman" w:hAnsi="Times New Roman"/>
              </w:rPr>
              <w:t>Кпз</w:t>
            </w:r>
            <w:proofErr w:type="spellEnd"/>
          </w:p>
        </w:tc>
        <w:tc>
          <w:tcPr>
            <w:tcW w:w="1264" w:type="dxa"/>
            <w:hideMark/>
          </w:tcPr>
          <w:p w:rsidR="009D1D11" w:rsidRPr="0064702B" w:rsidRDefault="009D1D11" w:rsidP="009D1D11">
            <w:pPr>
              <w:jc w:val="center"/>
              <w:rPr>
                <w:rFonts w:ascii="Times New Roman" w:hAnsi="Times New Roman"/>
                <w:sz w:val="24"/>
                <w:szCs w:val="24"/>
              </w:rPr>
            </w:pPr>
            <w:r w:rsidRPr="0064702B">
              <w:rPr>
                <w:rFonts w:ascii="Times New Roman" w:hAnsi="Times New Roman"/>
                <w:sz w:val="24"/>
                <w:szCs w:val="24"/>
              </w:rPr>
              <w:t> </w:t>
            </w:r>
          </w:p>
        </w:tc>
      </w:tr>
      <w:tr w:rsidR="009D1D11" w:rsidRPr="0064702B" w:rsidTr="00620B53">
        <w:trPr>
          <w:trHeight w:val="278"/>
        </w:trPr>
        <w:tc>
          <w:tcPr>
            <w:tcW w:w="572" w:type="dxa"/>
          </w:tcPr>
          <w:p w:rsidR="009D1D11" w:rsidRPr="0064702B" w:rsidRDefault="009D1D11" w:rsidP="009D1D11">
            <w:pPr>
              <w:jc w:val="center"/>
              <w:rPr>
                <w:rFonts w:ascii="Times New Roman" w:hAnsi="Times New Roman"/>
                <w:sz w:val="24"/>
                <w:szCs w:val="24"/>
              </w:rPr>
            </w:pPr>
            <w:r w:rsidRPr="0064702B">
              <w:rPr>
                <w:rFonts w:ascii="Times New Roman" w:hAnsi="Times New Roman"/>
                <w:sz w:val="24"/>
                <w:szCs w:val="24"/>
              </w:rPr>
              <w:t>1</w:t>
            </w:r>
            <w:r>
              <w:rPr>
                <w:rFonts w:ascii="Times New Roman" w:hAnsi="Times New Roman"/>
                <w:sz w:val="24"/>
                <w:szCs w:val="24"/>
              </w:rPr>
              <w:t>4</w:t>
            </w:r>
          </w:p>
        </w:tc>
        <w:tc>
          <w:tcPr>
            <w:tcW w:w="1237" w:type="dxa"/>
          </w:tcPr>
          <w:p w:rsidR="009D1D11" w:rsidRPr="0064702B" w:rsidRDefault="009D1D11" w:rsidP="009D1D11">
            <w:pPr>
              <w:ind w:left="-146" w:right="-108"/>
              <w:rPr>
                <w:rFonts w:ascii="Times New Roman" w:hAnsi="Times New Roman"/>
                <w:sz w:val="24"/>
                <w:szCs w:val="24"/>
              </w:rPr>
            </w:pPr>
            <w:r>
              <w:rPr>
                <w:rFonts w:ascii="Times New Roman" w:hAnsi="Times New Roman"/>
                <w:sz w:val="24"/>
                <w:szCs w:val="24"/>
              </w:rPr>
              <w:t>индикативный</w:t>
            </w:r>
          </w:p>
        </w:tc>
        <w:tc>
          <w:tcPr>
            <w:tcW w:w="3969" w:type="dxa"/>
          </w:tcPr>
          <w:p w:rsidR="009D1D11" w:rsidRPr="0064702B" w:rsidRDefault="009D1D11" w:rsidP="009D1D11">
            <w:pPr>
              <w:jc w:val="center"/>
              <w:rPr>
                <w:rFonts w:ascii="Times New Roman" w:hAnsi="Times New Roman"/>
                <w:sz w:val="24"/>
                <w:szCs w:val="24"/>
              </w:rPr>
            </w:pPr>
            <w:r w:rsidRPr="0064702B">
              <w:rPr>
                <w:rFonts w:ascii="Times New Roman" w:hAnsi="Times New Roman"/>
                <w:sz w:val="24"/>
                <w:szCs w:val="24"/>
              </w:rPr>
              <w:t>Прил.3 Решение Представительного Собрания Никольского муниципального района от  12.10.2021 года № 91 «Об утверждении Положения о муниципальном земельном контроле на территории  сельских поселений Никольского муниципального района»</w:t>
            </w:r>
          </w:p>
        </w:tc>
        <w:tc>
          <w:tcPr>
            <w:tcW w:w="2127" w:type="dxa"/>
          </w:tcPr>
          <w:p w:rsidR="009D1D11" w:rsidRPr="008404AC" w:rsidRDefault="009D1D11" w:rsidP="009D1D11">
            <w:pPr>
              <w:textAlignment w:val="baseline"/>
              <w:rPr>
                <w:rFonts w:ascii="Times New Roman" w:hAnsi="Times New Roman"/>
              </w:rPr>
            </w:pPr>
            <w:r>
              <w:rPr>
                <w:rFonts w:ascii="Times New Roman" w:hAnsi="Times New Roman"/>
              </w:rPr>
              <w:t xml:space="preserve">Количество </w:t>
            </w:r>
            <w:r w:rsidRPr="008404AC">
              <w:rPr>
                <w:rFonts w:ascii="Times New Roman" w:hAnsi="Times New Roman"/>
              </w:rPr>
              <w:t>проверок, по результатам которых материалы направлены в уполномоче</w:t>
            </w:r>
            <w:r>
              <w:rPr>
                <w:rFonts w:ascii="Times New Roman" w:hAnsi="Times New Roman"/>
              </w:rPr>
              <w:t>нные для принятия решений органы</w:t>
            </w:r>
          </w:p>
        </w:tc>
        <w:tc>
          <w:tcPr>
            <w:tcW w:w="2126" w:type="dxa"/>
          </w:tcPr>
          <w:p w:rsidR="009D1D11" w:rsidRPr="008404AC" w:rsidRDefault="009D1D11" w:rsidP="009D1D11">
            <w:pPr>
              <w:textAlignment w:val="baseline"/>
              <w:rPr>
                <w:rFonts w:ascii="Times New Roman" w:hAnsi="Times New Roman"/>
              </w:rPr>
            </w:pPr>
            <w:r>
              <w:rPr>
                <w:rFonts w:ascii="Times New Roman" w:hAnsi="Times New Roman"/>
              </w:rPr>
              <w:t xml:space="preserve">Количество </w:t>
            </w:r>
            <w:r w:rsidRPr="008404AC">
              <w:rPr>
                <w:rFonts w:ascii="Times New Roman" w:hAnsi="Times New Roman"/>
              </w:rPr>
              <w:t>проверок, по результатам которых материалы направлены в уполномоче</w:t>
            </w:r>
            <w:r>
              <w:rPr>
                <w:rFonts w:ascii="Times New Roman" w:hAnsi="Times New Roman"/>
              </w:rPr>
              <w:t>нные для принятия решений органы</w:t>
            </w:r>
          </w:p>
        </w:tc>
        <w:tc>
          <w:tcPr>
            <w:tcW w:w="1843" w:type="dxa"/>
          </w:tcPr>
          <w:p w:rsidR="009D1D11" w:rsidRPr="008404AC" w:rsidRDefault="009D1D11" w:rsidP="009D1D11">
            <w:pPr>
              <w:textAlignment w:val="baseline"/>
              <w:rPr>
                <w:rFonts w:ascii="Times New Roman" w:hAnsi="Times New Roman"/>
              </w:rPr>
            </w:pPr>
            <w:r w:rsidRPr="008404AC">
              <w:rPr>
                <w:rFonts w:ascii="Times New Roman" w:hAnsi="Times New Roman"/>
              </w:rPr>
              <w:t xml:space="preserve">К </w:t>
            </w:r>
            <w:proofErr w:type="spellStart"/>
            <w:r w:rsidRPr="008404AC">
              <w:rPr>
                <w:rFonts w:ascii="Times New Roman" w:hAnsi="Times New Roman"/>
              </w:rPr>
              <w:t>нм</w:t>
            </w:r>
            <w:proofErr w:type="spellEnd"/>
            <w:r w:rsidRPr="008404AC">
              <w:rPr>
                <w:rFonts w:ascii="Times New Roman" w:hAnsi="Times New Roman"/>
              </w:rPr>
              <w:t xml:space="preserve"> - количество материалов, направленных в уполномоченные органы (ед.)</w:t>
            </w:r>
          </w:p>
          <w:p w:rsidR="009D1D11" w:rsidRPr="008404AC" w:rsidRDefault="009D1D11" w:rsidP="009D1D11">
            <w:pPr>
              <w:textAlignment w:val="baseline"/>
              <w:rPr>
                <w:rFonts w:ascii="Times New Roman" w:hAnsi="Times New Roman"/>
              </w:rPr>
            </w:pPr>
            <w:proofErr w:type="spellStart"/>
            <w:r w:rsidRPr="008404AC">
              <w:rPr>
                <w:rFonts w:ascii="Times New Roman" w:hAnsi="Times New Roman"/>
              </w:rPr>
              <w:t>Квн</w:t>
            </w:r>
            <w:proofErr w:type="spellEnd"/>
            <w:r w:rsidRPr="008404AC">
              <w:rPr>
                <w:rFonts w:ascii="Times New Roman" w:hAnsi="Times New Roman"/>
              </w:rPr>
              <w:t xml:space="preserve"> - количество выявленных нарушений (ед.)</w:t>
            </w:r>
          </w:p>
        </w:tc>
        <w:tc>
          <w:tcPr>
            <w:tcW w:w="1506" w:type="dxa"/>
          </w:tcPr>
          <w:p w:rsidR="009D1D11" w:rsidRPr="008404AC" w:rsidRDefault="009D1D11" w:rsidP="009D1D11">
            <w:pPr>
              <w:jc w:val="center"/>
              <w:textAlignment w:val="baseline"/>
              <w:rPr>
                <w:rFonts w:ascii="Times New Roman" w:hAnsi="Times New Roman"/>
              </w:rPr>
            </w:pPr>
            <w:proofErr w:type="spellStart"/>
            <w:r w:rsidRPr="008404AC">
              <w:rPr>
                <w:rFonts w:ascii="Times New Roman" w:hAnsi="Times New Roman"/>
              </w:rPr>
              <w:t>Кнм</w:t>
            </w:r>
            <w:proofErr w:type="spellEnd"/>
            <w:r w:rsidRPr="008404AC">
              <w:rPr>
                <w:rFonts w:ascii="Times New Roman" w:hAnsi="Times New Roman"/>
              </w:rPr>
              <w:t xml:space="preserve"> х 100 / </w:t>
            </w:r>
            <w:proofErr w:type="spellStart"/>
            <w:r w:rsidRPr="008404AC">
              <w:rPr>
                <w:rFonts w:ascii="Times New Roman" w:hAnsi="Times New Roman"/>
              </w:rPr>
              <w:t>Квн</w:t>
            </w:r>
            <w:proofErr w:type="spellEnd"/>
          </w:p>
        </w:tc>
        <w:tc>
          <w:tcPr>
            <w:tcW w:w="1264" w:type="dxa"/>
          </w:tcPr>
          <w:p w:rsidR="009D1D11" w:rsidRPr="0064702B" w:rsidRDefault="009D1D11" w:rsidP="009D1D11">
            <w:pPr>
              <w:jc w:val="center"/>
              <w:rPr>
                <w:rFonts w:ascii="Times New Roman" w:hAnsi="Times New Roman"/>
                <w:sz w:val="24"/>
                <w:szCs w:val="24"/>
              </w:rPr>
            </w:pPr>
          </w:p>
        </w:tc>
      </w:tr>
      <w:tr w:rsidR="009D1D11" w:rsidRPr="0064702B" w:rsidTr="00620B53">
        <w:trPr>
          <w:trHeight w:val="2610"/>
        </w:trPr>
        <w:tc>
          <w:tcPr>
            <w:tcW w:w="572" w:type="dxa"/>
            <w:hideMark/>
          </w:tcPr>
          <w:p w:rsidR="009D1D11" w:rsidRPr="0064702B" w:rsidRDefault="009D1D11" w:rsidP="009D1D11">
            <w:pPr>
              <w:jc w:val="center"/>
              <w:rPr>
                <w:rFonts w:ascii="Times New Roman" w:hAnsi="Times New Roman"/>
                <w:sz w:val="24"/>
                <w:szCs w:val="24"/>
              </w:rPr>
            </w:pPr>
            <w:r w:rsidRPr="0064702B">
              <w:rPr>
                <w:rFonts w:ascii="Times New Roman" w:hAnsi="Times New Roman"/>
                <w:sz w:val="24"/>
                <w:szCs w:val="24"/>
              </w:rPr>
              <w:lastRenderedPageBreak/>
              <w:t>15</w:t>
            </w:r>
          </w:p>
        </w:tc>
        <w:tc>
          <w:tcPr>
            <w:tcW w:w="1237" w:type="dxa"/>
            <w:hideMark/>
          </w:tcPr>
          <w:p w:rsidR="009D1D11" w:rsidRPr="0064702B" w:rsidRDefault="009D1D11" w:rsidP="009D1D11">
            <w:pPr>
              <w:ind w:left="-146" w:right="-108"/>
              <w:jc w:val="center"/>
              <w:rPr>
                <w:rFonts w:ascii="Times New Roman" w:hAnsi="Times New Roman"/>
                <w:sz w:val="24"/>
                <w:szCs w:val="24"/>
              </w:rPr>
            </w:pPr>
            <w:r w:rsidRPr="0064702B">
              <w:rPr>
                <w:rFonts w:ascii="Times New Roman" w:hAnsi="Times New Roman"/>
                <w:sz w:val="24"/>
                <w:szCs w:val="24"/>
              </w:rPr>
              <w:t>индикативный</w:t>
            </w:r>
          </w:p>
        </w:tc>
        <w:tc>
          <w:tcPr>
            <w:tcW w:w="3969" w:type="dxa"/>
          </w:tcPr>
          <w:p w:rsidR="009D1D11" w:rsidRPr="0064702B" w:rsidRDefault="009D1D11" w:rsidP="009D1D11">
            <w:pPr>
              <w:ind w:left="-108" w:right="-108"/>
              <w:jc w:val="center"/>
              <w:rPr>
                <w:rFonts w:ascii="Times New Roman" w:hAnsi="Times New Roman"/>
                <w:sz w:val="24"/>
                <w:szCs w:val="24"/>
              </w:rPr>
            </w:pPr>
            <w:r w:rsidRPr="0064702B">
              <w:rPr>
                <w:rFonts w:ascii="Times New Roman" w:hAnsi="Times New Roman"/>
                <w:sz w:val="24"/>
                <w:szCs w:val="24"/>
              </w:rPr>
              <w:t>Прил.3 Решение Представительного Собрания Никольского муниципального района от  12.2021 года № 91 «Об утверждении Положения о муниципальном земельном контроле на территории  сельских поселений Никольского муниципального района»</w:t>
            </w:r>
          </w:p>
        </w:tc>
        <w:tc>
          <w:tcPr>
            <w:tcW w:w="2127" w:type="dxa"/>
            <w:hideMark/>
          </w:tcPr>
          <w:p w:rsidR="009D1D11" w:rsidRPr="008404AC" w:rsidRDefault="009D1D11" w:rsidP="009D1D11">
            <w:pPr>
              <w:textAlignment w:val="baseline"/>
              <w:rPr>
                <w:rFonts w:ascii="Times New Roman" w:hAnsi="Times New Roman"/>
              </w:rPr>
            </w:pPr>
            <w:r w:rsidRPr="008404AC">
              <w:rPr>
                <w:rFonts w:ascii="Times New Roman" w:hAnsi="Times New Roman"/>
              </w:rPr>
              <w:t>Количество проведенных профилактических мероприятий</w:t>
            </w:r>
          </w:p>
        </w:tc>
        <w:tc>
          <w:tcPr>
            <w:tcW w:w="2126" w:type="dxa"/>
            <w:hideMark/>
          </w:tcPr>
          <w:p w:rsidR="009D1D11" w:rsidRPr="008404AC" w:rsidRDefault="009D1D11" w:rsidP="009D1D11">
            <w:pPr>
              <w:textAlignment w:val="baseline"/>
              <w:rPr>
                <w:rFonts w:ascii="Times New Roman" w:hAnsi="Times New Roman"/>
              </w:rPr>
            </w:pPr>
            <w:r w:rsidRPr="008404AC">
              <w:rPr>
                <w:rFonts w:ascii="Times New Roman" w:hAnsi="Times New Roman"/>
              </w:rPr>
              <w:t>Количество проведенных профилактических мероприятий</w:t>
            </w:r>
          </w:p>
        </w:tc>
        <w:tc>
          <w:tcPr>
            <w:tcW w:w="1843" w:type="dxa"/>
            <w:hideMark/>
          </w:tcPr>
          <w:p w:rsidR="009D1D11" w:rsidRPr="008404AC" w:rsidRDefault="009D1D11" w:rsidP="009D1D11">
            <w:pPr>
              <w:rPr>
                <w:rFonts w:ascii="Times New Roman" w:eastAsiaTheme="minorHAnsi" w:hAnsi="Times New Roman"/>
              </w:rPr>
            </w:pPr>
          </w:p>
        </w:tc>
        <w:tc>
          <w:tcPr>
            <w:tcW w:w="1506" w:type="dxa"/>
            <w:hideMark/>
          </w:tcPr>
          <w:p w:rsidR="009D1D11" w:rsidRPr="008404AC" w:rsidRDefault="009D1D11" w:rsidP="009D1D11">
            <w:pPr>
              <w:rPr>
                <w:rFonts w:ascii="Times New Roman" w:eastAsiaTheme="minorHAnsi" w:hAnsi="Times New Roman"/>
              </w:rPr>
            </w:pPr>
          </w:p>
        </w:tc>
        <w:tc>
          <w:tcPr>
            <w:tcW w:w="1264" w:type="dxa"/>
            <w:hideMark/>
          </w:tcPr>
          <w:p w:rsidR="009D1D11" w:rsidRPr="0064702B" w:rsidRDefault="009D1D11" w:rsidP="009D1D11">
            <w:pPr>
              <w:jc w:val="center"/>
              <w:rPr>
                <w:rFonts w:ascii="Times New Roman" w:hAnsi="Times New Roman"/>
                <w:sz w:val="24"/>
                <w:szCs w:val="24"/>
              </w:rPr>
            </w:pPr>
            <w:r w:rsidRPr="0064702B">
              <w:rPr>
                <w:rFonts w:ascii="Times New Roman" w:hAnsi="Times New Roman"/>
                <w:sz w:val="24"/>
                <w:szCs w:val="24"/>
              </w:rPr>
              <w:t> </w:t>
            </w:r>
          </w:p>
        </w:tc>
      </w:tr>
    </w:tbl>
    <w:p w:rsidR="00845E0A" w:rsidRPr="0064702B" w:rsidRDefault="00845E0A" w:rsidP="003B6C59">
      <w:pPr>
        <w:spacing w:after="0" w:line="240" w:lineRule="auto"/>
        <w:jc w:val="center"/>
        <w:rPr>
          <w:rFonts w:ascii="Times New Roman" w:hAnsi="Times New Roman"/>
          <w:sz w:val="24"/>
          <w:szCs w:val="24"/>
        </w:rPr>
      </w:pPr>
    </w:p>
    <w:p w:rsidR="001548A6" w:rsidRPr="0064702B" w:rsidRDefault="00545271" w:rsidP="003B6C59">
      <w:pPr>
        <w:spacing w:after="0" w:line="240" w:lineRule="auto"/>
        <w:jc w:val="center"/>
        <w:rPr>
          <w:rFonts w:ascii="Times New Roman" w:hAnsi="Times New Roman"/>
          <w:b/>
          <w:sz w:val="24"/>
          <w:szCs w:val="24"/>
        </w:rPr>
      </w:pPr>
      <w:r w:rsidRPr="0064702B">
        <w:rPr>
          <w:rFonts w:ascii="Times New Roman" w:hAnsi="Times New Roman"/>
          <w:b/>
          <w:sz w:val="24"/>
          <w:szCs w:val="24"/>
        </w:rPr>
        <w:t>Раздел 18. Перечень сведений и документов, запрашиваемых в рамках СМЭВ</w:t>
      </w:r>
    </w:p>
    <w:p w:rsidR="00545271" w:rsidRPr="0064702B" w:rsidRDefault="00545271" w:rsidP="003B6C59">
      <w:pPr>
        <w:spacing w:after="0" w:line="240" w:lineRule="auto"/>
        <w:jc w:val="center"/>
        <w:rPr>
          <w:rFonts w:ascii="Times New Roman" w:hAnsi="Times New Roman"/>
          <w:sz w:val="24"/>
          <w:szCs w:val="24"/>
        </w:rPr>
      </w:pPr>
    </w:p>
    <w:tbl>
      <w:tblPr>
        <w:tblStyle w:val="aa"/>
        <w:tblW w:w="0" w:type="auto"/>
        <w:tblLook w:val="04A0" w:firstRow="1" w:lastRow="0" w:firstColumn="1" w:lastColumn="0" w:noHBand="0" w:noVBand="1"/>
      </w:tblPr>
      <w:tblGrid>
        <w:gridCol w:w="660"/>
        <w:gridCol w:w="5544"/>
        <w:gridCol w:w="3827"/>
        <w:gridCol w:w="2693"/>
        <w:gridCol w:w="1920"/>
      </w:tblGrid>
      <w:tr w:rsidR="00055202" w:rsidRPr="0064702B" w:rsidTr="00055202">
        <w:trPr>
          <w:trHeight w:val="912"/>
        </w:trPr>
        <w:tc>
          <w:tcPr>
            <w:tcW w:w="660" w:type="dxa"/>
            <w:noWrap/>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 п/п</w:t>
            </w:r>
          </w:p>
        </w:tc>
        <w:tc>
          <w:tcPr>
            <w:tcW w:w="5544" w:type="dxa"/>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Источник (Информационная система (далее – ИС)/Ведомство/ Контролируемое лицо/ Экспертная организация)</w:t>
            </w:r>
          </w:p>
        </w:tc>
        <w:tc>
          <w:tcPr>
            <w:tcW w:w="3827" w:type="dxa"/>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Запрашиваемые данные</w:t>
            </w:r>
          </w:p>
        </w:tc>
        <w:tc>
          <w:tcPr>
            <w:tcW w:w="2693" w:type="dxa"/>
            <w:noWrap/>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Результат</w:t>
            </w:r>
          </w:p>
        </w:tc>
        <w:tc>
          <w:tcPr>
            <w:tcW w:w="1920" w:type="dxa"/>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Комментарий</w:t>
            </w:r>
          </w:p>
        </w:tc>
      </w:tr>
      <w:tr w:rsidR="00055202" w:rsidRPr="0064702B" w:rsidTr="00055202">
        <w:trPr>
          <w:trHeight w:val="1209"/>
        </w:trPr>
        <w:tc>
          <w:tcPr>
            <w:tcW w:w="660" w:type="dxa"/>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1</w:t>
            </w:r>
          </w:p>
        </w:tc>
        <w:tc>
          <w:tcPr>
            <w:tcW w:w="5544" w:type="dxa"/>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ПФР России</w:t>
            </w:r>
          </w:p>
        </w:tc>
        <w:tc>
          <w:tcPr>
            <w:tcW w:w="3827" w:type="dxa"/>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сведения СНИЛС</w:t>
            </w:r>
          </w:p>
        </w:tc>
        <w:tc>
          <w:tcPr>
            <w:tcW w:w="2693" w:type="dxa"/>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предоставление страхового номера индивидуального лицевого счёта</w:t>
            </w:r>
          </w:p>
        </w:tc>
        <w:tc>
          <w:tcPr>
            <w:tcW w:w="1920" w:type="dxa"/>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 </w:t>
            </w:r>
          </w:p>
        </w:tc>
      </w:tr>
      <w:tr w:rsidR="00055202" w:rsidRPr="0064702B" w:rsidTr="00055202">
        <w:trPr>
          <w:trHeight w:val="475"/>
        </w:trPr>
        <w:tc>
          <w:tcPr>
            <w:tcW w:w="660" w:type="dxa"/>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2</w:t>
            </w:r>
          </w:p>
        </w:tc>
        <w:tc>
          <w:tcPr>
            <w:tcW w:w="5544" w:type="dxa"/>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МВД России</w:t>
            </w:r>
          </w:p>
        </w:tc>
        <w:tc>
          <w:tcPr>
            <w:tcW w:w="3827" w:type="dxa"/>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сведения о регистрации по месту жительства граждан</w:t>
            </w:r>
          </w:p>
        </w:tc>
        <w:tc>
          <w:tcPr>
            <w:tcW w:w="2693" w:type="dxa"/>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предоставление данных регистрации</w:t>
            </w:r>
          </w:p>
        </w:tc>
        <w:tc>
          <w:tcPr>
            <w:tcW w:w="1920" w:type="dxa"/>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 </w:t>
            </w:r>
          </w:p>
        </w:tc>
      </w:tr>
      <w:tr w:rsidR="00055202" w:rsidRPr="0064702B" w:rsidTr="00055202">
        <w:trPr>
          <w:trHeight w:val="699"/>
        </w:trPr>
        <w:tc>
          <w:tcPr>
            <w:tcW w:w="660" w:type="dxa"/>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3</w:t>
            </w:r>
          </w:p>
        </w:tc>
        <w:tc>
          <w:tcPr>
            <w:tcW w:w="5544" w:type="dxa"/>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ФГИС ЕГРН</w:t>
            </w:r>
          </w:p>
        </w:tc>
        <w:tc>
          <w:tcPr>
            <w:tcW w:w="3827" w:type="dxa"/>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Сведения из Единого государственного реестра недвижимости</w:t>
            </w:r>
          </w:p>
        </w:tc>
        <w:tc>
          <w:tcPr>
            <w:tcW w:w="2693" w:type="dxa"/>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Выписка из ЕГРН</w:t>
            </w:r>
          </w:p>
        </w:tc>
        <w:tc>
          <w:tcPr>
            <w:tcW w:w="1920" w:type="dxa"/>
            <w:hideMark/>
          </w:tcPr>
          <w:p w:rsidR="00055202" w:rsidRPr="0064702B" w:rsidRDefault="00055202" w:rsidP="00055202">
            <w:pPr>
              <w:jc w:val="center"/>
              <w:rPr>
                <w:rFonts w:ascii="Times New Roman" w:hAnsi="Times New Roman"/>
                <w:sz w:val="24"/>
                <w:szCs w:val="24"/>
              </w:rPr>
            </w:pPr>
            <w:r w:rsidRPr="0064702B">
              <w:rPr>
                <w:rFonts w:ascii="Times New Roman" w:hAnsi="Times New Roman"/>
                <w:sz w:val="24"/>
                <w:szCs w:val="24"/>
              </w:rPr>
              <w:t> </w:t>
            </w:r>
          </w:p>
        </w:tc>
      </w:tr>
    </w:tbl>
    <w:p w:rsidR="00545271" w:rsidRPr="0064702B" w:rsidRDefault="00545271" w:rsidP="003B6C59">
      <w:pPr>
        <w:spacing w:after="0" w:line="240" w:lineRule="auto"/>
        <w:jc w:val="center"/>
        <w:rPr>
          <w:rFonts w:ascii="Times New Roman" w:hAnsi="Times New Roman"/>
          <w:sz w:val="24"/>
          <w:szCs w:val="24"/>
        </w:rPr>
      </w:pPr>
    </w:p>
    <w:p w:rsidR="00F02BD3" w:rsidRPr="0064702B" w:rsidRDefault="00F02BD3" w:rsidP="003B6C59">
      <w:pPr>
        <w:spacing w:after="0" w:line="240" w:lineRule="auto"/>
        <w:jc w:val="center"/>
        <w:rPr>
          <w:rFonts w:ascii="Times New Roman" w:hAnsi="Times New Roman"/>
          <w:b/>
          <w:sz w:val="24"/>
          <w:szCs w:val="24"/>
        </w:rPr>
      </w:pPr>
      <w:r w:rsidRPr="0064702B">
        <w:rPr>
          <w:rFonts w:ascii="Times New Roman" w:hAnsi="Times New Roman"/>
          <w:b/>
          <w:sz w:val="24"/>
          <w:szCs w:val="24"/>
        </w:rPr>
        <w:t>Раздел 19. Источники внешних данных (ведомственные ИС, системы иных организаций), используемые при наблюдении за соблюдением обязательных требований, выявления индикаторов риска, в рамках осуществлении КНМ и профилактических мероприятий</w:t>
      </w:r>
    </w:p>
    <w:p w:rsidR="00F02BD3" w:rsidRPr="0064702B" w:rsidRDefault="00F02BD3" w:rsidP="003B6C59">
      <w:pPr>
        <w:spacing w:after="0" w:line="240" w:lineRule="auto"/>
        <w:jc w:val="center"/>
        <w:rPr>
          <w:rFonts w:ascii="Times New Roman" w:hAnsi="Times New Roman"/>
          <w:sz w:val="24"/>
          <w:szCs w:val="24"/>
        </w:rPr>
      </w:pPr>
    </w:p>
    <w:tbl>
      <w:tblPr>
        <w:tblStyle w:val="aa"/>
        <w:tblW w:w="0" w:type="auto"/>
        <w:tblLayout w:type="fixed"/>
        <w:tblLook w:val="04A0" w:firstRow="1" w:lastRow="0" w:firstColumn="1" w:lastColumn="0" w:noHBand="0" w:noVBand="1"/>
      </w:tblPr>
      <w:tblGrid>
        <w:gridCol w:w="675"/>
        <w:gridCol w:w="4111"/>
        <w:gridCol w:w="3119"/>
        <w:gridCol w:w="2268"/>
        <w:gridCol w:w="2551"/>
        <w:gridCol w:w="1920"/>
      </w:tblGrid>
      <w:tr w:rsidR="00F02BD3" w:rsidRPr="0064702B" w:rsidTr="00F02BD3">
        <w:trPr>
          <w:trHeight w:val="904"/>
        </w:trPr>
        <w:tc>
          <w:tcPr>
            <w:tcW w:w="675" w:type="dxa"/>
            <w:noWrap/>
            <w:hideMark/>
          </w:tcPr>
          <w:p w:rsidR="00F02BD3" w:rsidRPr="0064702B" w:rsidRDefault="00F02BD3" w:rsidP="00F02BD3">
            <w:pPr>
              <w:jc w:val="center"/>
              <w:rPr>
                <w:rFonts w:ascii="Times New Roman" w:hAnsi="Times New Roman"/>
                <w:sz w:val="24"/>
                <w:szCs w:val="24"/>
              </w:rPr>
            </w:pPr>
            <w:r w:rsidRPr="0064702B">
              <w:rPr>
                <w:rFonts w:ascii="Times New Roman" w:hAnsi="Times New Roman"/>
                <w:sz w:val="24"/>
                <w:szCs w:val="24"/>
              </w:rPr>
              <w:t>№ п/п</w:t>
            </w:r>
          </w:p>
        </w:tc>
        <w:tc>
          <w:tcPr>
            <w:tcW w:w="4111" w:type="dxa"/>
            <w:hideMark/>
          </w:tcPr>
          <w:p w:rsidR="00F02BD3" w:rsidRPr="0064702B" w:rsidRDefault="00F02BD3" w:rsidP="00F02BD3">
            <w:pPr>
              <w:jc w:val="center"/>
              <w:rPr>
                <w:rFonts w:ascii="Times New Roman" w:hAnsi="Times New Roman"/>
                <w:sz w:val="24"/>
                <w:szCs w:val="24"/>
              </w:rPr>
            </w:pPr>
            <w:r w:rsidRPr="0064702B">
              <w:rPr>
                <w:rFonts w:ascii="Times New Roman" w:hAnsi="Times New Roman"/>
                <w:sz w:val="24"/>
                <w:szCs w:val="24"/>
              </w:rPr>
              <w:t>Источник (ИС/Ведомство/Контролируемое лицо/Экспертная организация)</w:t>
            </w:r>
          </w:p>
        </w:tc>
        <w:tc>
          <w:tcPr>
            <w:tcW w:w="3119" w:type="dxa"/>
            <w:hideMark/>
          </w:tcPr>
          <w:p w:rsidR="00F02BD3" w:rsidRPr="0064702B" w:rsidRDefault="00F02BD3" w:rsidP="00F02BD3">
            <w:pPr>
              <w:jc w:val="center"/>
              <w:rPr>
                <w:rFonts w:ascii="Times New Roman" w:hAnsi="Times New Roman"/>
                <w:sz w:val="24"/>
                <w:szCs w:val="24"/>
              </w:rPr>
            </w:pPr>
            <w:r w:rsidRPr="0064702B">
              <w:rPr>
                <w:rFonts w:ascii="Times New Roman" w:hAnsi="Times New Roman"/>
                <w:sz w:val="24"/>
                <w:szCs w:val="24"/>
              </w:rPr>
              <w:t>Запрашиваемые данные</w:t>
            </w:r>
          </w:p>
        </w:tc>
        <w:tc>
          <w:tcPr>
            <w:tcW w:w="2268" w:type="dxa"/>
            <w:hideMark/>
          </w:tcPr>
          <w:p w:rsidR="00F02BD3" w:rsidRPr="0064702B" w:rsidRDefault="00F02BD3" w:rsidP="00F02BD3">
            <w:pPr>
              <w:jc w:val="center"/>
              <w:rPr>
                <w:rFonts w:ascii="Times New Roman" w:hAnsi="Times New Roman"/>
                <w:sz w:val="24"/>
                <w:szCs w:val="24"/>
              </w:rPr>
            </w:pPr>
            <w:r w:rsidRPr="0064702B">
              <w:rPr>
                <w:rFonts w:ascii="Times New Roman" w:hAnsi="Times New Roman"/>
                <w:sz w:val="24"/>
                <w:szCs w:val="24"/>
              </w:rPr>
              <w:t>Название системы, схема интеграции</w:t>
            </w:r>
          </w:p>
        </w:tc>
        <w:tc>
          <w:tcPr>
            <w:tcW w:w="2551" w:type="dxa"/>
            <w:noWrap/>
            <w:hideMark/>
          </w:tcPr>
          <w:p w:rsidR="00F02BD3" w:rsidRPr="0064702B" w:rsidRDefault="00F02BD3" w:rsidP="00F02BD3">
            <w:pPr>
              <w:jc w:val="center"/>
              <w:rPr>
                <w:rFonts w:ascii="Times New Roman" w:hAnsi="Times New Roman"/>
                <w:sz w:val="24"/>
                <w:szCs w:val="24"/>
              </w:rPr>
            </w:pPr>
            <w:r w:rsidRPr="0064702B">
              <w:rPr>
                <w:rFonts w:ascii="Times New Roman" w:hAnsi="Times New Roman"/>
                <w:sz w:val="24"/>
                <w:szCs w:val="24"/>
              </w:rPr>
              <w:t>Результат</w:t>
            </w:r>
          </w:p>
        </w:tc>
        <w:tc>
          <w:tcPr>
            <w:tcW w:w="1920" w:type="dxa"/>
            <w:hideMark/>
          </w:tcPr>
          <w:p w:rsidR="00F02BD3" w:rsidRPr="0064702B" w:rsidRDefault="00F02BD3" w:rsidP="00F02BD3">
            <w:pPr>
              <w:jc w:val="center"/>
              <w:rPr>
                <w:rFonts w:ascii="Times New Roman" w:hAnsi="Times New Roman"/>
                <w:sz w:val="24"/>
                <w:szCs w:val="24"/>
              </w:rPr>
            </w:pPr>
            <w:r w:rsidRPr="0064702B">
              <w:rPr>
                <w:rFonts w:ascii="Times New Roman" w:hAnsi="Times New Roman"/>
                <w:sz w:val="24"/>
                <w:szCs w:val="24"/>
              </w:rPr>
              <w:t>Комментарий</w:t>
            </w:r>
          </w:p>
        </w:tc>
      </w:tr>
      <w:tr w:rsidR="00F02BD3" w:rsidRPr="0064702B" w:rsidTr="00F02BD3">
        <w:trPr>
          <w:trHeight w:val="1757"/>
        </w:trPr>
        <w:tc>
          <w:tcPr>
            <w:tcW w:w="675" w:type="dxa"/>
            <w:hideMark/>
          </w:tcPr>
          <w:p w:rsidR="00F02BD3" w:rsidRPr="0064702B" w:rsidRDefault="00F02BD3" w:rsidP="00F02BD3">
            <w:pPr>
              <w:jc w:val="center"/>
              <w:rPr>
                <w:rFonts w:ascii="Times New Roman" w:hAnsi="Times New Roman"/>
                <w:sz w:val="24"/>
                <w:szCs w:val="24"/>
              </w:rPr>
            </w:pPr>
            <w:r w:rsidRPr="0064702B">
              <w:rPr>
                <w:rFonts w:ascii="Times New Roman" w:hAnsi="Times New Roman"/>
                <w:sz w:val="24"/>
                <w:szCs w:val="24"/>
              </w:rPr>
              <w:lastRenderedPageBreak/>
              <w:t>1</w:t>
            </w:r>
          </w:p>
        </w:tc>
        <w:tc>
          <w:tcPr>
            <w:tcW w:w="4111" w:type="dxa"/>
            <w:hideMark/>
          </w:tcPr>
          <w:p w:rsidR="00F02BD3" w:rsidRPr="0064702B" w:rsidRDefault="00F02BD3" w:rsidP="00F02BD3">
            <w:pPr>
              <w:jc w:val="center"/>
              <w:rPr>
                <w:rFonts w:ascii="Times New Roman" w:hAnsi="Times New Roman"/>
                <w:sz w:val="24"/>
                <w:szCs w:val="24"/>
              </w:rPr>
            </w:pPr>
            <w:r w:rsidRPr="0064702B">
              <w:rPr>
                <w:rFonts w:ascii="Times New Roman" w:hAnsi="Times New Roman"/>
                <w:sz w:val="24"/>
                <w:szCs w:val="24"/>
              </w:rPr>
              <w:t xml:space="preserve">Публичная кадастровая карта </w:t>
            </w:r>
            <w:proofErr w:type="spellStart"/>
            <w:r w:rsidRPr="0064702B">
              <w:rPr>
                <w:rFonts w:ascii="Times New Roman" w:hAnsi="Times New Roman"/>
                <w:sz w:val="24"/>
                <w:szCs w:val="24"/>
              </w:rPr>
              <w:t>Роскадастр</w:t>
            </w:r>
            <w:proofErr w:type="spellEnd"/>
          </w:p>
        </w:tc>
        <w:tc>
          <w:tcPr>
            <w:tcW w:w="3119" w:type="dxa"/>
            <w:hideMark/>
          </w:tcPr>
          <w:p w:rsidR="00F02BD3" w:rsidRPr="0064702B" w:rsidRDefault="00F02BD3" w:rsidP="00F02BD3">
            <w:pPr>
              <w:jc w:val="center"/>
              <w:rPr>
                <w:rFonts w:ascii="Times New Roman" w:hAnsi="Times New Roman"/>
                <w:sz w:val="24"/>
                <w:szCs w:val="24"/>
              </w:rPr>
            </w:pPr>
            <w:r w:rsidRPr="0064702B">
              <w:rPr>
                <w:rFonts w:ascii="Times New Roman" w:hAnsi="Times New Roman"/>
                <w:sz w:val="24"/>
                <w:szCs w:val="24"/>
              </w:rPr>
              <w:t xml:space="preserve">Сведения о границах земельных участках, зонах с особыми условиями использования территорий </w:t>
            </w:r>
          </w:p>
        </w:tc>
        <w:tc>
          <w:tcPr>
            <w:tcW w:w="2268" w:type="dxa"/>
            <w:hideMark/>
          </w:tcPr>
          <w:p w:rsidR="00F02BD3" w:rsidRPr="0064702B" w:rsidRDefault="00F02BD3" w:rsidP="00F02BD3">
            <w:pPr>
              <w:jc w:val="center"/>
              <w:rPr>
                <w:rFonts w:ascii="Times New Roman" w:hAnsi="Times New Roman"/>
                <w:sz w:val="24"/>
                <w:szCs w:val="24"/>
              </w:rPr>
            </w:pPr>
            <w:r w:rsidRPr="0064702B">
              <w:rPr>
                <w:rFonts w:ascii="Times New Roman" w:hAnsi="Times New Roman"/>
                <w:sz w:val="24"/>
                <w:szCs w:val="24"/>
              </w:rPr>
              <w:t>Интеграции НЕТ</w:t>
            </w:r>
          </w:p>
        </w:tc>
        <w:tc>
          <w:tcPr>
            <w:tcW w:w="2551" w:type="dxa"/>
            <w:hideMark/>
          </w:tcPr>
          <w:p w:rsidR="00F02BD3" w:rsidRPr="0064702B" w:rsidRDefault="00F02BD3" w:rsidP="00F02BD3">
            <w:pPr>
              <w:jc w:val="center"/>
              <w:rPr>
                <w:rFonts w:ascii="Times New Roman" w:hAnsi="Times New Roman"/>
                <w:sz w:val="24"/>
                <w:szCs w:val="24"/>
              </w:rPr>
            </w:pPr>
            <w:r w:rsidRPr="0064702B">
              <w:rPr>
                <w:rFonts w:ascii="Times New Roman" w:hAnsi="Times New Roman"/>
                <w:sz w:val="24"/>
                <w:szCs w:val="24"/>
              </w:rPr>
              <w:t>Картографический материал</w:t>
            </w:r>
          </w:p>
        </w:tc>
        <w:tc>
          <w:tcPr>
            <w:tcW w:w="1920" w:type="dxa"/>
            <w:hideMark/>
          </w:tcPr>
          <w:p w:rsidR="00F02BD3" w:rsidRPr="0064702B" w:rsidRDefault="00F02BD3" w:rsidP="00F02BD3">
            <w:pPr>
              <w:jc w:val="center"/>
              <w:rPr>
                <w:rFonts w:ascii="Times New Roman" w:hAnsi="Times New Roman"/>
                <w:sz w:val="24"/>
                <w:szCs w:val="24"/>
              </w:rPr>
            </w:pPr>
            <w:r w:rsidRPr="0064702B">
              <w:rPr>
                <w:rFonts w:ascii="Times New Roman" w:hAnsi="Times New Roman"/>
                <w:sz w:val="24"/>
                <w:szCs w:val="24"/>
              </w:rPr>
              <w:t> </w:t>
            </w:r>
          </w:p>
        </w:tc>
      </w:tr>
    </w:tbl>
    <w:p w:rsidR="00F02BD3" w:rsidRPr="0064702B" w:rsidRDefault="00C27785" w:rsidP="003B6C59">
      <w:pPr>
        <w:spacing w:after="0" w:line="240" w:lineRule="auto"/>
        <w:jc w:val="center"/>
        <w:rPr>
          <w:rFonts w:ascii="Times New Roman" w:hAnsi="Times New Roman"/>
          <w:b/>
          <w:sz w:val="24"/>
          <w:szCs w:val="24"/>
        </w:rPr>
      </w:pPr>
      <w:r w:rsidRPr="0064702B">
        <w:rPr>
          <w:rFonts w:ascii="Times New Roman" w:hAnsi="Times New Roman"/>
          <w:b/>
          <w:sz w:val="24"/>
          <w:szCs w:val="24"/>
        </w:rPr>
        <w:t>Раздел 20. Формы документов, используемых КНО при организации и осуществлении вида контроля (надзора)</w:t>
      </w:r>
    </w:p>
    <w:p w:rsidR="00C27785" w:rsidRPr="0064702B" w:rsidRDefault="00C27785" w:rsidP="003B6C59">
      <w:pPr>
        <w:spacing w:after="0" w:line="240" w:lineRule="auto"/>
        <w:jc w:val="center"/>
        <w:rPr>
          <w:rFonts w:ascii="Times New Roman" w:hAnsi="Times New Roman"/>
          <w:b/>
          <w:sz w:val="24"/>
          <w:szCs w:val="24"/>
        </w:rPr>
      </w:pPr>
    </w:p>
    <w:tbl>
      <w:tblPr>
        <w:tblStyle w:val="aa"/>
        <w:tblW w:w="14709" w:type="dxa"/>
        <w:tblLook w:val="04A0" w:firstRow="1" w:lastRow="0" w:firstColumn="1" w:lastColumn="0" w:noHBand="0" w:noVBand="1"/>
      </w:tblPr>
      <w:tblGrid>
        <w:gridCol w:w="675"/>
        <w:gridCol w:w="3544"/>
        <w:gridCol w:w="10490"/>
      </w:tblGrid>
      <w:tr w:rsidR="00C27785" w:rsidRPr="0064702B" w:rsidTr="003D497F">
        <w:trPr>
          <w:trHeight w:val="375"/>
        </w:trPr>
        <w:tc>
          <w:tcPr>
            <w:tcW w:w="675"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 п/п</w:t>
            </w:r>
          </w:p>
        </w:tc>
        <w:tc>
          <w:tcPr>
            <w:tcW w:w="3544" w:type="dxa"/>
            <w:noWrap/>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Наименование</w:t>
            </w:r>
          </w:p>
        </w:tc>
        <w:tc>
          <w:tcPr>
            <w:tcW w:w="10490"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C27785" w:rsidRPr="0064702B" w:rsidTr="003D497F">
        <w:trPr>
          <w:trHeight w:val="255"/>
        </w:trPr>
        <w:tc>
          <w:tcPr>
            <w:tcW w:w="675" w:type="dxa"/>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1</w:t>
            </w:r>
          </w:p>
        </w:tc>
        <w:tc>
          <w:tcPr>
            <w:tcW w:w="3544" w:type="dxa"/>
            <w:noWrap/>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2</w:t>
            </w:r>
          </w:p>
        </w:tc>
        <w:tc>
          <w:tcPr>
            <w:tcW w:w="10490" w:type="dxa"/>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3</w:t>
            </w:r>
          </w:p>
        </w:tc>
      </w:tr>
      <w:tr w:rsidR="00C27785" w:rsidRPr="0064702B" w:rsidTr="003D497F">
        <w:trPr>
          <w:trHeight w:val="769"/>
        </w:trPr>
        <w:tc>
          <w:tcPr>
            <w:tcW w:w="675"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1</w:t>
            </w:r>
          </w:p>
        </w:tc>
        <w:tc>
          <w:tcPr>
            <w:tcW w:w="3544"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Решение о проведении документарной проверки</w:t>
            </w:r>
          </w:p>
        </w:tc>
        <w:tc>
          <w:tcPr>
            <w:tcW w:w="10490"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 xml:space="preserve">Приказ Министерства экономического развития Российской Федерации от 31 марта 2021 года № 151 </w:t>
            </w:r>
            <w:r w:rsidR="00DA7B7D" w:rsidRPr="0064702B">
              <w:rPr>
                <w:rFonts w:ascii="Times New Roman" w:hAnsi="Times New Roman"/>
                <w:sz w:val="24"/>
                <w:szCs w:val="24"/>
              </w:rPr>
              <w:t>«</w:t>
            </w:r>
            <w:r w:rsidRPr="0064702B">
              <w:rPr>
                <w:rFonts w:ascii="Times New Roman" w:hAnsi="Times New Roman"/>
                <w:sz w:val="24"/>
                <w:szCs w:val="24"/>
              </w:rPr>
              <w:t>О типовых формах документов, используемых контрольным (надзорным) органом</w:t>
            </w:r>
            <w:r w:rsidR="00DA7B7D" w:rsidRPr="0064702B">
              <w:rPr>
                <w:rFonts w:ascii="Times New Roman" w:hAnsi="Times New Roman"/>
                <w:sz w:val="24"/>
                <w:szCs w:val="24"/>
              </w:rPr>
              <w:t>»</w:t>
            </w:r>
          </w:p>
        </w:tc>
      </w:tr>
      <w:tr w:rsidR="00C27785" w:rsidRPr="0064702B" w:rsidTr="003D497F">
        <w:trPr>
          <w:trHeight w:val="216"/>
        </w:trPr>
        <w:tc>
          <w:tcPr>
            <w:tcW w:w="675"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2</w:t>
            </w:r>
          </w:p>
        </w:tc>
        <w:tc>
          <w:tcPr>
            <w:tcW w:w="3544"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Решение о проведении выездной проверки</w:t>
            </w:r>
          </w:p>
        </w:tc>
        <w:tc>
          <w:tcPr>
            <w:tcW w:w="10490"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 xml:space="preserve">Приказ Министерства экономического развития Российской Федерации от 31 марта 2021 года № 151 </w:t>
            </w:r>
            <w:r w:rsidR="00DA7B7D" w:rsidRPr="0064702B">
              <w:rPr>
                <w:rFonts w:ascii="Times New Roman" w:hAnsi="Times New Roman"/>
                <w:sz w:val="24"/>
                <w:szCs w:val="24"/>
              </w:rPr>
              <w:t>«</w:t>
            </w:r>
            <w:r w:rsidRPr="0064702B">
              <w:rPr>
                <w:rFonts w:ascii="Times New Roman" w:hAnsi="Times New Roman"/>
                <w:sz w:val="24"/>
                <w:szCs w:val="24"/>
              </w:rPr>
              <w:t>О типовых формах документов, используемых контрольным (надзорным) органом</w:t>
            </w:r>
            <w:r w:rsidR="00DA7B7D" w:rsidRPr="0064702B">
              <w:rPr>
                <w:rFonts w:ascii="Times New Roman" w:hAnsi="Times New Roman"/>
                <w:sz w:val="24"/>
                <w:szCs w:val="24"/>
              </w:rPr>
              <w:t>»</w:t>
            </w:r>
          </w:p>
        </w:tc>
      </w:tr>
      <w:tr w:rsidR="00C27785" w:rsidRPr="0064702B" w:rsidTr="003D497F">
        <w:trPr>
          <w:trHeight w:val="669"/>
        </w:trPr>
        <w:tc>
          <w:tcPr>
            <w:tcW w:w="675"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3</w:t>
            </w:r>
          </w:p>
        </w:tc>
        <w:tc>
          <w:tcPr>
            <w:tcW w:w="3544"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Решение о проведении инспекционного визита</w:t>
            </w:r>
          </w:p>
        </w:tc>
        <w:tc>
          <w:tcPr>
            <w:tcW w:w="10490"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 xml:space="preserve">Приказ Министерства экономического развития Российской Федерации от 31 марта 2021 года № 151 </w:t>
            </w:r>
            <w:r w:rsidR="00DA7B7D" w:rsidRPr="0064702B">
              <w:rPr>
                <w:rFonts w:ascii="Times New Roman" w:hAnsi="Times New Roman"/>
                <w:sz w:val="24"/>
                <w:szCs w:val="24"/>
              </w:rPr>
              <w:t>«</w:t>
            </w:r>
            <w:r w:rsidRPr="0064702B">
              <w:rPr>
                <w:rFonts w:ascii="Times New Roman" w:hAnsi="Times New Roman"/>
                <w:sz w:val="24"/>
                <w:szCs w:val="24"/>
              </w:rPr>
              <w:t>О типовых формах документов, используемых контрольным (надзорным) органом</w:t>
            </w:r>
            <w:r w:rsidR="00DA7B7D" w:rsidRPr="0064702B">
              <w:rPr>
                <w:rFonts w:ascii="Times New Roman" w:hAnsi="Times New Roman"/>
                <w:sz w:val="24"/>
                <w:szCs w:val="24"/>
              </w:rPr>
              <w:t>»</w:t>
            </w:r>
          </w:p>
        </w:tc>
      </w:tr>
      <w:tr w:rsidR="00C27785" w:rsidRPr="0064702B" w:rsidTr="003D497F">
        <w:trPr>
          <w:trHeight w:val="542"/>
        </w:trPr>
        <w:tc>
          <w:tcPr>
            <w:tcW w:w="675"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4</w:t>
            </w:r>
          </w:p>
        </w:tc>
        <w:tc>
          <w:tcPr>
            <w:tcW w:w="3544"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Решение о проведении рейдового осмотра</w:t>
            </w:r>
          </w:p>
        </w:tc>
        <w:tc>
          <w:tcPr>
            <w:tcW w:w="10490"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 xml:space="preserve">Приказ Министерства экономического развития Российской Федерации от 31 марта 2021 года № 151 </w:t>
            </w:r>
            <w:r w:rsidR="00DA7B7D" w:rsidRPr="0064702B">
              <w:rPr>
                <w:rFonts w:ascii="Times New Roman" w:hAnsi="Times New Roman"/>
                <w:sz w:val="24"/>
                <w:szCs w:val="24"/>
              </w:rPr>
              <w:t>«</w:t>
            </w:r>
            <w:r w:rsidRPr="0064702B">
              <w:rPr>
                <w:rFonts w:ascii="Times New Roman" w:hAnsi="Times New Roman"/>
                <w:sz w:val="24"/>
                <w:szCs w:val="24"/>
              </w:rPr>
              <w:t>О типовых формах документов, используемых контрольным (надзорным) органом</w:t>
            </w:r>
            <w:r w:rsidR="00DA7B7D" w:rsidRPr="0064702B">
              <w:rPr>
                <w:rFonts w:ascii="Times New Roman" w:hAnsi="Times New Roman"/>
                <w:sz w:val="24"/>
                <w:szCs w:val="24"/>
              </w:rPr>
              <w:t>»</w:t>
            </w:r>
          </w:p>
        </w:tc>
      </w:tr>
      <w:tr w:rsidR="00C27785" w:rsidRPr="0064702B" w:rsidTr="003D497F">
        <w:trPr>
          <w:trHeight w:val="555"/>
        </w:trPr>
        <w:tc>
          <w:tcPr>
            <w:tcW w:w="675"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5</w:t>
            </w:r>
          </w:p>
        </w:tc>
        <w:tc>
          <w:tcPr>
            <w:tcW w:w="3544"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Акт документарной проверки</w:t>
            </w:r>
          </w:p>
        </w:tc>
        <w:tc>
          <w:tcPr>
            <w:tcW w:w="10490"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 xml:space="preserve">Приказ Министерства экономического развития Российской Федерации от 31 марта 2021 года № 151 </w:t>
            </w:r>
            <w:r w:rsidR="00DA7B7D" w:rsidRPr="0064702B">
              <w:rPr>
                <w:rFonts w:ascii="Times New Roman" w:hAnsi="Times New Roman"/>
                <w:sz w:val="24"/>
                <w:szCs w:val="24"/>
              </w:rPr>
              <w:t>«</w:t>
            </w:r>
            <w:r w:rsidRPr="0064702B">
              <w:rPr>
                <w:rFonts w:ascii="Times New Roman" w:hAnsi="Times New Roman"/>
                <w:sz w:val="24"/>
                <w:szCs w:val="24"/>
              </w:rPr>
              <w:t>О типовых формах документов, используемых контрольным (надзорным) органом</w:t>
            </w:r>
            <w:r w:rsidR="00DA7B7D" w:rsidRPr="0064702B">
              <w:rPr>
                <w:rFonts w:ascii="Times New Roman" w:hAnsi="Times New Roman"/>
                <w:sz w:val="24"/>
                <w:szCs w:val="24"/>
              </w:rPr>
              <w:t>»</w:t>
            </w:r>
          </w:p>
        </w:tc>
      </w:tr>
      <w:tr w:rsidR="00C27785" w:rsidRPr="0064702B" w:rsidTr="003D497F">
        <w:trPr>
          <w:trHeight w:val="711"/>
        </w:trPr>
        <w:tc>
          <w:tcPr>
            <w:tcW w:w="675"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6</w:t>
            </w:r>
          </w:p>
        </w:tc>
        <w:tc>
          <w:tcPr>
            <w:tcW w:w="3544"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Акт выездной проверки</w:t>
            </w:r>
          </w:p>
        </w:tc>
        <w:tc>
          <w:tcPr>
            <w:tcW w:w="10490"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 xml:space="preserve">Приказ Министерства экономического развития Российской Федерации от 31 марта 2021 года № 151 </w:t>
            </w:r>
            <w:r w:rsidR="00DA7B7D" w:rsidRPr="0064702B">
              <w:rPr>
                <w:rFonts w:ascii="Times New Roman" w:hAnsi="Times New Roman"/>
                <w:sz w:val="24"/>
                <w:szCs w:val="24"/>
              </w:rPr>
              <w:t>«</w:t>
            </w:r>
            <w:r w:rsidRPr="0064702B">
              <w:rPr>
                <w:rFonts w:ascii="Times New Roman" w:hAnsi="Times New Roman"/>
                <w:sz w:val="24"/>
                <w:szCs w:val="24"/>
              </w:rPr>
              <w:t>О типовых формах документов, используемых контрольным (надзорным) органом</w:t>
            </w:r>
            <w:r w:rsidR="00DA7B7D" w:rsidRPr="0064702B">
              <w:rPr>
                <w:rFonts w:ascii="Times New Roman" w:hAnsi="Times New Roman"/>
                <w:sz w:val="24"/>
                <w:szCs w:val="24"/>
              </w:rPr>
              <w:t>»</w:t>
            </w:r>
          </w:p>
        </w:tc>
      </w:tr>
      <w:tr w:rsidR="00C27785" w:rsidRPr="0064702B" w:rsidTr="0064702B">
        <w:trPr>
          <w:trHeight w:val="733"/>
        </w:trPr>
        <w:tc>
          <w:tcPr>
            <w:tcW w:w="675"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7</w:t>
            </w:r>
          </w:p>
        </w:tc>
        <w:tc>
          <w:tcPr>
            <w:tcW w:w="3544"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Акт инспекционного визита</w:t>
            </w:r>
          </w:p>
        </w:tc>
        <w:tc>
          <w:tcPr>
            <w:tcW w:w="10490"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 xml:space="preserve">Приказ Министерства экономического развития Российской Федерации от 31 марта 2021 года № 151 </w:t>
            </w:r>
            <w:r w:rsidR="00DA7B7D" w:rsidRPr="0064702B">
              <w:rPr>
                <w:rFonts w:ascii="Times New Roman" w:hAnsi="Times New Roman"/>
                <w:sz w:val="24"/>
                <w:szCs w:val="24"/>
              </w:rPr>
              <w:t>«</w:t>
            </w:r>
            <w:r w:rsidRPr="0064702B">
              <w:rPr>
                <w:rFonts w:ascii="Times New Roman" w:hAnsi="Times New Roman"/>
                <w:sz w:val="24"/>
                <w:szCs w:val="24"/>
              </w:rPr>
              <w:t>О типовых формах документов, используемых контрольным (надзорным) органом</w:t>
            </w:r>
            <w:r w:rsidR="00DA7B7D" w:rsidRPr="0064702B">
              <w:rPr>
                <w:rFonts w:ascii="Times New Roman" w:hAnsi="Times New Roman"/>
                <w:sz w:val="24"/>
                <w:szCs w:val="24"/>
              </w:rPr>
              <w:t>»</w:t>
            </w:r>
          </w:p>
        </w:tc>
      </w:tr>
      <w:tr w:rsidR="00BF18F7" w:rsidRPr="0064702B" w:rsidTr="003D497F">
        <w:trPr>
          <w:trHeight w:val="278"/>
        </w:trPr>
        <w:tc>
          <w:tcPr>
            <w:tcW w:w="675" w:type="dxa"/>
          </w:tcPr>
          <w:p w:rsidR="00BF18F7" w:rsidRPr="0064702B" w:rsidRDefault="00701333" w:rsidP="00C27785">
            <w:pPr>
              <w:jc w:val="center"/>
              <w:rPr>
                <w:rFonts w:ascii="Times New Roman" w:hAnsi="Times New Roman"/>
                <w:sz w:val="24"/>
                <w:szCs w:val="24"/>
              </w:rPr>
            </w:pPr>
            <w:r w:rsidRPr="0064702B">
              <w:rPr>
                <w:rFonts w:ascii="Times New Roman" w:hAnsi="Times New Roman"/>
                <w:sz w:val="24"/>
                <w:szCs w:val="24"/>
              </w:rPr>
              <w:t>1</w:t>
            </w:r>
          </w:p>
        </w:tc>
        <w:tc>
          <w:tcPr>
            <w:tcW w:w="3544" w:type="dxa"/>
          </w:tcPr>
          <w:p w:rsidR="00BF18F7" w:rsidRPr="0064702B" w:rsidRDefault="00701333" w:rsidP="00C27785">
            <w:pPr>
              <w:jc w:val="center"/>
              <w:rPr>
                <w:rFonts w:ascii="Times New Roman" w:hAnsi="Times New Roman"/>
                <w:sz w:val="24"/>
                <w:szCs w:val="24"/>
              </w:rPr>
            </w:pPr>
            <w:r w:rsidRPr="0064702B">
              <w:rPr>
                <w:rFonts w:ascii="Times New Roman" w:hAnsi="Times New Roman"/>
                <w:sz w:val="24"/>
                <w:szCs w:val="24"/>
              </w:rPr>
              <w:t>2</w:t>
            </w:r>
          </w:p>
        </w:tc>
        <w:tc>
          <w:tcPr>
            <w:tcW w:w="10490" w:type="dxa"/>
          </w:tcPr>
          <w:p w:rsidR="00BF18F7" w:rsidRPr="0064702B" w:rsidRDefault="00701333" w:rsidP="00C27785">
            <w:pPr>
              <w:jc w:val="center"/>
              <w:rPr>
                <w:rFonts w:ascii="Times New Roman" w:hAnsi="Times New Roman"/>
                <w:sz w:val="24"/>
                <w:szCs w:val="24"/>
              </w:rPr>
            </w:pPr>
            <w:r w:rsidRPr="0064702B">
              <w:rPr>
                <w:rFonts w:ascii="Times New Roman" w:hAnsi="Times New Roman"/>
                <w:sz w:val="24"/>
                <w:szCs w:val="24"/>
              </w:rPr>
              <w:t>3</w:t>
            </w:r>
          </w:p>
        </w:tc>
      </w:tr>
      <w:tr w:rsidR="00C27785" w:rsidRPr="0064702B" w:rsidTr="003D497F">
        <w:trPr>
          <w:trHeight w:val="921"/>
        </w:trPr>
        <w:tc>
          <w:tcPr>
            <w:tcW w:w="675"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8</w:t>
            </w:r>
          </w:p>
        </w:tc>
        <w:tc>
          <w:tcPr>
            <w:tcW w:w="3544"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Акт рейдового осмотра</w:t>
            </w:r>
          </w:p>
        </w:tc>
        <w:tc>
          <w:tcPr>
            <w:tcW w:w="10490"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 xml:space="preserve">Приказ Министерства экономического развития Российской Федерации от 31 марта 2021 года № 151 </w:t>
            </w:r>
            <w:r w:rsidR="00DA7B7D" w:rsidRPr="0064702B">
              <w:rPr>
                <w:rFonts w:ascii="Times New Roman" w:hAnsi="Times New Roman"/>
                <w:sz w:val="24"/>
                <w:szCs w:val="24"/>
              </w:rPr>
              <w:t>«</w:t>
            </w:r>
            <w:r w:rsidRPr="0064702B">
              <w:rPr>
                <w:rFonts w:ascii="Times New Roman" w:hAnsi="Times New Roman"/>
                <w:sz w:val="24"/>
                <w:szCs w:val="24"/>
              </w:rPr>
              <w:t>О типовых формах документов, используемых контрольным (надзорным) органом</w:t>
            </w:r>
            <w:r w:rsidR="00DA7B7D" w:rsidRPr="0064702B">
              <w:rPr>
                <w:rFonts w:ascii="Times New Roman" w:hAnsi="Times New Roman"/>
                <w:sz w:val="24"/>
                <w:szCs w:val="24"/>
              </w:rPr>
              <w:t>»</w:t>
            </w:r>
          </w:p>
        </w:tc>
      </w:tr>
      <w:tr w:rsidR="00C27785" w:rsidRPr="0064702B" w:rsidTr="0064702B">
        <w:trPr>
          <w:trHeight w:val="888"/>
        </w:trPr>
        <w:tc>
          <w:tcPr>
            <w:tcW w:w="675"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lastRenderedPageBreak/>
              <w:t>9</w:t>
            </w:r>
          </w:p>
        </w:tc>
        <w:tc>
          <w:tcPr>
            <w:tcW w:w="3544" w:type="dxa"/>
            <w:hideMark/>
          </w:tcPr>
          <w:p w:rsidR="00C27785" w:rsidRPr="0064702B" w:rsidRDefault="00C27785" w:rsidP="00701333">
            <w:pPr>
              <w:jc w:val="center"/>
              <w:rPr>
                <w:rFonts w:ascii="Times New Roman" w:hAnsi="Times New Roman"/>
                <w:sz w:val="24"/>
                <w:szCs w:val="24"/>
              </w:rPr>
            </w:pPr>
            <w:r w:rsidRPr="0064702B">
              <w:rPr>
                <w:rFonts w:ascii="Times New Roman" w:hAnsi="Times New Roman"/>
                <w:sz w:val="24"/>
                <w:szCs w:val="24"/>
              </w:rPr>
              <w:t>Предостережение о недопустимости нарушений обязательных требований</w:t>
            </w:r>
          </w:p>
        </w:tc>
        <w:tc>
          <w:tcPr>
            <w:tcW w:w="10490" w:type="dxa"/>
            <w:hideMark/>
          </w:tcPr>
          <w:p w:rsidR="00C27785" w:rsidRPr="0064702B" w:rsidRDefault="00C27785" w:rsidP="00C27785">
            <w:pPr>
              <w:jc w:val="center"/>
              <w:rPr>
                <w:rFonts w:ascii="Times New Roman" w:hAnsi="Times New Roman"/>
                <w:sz w:val="24"/>
                <w:szCs w:val="24"/>
              </w:rPr>
            </w:pPr>
            <w:r w:rsidRPr="0064702B">
              <w:rPr>
                <w:rFonts w:ascii="Times New Roman" w:hAnsi="Times New Roman"/>
                <w:sz w:val="24"/>
                <w:szCs w:val="24"/>
              </w:rPr>
              <w:t xml:space="preserve">Приказ Министерства экономического развития Российской Федерации от 31 марта 2021 года № 151 </w:t>
            </w:r>
            <w:r w:rsidR="00DA7B7D" w:rsidRPr="0064702B">
              <w:rPr>
                <w:rFonts w:ascii="Times New Roman" w:hAnsi="Times New Roman"/>
                <w:sz w:val="24"/>
                <w:szCs w:val="24"/>
              </w:rPr>
              <w:t>«</w:t>
            </w:r>
            <w:r w:rsidRPr="0064702B">
              <w:rPr>
                <w:rFonts w:ascii="Times New Roman" w:hAnsi="Times New Roman"/>
                <w:sz w:val="24"/>
                <w:szCs w:val="24"/>
              </w:rPr>
              <w:t>О типовых формах документов, используемых контрольным (надзорным) органом</w:t>
            </w:r>
            <w:r w:rsidR="00DA7B7D" w:rsidRPr="0064702B">
              <w:rPr>
                <w:rFonts w:ascii="Times New Roman" w:hAnsi="Times New Roman"/>
                <w:sz w:val="24"/>
                <w:szCs w:val="24"/>
              </w:rPr>
              <w:t>»</w:t>
            </w:r>
          </w:p>
        </w:tc>
      </w:tr>
    </w:tbl>
    <w:p w:rsidR="00C27785" w:rsidRDefault="00C27785" w:rsidP="003B6C59">
      <w:pPr>
        <w:spacing w:after="0" w:line="240" w:lineRule="auto"/>
        <w:jc w:val="center"/>
        <w:rPr>
          <w:rFonts w:ascii="Times New Roman" w:hAnsi="Times New Roman"/>
          <w:sz w:val="28"/>
          <w:szCs w:val="28"/>
        </w:rPr>
      </w:pPr>
    </w:p>
    <w:p w:rsidR="003D497F" w:rsidRPr="0064702B" w:rsidRDefault="003D497F" w:rsidP="003B6C59">
      <w:pPr>
        <w:spacing w:after="0" w:line="240" w:lineRule="auto"/>
        <w:jc w:val="center"/>
        <w:rPr>
          <w:rFonts w:ascii="Times New Roman" w:hAnsi="Times New Roman"/>
          <w:b/>
          <w:sz w:val="24"/>
          <w:szCs w:val="24"/>
        </w:rPr>
      </w:pPr>
      <w:r w:rsidRPr="0064702B">
        <w:rPr>
          <w:rFonts w:ascii="Times New Roman" w:hAnsi="Times New Roman"/>
          <w:b/>
          <w:sz w:val="24"/>
          <w:szCs w:val="24"/>
        </w:rPr>
        <w:t>Раздел 21. Проверочные листы, применяемые инспектором при КНМ (при их наличии)</w:t>
      </w:r>
    </w:p>
    <w:p w:rsidR="003D497F" w:rsidRPr="0064702B" w:rsidRDefault="003D497F" w:rsidP="003B6C59">
      <w:pPr>
        <w:spacing w:after="0" w:line="240" w:lineRule="auto"/>
        <w:jc w:val="center"/>
        <w:rPr>
          <w:rFonts w:ascii="Times New Roman" w:hAnsi="Times New Roman"/>
          <w:sz w:val="24"/>
          <w:szCs w:val="24"/>
        </w:rPr>
      </w:pPr>
    </w:p>
    <w:tbl>
      <w:tblPr>
        <w:tblStyle w:val="aa"/>
        <w:tblW w:w="14644" w:type="dxa"/>
        <w:tblLayout w:type="fixed"/>
        <w:tblLook w:val="04A0" w:firstRow="1" w:lastRow="0" w:firstColumn="1" w:lastColumn="0" w:noHBand="0" w:noVBand="1"/>
      </w:tblPr>
      <w:tblGrid>
        <w:gridCol w:w="586"/>
        <w:gridCol w:w="4342"/>
        <w:gridCol w:w="5415"/>
        <w:gridCol w:w="2665"/>
        <w:gridCol w:w="1636"/>
      </w:tblGrid>
      <w:tr w:rsidR="003D497F" w:rsidRPr="0064702B" w:rsidTr="00E24CBA">
        <w:trPr>
          <w:trHeight w:val="1500"/>
        </w:trPr>
        <w:tc>
          <w:tcPr>
            <w:tcW w:w="586" w:type="dxa"/>
            <w:hideMark/>
          </w:tcPr>
          <w:p w:rsidR="003D497F" w:rsidRPr="0064702B" w:rsidRDefault="003D497F" w:rsidP="003D497F">
            <w:pPr>
              <w:jc w:val="center"/>
              <w:rPr>
                <w:rFonts w:ascii="Times New Roman" w:hAnsi="Times New Roman"/>
                <w:sz w:val="24"/>
                <w:szCs w:val="24"/>
              </w:rPr>
            </w:pPr>
            <w:r w:rsidRPr="0064702B">
              <w:rPr>
                <w:rFonts w:ascii="Times New Roman" w:hAnsi="Times New Roman"/>
                <w:sz w:val="24"/>
                <w:szCs w:val="24"/>
              </w:rPr>
              <w:t>№ п/п</w:t>
            </w:r>
          </w:p>
        </w:tc>
        <w:tc>
          <w:tcPr>
            <w:tcW w:w="4342" w:type="dxa"/>
            <w:hideMark/>
          </w:tcPr>
          <w:p w:rsidR="003D497F" w:rsidRPr="0064702B" w:rsidRDefault="003D497F" w:rsidP="003D497F">
            <w:pPr>
              <w:jc w:val="center"/>
              <w:rPr>
                <w:rFonts w:ascii="Times New Roman" w:hAnsi="Times New Roman"/>
                <w:sz w:val="24"/>
                <w:szCs w:val="24"/>
              </w:rPr>
            </w:pPr>
            <w:r w:rsidRPr="0064702B">
              <w:rPr>
                <w:rFonts w:ascii="Times New Roman" w:hAnsi="Times New Roman"/>
                <w:sz w:val="24"/>
                <w:szCs w:val="24"/>
              </w:rPr>
              <w:t>Нормативный правовой акт, утверждающий форму проверочного листа</w:t>
            </w:r>
          </w:p>
        </w:tc>
        <w:tc>
          <w:tcPr>
            <w:tcW w:w="5415" w:type="dxa"/>
            <w:hideMark/>
          </w:tcPr>
          <w:p w:rsidR="003D497F" w:rsidRPr="0064702B" w:rsidRDefault="003D497F" w:rsidP="003D497F">
            <w:pPr>
              <w:jc w:val="center"/>
              <w:rPr>
                <w:rFonts w:ascii="Times New Roman" w:hAnsi="Times New Roman"/>
                <w:sz w:val="24"/>
                <w:szCs w:val="24"/>
              </w:rPr>
            </w:pPr>
            <w:r w:rsidRPr="0064702B">
              <w:rPr>
                <w:rFonts w:ascii="Times New Roman" w:hAnsi="Times New Roman"/>
                <w:sz w:val="24"/>
                <w:szCs w:val="24"/>
              </w:rPr>
              <w:t>Перечень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c>
          <w:tcPr>
            <w:tcW w:w="2665" w:type="dxa"/>
            <w:hideMark/>
          </w:tcPr>
          <w:p w:rsidR="003D497F" w:rsidRPr="0064702B" w:rsidRDefault="003D497F" w:rsidP="003D497F">
            <w:pPr>
              <w:jc w:val="center"/>
              <w:rPr>
                <w:rFonts w:ascii="Times New Roman" w:hAnsi="Times New Roman"/>
                <w:sz w:val="24"/>
                <w:szCs w:val="24"/>
              </w:rPr>
            </w:pPr>
            <w:r w:rsidRPr="0064702B">
              <w:rPr>
                <w:rFonts w:ascii="Times New Roman" w:hAnsi="Times New Roman"/>
                <w:sz w:val="24"/>
                <w:szCs w:val="24"/>
              </w:rPr>
              <w:t>Соотнесенные со списком контрольных вопросов реквизиты нормативных правовых актов с указанием структурных единиц этих актов</w:t>
            </w:r>
          </w:p>
        </w:tc>
        <w:tc>
          <w:tcPr>
            <w:tcW w:w="1636" w:type="dxa"/>
            <w:hideMark/>
          </w:tcPr>
          <w:p w:rsidR="003D497F" w:rsidRPr="0064702B" w:rsidRDefault="003D497F" w:rsidP="003D497F">
            <w:pPr>
              <w:ind w:left="-108" w:right="-31"/>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3D497F" w:rsidRPr="0064702B" w:rsidTr="00E24CBA">
        <w:trPr>
          <w:trHeight w:val="283"/>
        </w:trPr>
        <w:tc>
          <w:tcPr>
            <w:tcW w:w="586" w:type="dxa"/>
          </w:tcPr>
          <w:p w:rsidR="003D497F" w:rsidRPr="0064702B" w:rsidRDefault="003D497F" w:rsidP="003D497F">
            <w:pPr>
              <w:jc w:val="center"/>
              <w:rPr>
                <w:rFonts w:ascii="Times New Roman" w:hAnsi="Times New Roman"/>
                <w:sz w:val="24"/>
                <w:szCs w:val="24"/>
              </w:rPr>
            </w:pPr>
            <w:r w:rsidRPr="0064702B">
              <w:rPr>
                <w:rFonts w:ascii="Times New Roman" w:hAnsi="Times New Roman"/>
                <w:sz w:val="24"/>
                <w:szCs w:val="24"/>
              </w:rPr>
              <w:t>1</w:t>
            </w:r>
          </w:p>
        </w:tc>
        <w:tc>
          <w:tcPr>
            <w:tcW w:w="4342" w:type="dxa"/>
          </w:tcPr>
          <w:p w:rsidR="003D497F" w:rsidRPr="0064702B" w:rsidRDefault="003D497F" w:rsidP="003D497F">
            <w:pPr>
              <w:jc w:val="center"/>
              <w:rPr>
                <w:rFonts w:ascii="Times New Roman" w:hAnsi="Times New Roman"/>
                <w:sz w:val="24"/>
                <w:szCs w:val="24"/>
              </w:rPr>
            </w:pPr>
            <w:r w:rsidRPr="0064702B">
              <w:rPr>
                <w:rFonts w:ascii="Times New Roman" w:hAnsi="Times New Roman"/>
                <w:sz w:val="24"/>
                <w:szCs w:val="24"/>
              </w:rPr>
              <w:t>2</w:t>
            </w:r>
          </w:p>
        </w:tc>
        <w:tc>
          <w:tcPr>
            <w:tcW w:w="5415" w:type="dxa"/>
          </w:tcPr>
          <w:p w:rsidR="003D497F" w:rsidRPr="0064702B" w:rsidRDefault="003D497F" w:rsidP="003D497F">
            <w:pPr>
              <w:jc w:val="center"/>
              <w:rPr>
                <w:rFonts w:ascii="Times New Roman" w:hAnsi="Times New Roman"/>
                <w:sz w:val="24"/>
                <w:szCs w:val="24"/>
              </w:rPr>
            </w:pPr>
            <w:r w:rsidRPr="0064702B">
              <w:rPr>
                <w:rFonts w:ascii="Times New Roman" w:hAnsi="Times New Roman"/>
                <w:sz w:val="24"/>
                <w:szCs w:val="24"/>
              </w:rPr>
              <w:t>3</w:t>
            </w:r>
          </w:p>
        </w:tc>
        <w:tc>
          <w:tcPr>
            <w:tcW w:w="2665" w:type="dxa"/>
          </w:tcPr>
          <w:p w:rsidR="003D497F" w:rsidRPr="0064702B" w:rsidRDefault="003D497F" w:rsidP="003D497F">
            <w:pPr>
              <w:jc w:val="center"/>
              <w:rPr>
                <w:rFonts w:ascii="Times New Roman" w:hAnsi="Times New Roman"/>
                <w:sz w:val="24"/>
                <w:szCs w:val="24"/>
              </w:rPr>
            </w:pPr>
            <w:r w:rsidRPr="0064702B">
              <w:rPr>
                <w:rFonts w:ascii="Times New Roman" w:hAnsi="Times New Roman"/>
                <w:sz w:val="24"/>
                <w:szCs w:val="24"/>
              </w:rPr>
              <w:t>4</w:t>
            </w:r>
          </w:p>
        </w:tc>
        <w:tc>
          <w:tcPr>
            <w:tcW w:w="1636" w:type="dxa"/>
          </w:tcPr>
          <w:p w:rsidR="003D497F" w:rsidRPr="0064702B" w:rsidRDefault="003D497F" w:rsidP="003D497F">
            <w:pPr>
              <w:ind w:left="-108" w:right="-31"/>
              <w:jc w:val="center"/>
              <w:rPr>
                <w:rFonts w:ascii="Times New Roman" w:hAnsi="Times New Roman"/>
                <w:sz w:val="24"/>
                <w:szCs w:val="24"/>
              </w:rPr>
            </w:pPr>
            <w:r w:rsidRPr="0064702B">
              <w:rPr>
                <w:rFonts w:ascii="Times New Roman" w:hAnsi="Times New Roman"/>
                <w:sz w:val="24"/>
                <w:szCs w:val="24"/>
              </w:rPr>
              <w:t>5</w:t>
            </w:r>
          </w:p>
        </w:tc>
      </w:tr>
      <w:tr w:rsidR="003D497F" w:rsidRPr="0064702B" w:rsidTr="00E24CBA">
        <w:trPr>
          <w:trHeight w:val="2546"/>
        </w:trPr>
        <w:tc>
          <w:tcPr>
            <w:tcW w:w="586" w:type="dxa"/>
            <w:hideMark/>
          </w:tcPr>
          <w:p w:rsidR="003D497F" w:rsidRPr="0064702B" w:rsidRDefault="003D497F" w:rsidP="003D497F">
            <w:pPr>
              <w:jc w:val="center"/>
              <w:rPr>
                <w:rFonts w:ascii="Times New Roman" w:hAnsi="Times New Roman"/>
                <w:sz w:val="24"/>
                <w:szCs w:val="24"/>
              </w:rPr>
            </w:pPr>
            <w:r w:rsidRPr="0064702B">
              <w:rPr>
                <w:rFonts w:ascii="Times New Roman" w:hAnsi="Times New Roman"/>
                <w:sz w:val="24"/>
                <w:szCs w:val="24"/>
              </w:rPr>
              <w:t>1</w:t>
            </w:r>
          </w:p>
        </w:tc>
        <w:tc>
          <w:tcPr>
            <w:tcW w:w="4342" w:type="dxa"/>
            <w:hideMark/>
          </w:tcPr>
          <w:p w:rsidR="003D497F" w:rsidRPr="0064702B" w:rsidRDefault="003D497F" w:rsidP="003B1025">
            <w:pPr>
              <w:rPr>
                <w:rFonts w:ascii="Times New Roman" w:eastAsiaTheme="minorHAnsi" w:hAnsi="Times New Roman"/>
                <w:bCs/>
                <w:color w:val="000000" w:themeColor="text1"/>
                <w:sz w:val="24"/>
                <w:szCs w:val="24"/>
              </w:rPr>
            </w:pPr>
            <w:r w:rsidRPr="0064702B">
              <w:rPr>
                <w:rFonts w:ascii="Times New Roman" w:hAnsi="Times New Roman"/>
                <w:sz w:val="24"/>
                <w:szCs w:val="24"/>
              </w:rPr>
              <w:t>Пос</w:t>
            </w:r>
            <w:r w:rsidR="003B1025" w:rsidRPr="0064702B">
              <w:rPr>
                <w:rFonts w:ascii="Times New Roman" w:hAnsi="Times New Roman"/>
                <w:sz w:val="24"/>
                <w:szCs w:val="24"/>
              </w:rPr>
              <w:t>тановление администрации Николь</w:t>
            </w:r>
            <w:r w:rsidRPr="0064702B">
              <w:rPr>
                <w:rFonts w:ascii="Times New Roman" w:hAnsi="Times New Roman"/>
                <w:sz w:val="24"/>
                <w:szCs w:val="24"/>
              </w:rPr>
              <w:t xml:space="preserve">ского муниципального района от </w:t>
            </w:r>
            <w:r w:rsidR="003B1025" w:rsidRPr="0064702B">
              <w:rPr>
                <w:rFonts w:ascii="Times New Roman" w:hAnsi="Times New Roman"/>
                <w:sz w:val="24"/>
                <w:szCs w:val="24"/>
              </w:rPr>
              <w:t xml:space="preserve">21.01.2022 года № 51 </w:t>
            </w:r>
            <w:r w:rsidRPr="0064702B">
              <w:rPr>
                <w:rFonts w:ascii="Times New Roman" w:hAnsi="Times New Roman"/>
                <w:sz w:val="24"/>
                <w:szCs w:val="24"/>
              </w:rPr>
              <w:t xml:space="preserve"> </w:t>
            </w:r>
            <w:r w:rsidR="003B1025" w:rsidRPr="0064702B">
              <w:rPr>
                <w:rFonts w:ascii="Times New Roman" w:hAnsi="Times New Roman"/>
                <w:sz w:val="24"/>
                <w:szCs w:val="24"/>
              </w:rPr>
              <w:t>«</w:t>
            </w:r>
            <w:r w:rsidR="003B1025" w:rsidRPr="0064702B">
              <w:rPr>
                <w:rFonts w:ascii="Times New Roman" w:eastAsiaTheme="minorHAnsi" w:hAnsi="Times New Roman"/>
                <w:bCs/>
                <w:color w:val="000000" w:themeColor="text1"/>
                <w:sz w:val="24"/>
                <w:szCs w:val="24"/>
              </w:rPr>
              <w:t xml:space="preserve">Об утверждении формы проверочного </w:t>
            </w:r>
            <w:proofErr w:type="spellStart"/>
            <w:r w:rsidR="003B1025" w:rsidRPr="0064702B">
              <w:rPr>
                <w:rFonts w:ascii="Times New Roman" w:eastAsiaTheme="minorHAnsi" w:hAnsi="Times New Roman"/>
                <w:bCs/>
                <w:color w:val="000000" w:themeColor="text1"/>
                <w:sz w:val="24"/>
                <w:szCs w:val="24"/>
              </w:rPr>
              <w:t>листа</w:t>
            </w:r>
            <w:proofErr w:type="gramStart"/>
            <w:r w:rsidR="003B1025" w:rsidRPr="0064702B">
              <w:rPr>
                <w:rFonts w:ascii="Times New Roman" w:eastAsiaTheme="minorHAnsi" w:hAnsi="Times New Roman"/>
                <w:bCs/>
                <w:color w:val="000000" w:themeColor="text1"/>
                <w:sz w:val="24"/>
                <w:szCs w:val="24"/>
              </w:rPr>
              <w:t>,п</w:t>
            </w:r>
            <w:proofErr w:type="gramEnd"/>
            <w:r w:rsidR="003B1025" w:rsidRPr="0064702B">
              <w:rPr>
                <w:rFonts w:ascii="Times New Roman" w:eastAsiaTheme="minorHAnsi" w:hAnsi="Times New Roman"/>
                <w:bCs/>
                <w:color w:val="000000" w:themeColor="text1"/>
                <w:sz w:val="24"/>
                <w:szCs w:val="24"/>
              </w:rPr>
              <w:t>рименяемого</w:t>
            </w:r>
            <w:proofErr w:type="spellEnd"/>
            <w:r w:rsidR="003B1025" w:rsidRPr="0064702B">
              <w:rPr>
                <w:rFonts w:ascii="Times New Roman" w:eastAsiaTheme="minorHAnsi" w:hAnsi="Times New Roman"/>
                <w:bCs/>
                <w:color w:val="000000" w:themeColor="text1"/>
                <w:sz w:val="24"/>
                <w:szCs w:val="24"/>
              </w:rPr>
              <w:t xml:space="preserve"> при осуществлении муниципального земельного </w:t>
            </w:r>
            <w:proofErr w:type="spellStart"/>
            <w:r w:rsidR="003B1025" w:rsidRPr="0064702B">
              <w:rPr>
                <w:rFonts w:ascii="Times New Roman" w:eastAsiaTheme="minorHAnsi" w:hAnsi="Times New Roman"/>
                <w:bCs/>
                <w:color w:val="000000" w:themeColor="text1"/>
                <w:sz w:val="24"/>
                <w:szCs w:val="24"/>
              </w:rPr>
              <w:t>контроляна</w:t>
            </w:r>
            <w:proofErr w:type="spellEnd"/>
            <w:r w:rsidR="003B1025" w:rsidRPr="0064702B">
              <w:rPr>
                <w:rFonts w:ascii="Times New Roman" w:eastAsiaTheme="minorHAnsi" w:hAnsi="Times New Roman"/>
                <w:bCs/>
                <w:color w:val="000000" w:themeColor="text1"/>
                <w:sz w:val="24"/>
                <w:szCs w:val="24"/>
              </w:rPr>
              <w:t xml:space="preserve"> территории сельских поселений Никольского муниципального района»</w:t>
            </w:r>
            <w:r w:rsidR="003B1025" w:rsidRPr="0064702B">
              <w:rPr>
                <w:rFonts w:ascii="Times New Roman" w:hAnsi="Times New Roman"/>
                <w:sz w:val="24"/>
                <w:szCs w:val="24"/>
              </w:rPr>
              <w:t xml:space="preserve"> </w:t>
            </w:r>
          </w:p>
        </w:tc>
        <w:tc>
          <w:tcPr>
            <w:tcW w:w="5415" w:type="dxa"/>
            <w:hideMark/>
          </w:tcPr>
          <w:p w:rsidR="003D497F" w:rsidRPr="0064702B" w:rsidRDefault="003D497F" w:rsidP="003D497F">
            <w:pPr>
              <w:jc w:val="center"/>
              <w:rPr>
                <w:rFonts w:ascii="Times New Roman" w:hAnsi="Times New Roman"/>
                <w:sz w:val="24"/>
                <w:szCs w:val="24"/>
              </w:rPr>
            </w:pPr>
            <w:r w:rsidRPr="0064702B">
              <w:rPr>
                <w:rFonts w:ascii="Times New Roman" w:hAnsi="Times New Roman"/>
                <w:sz w:val="24"/>
                <w:szCs w:val="24"/>
              </w:rPr>
              <w:t>Используется ли проверяемым юридическим лицом, индивидуальным предпринимателем или физическим лицом земельный участок в соответствии с установленным целевым назначением и (или) видом разрешенного использования?</w:t>
            </w:r>
          </w:p>
        </w:tc>
        <w:tc>
          <w:tcPr>
            <w:tcW w:w="2665" w:type="dxa"/>
            <w:hideMark/>
          </w:tcPr>
          <w:p w:rsidR="003D497F" w:rsidRPr="0064702B" w:rsidRDefault="003D497F" w:rsidP="003D497F">
            <w:pPr>
              <w:jc w:val="center"/>
              <w:rPr>
                <w:rFonts w:ascii="Times New Roman" w:hAnsi="Times New Roman"/>
                <w:sz w:val="24"/>
                <w:szCs w:val="24"/>
              </w:rPr>
            </w:pPr>
            <w:r w:rsidRPr="0064702B">
              <w:rPr>
                <w:rFonts w:ascii="Times New Roman" w:hAnsi="Times New Roman"/>
                <w:sz w:val="24"/>
                <w:szCs w:val="24"/>
              </w:rPr>
              <w:t>Пункт 2 статьи 7, статья 42 Земельного кодекса Российской Федерации</w:t>
            </w:r>
          </w:p>
        </w:tc>
        <w:tc>
          <w:tcPr>
            <w:tcW w:w="1636" w:type="dxa"/>
            <w:hideMark/>
          </w:tcPr>
          <w:p w:rsidR="003D497F" w:rsidRPr="0064702B" w:rsidRDefault="003D497F" w:rsidP="003D497F">
            <w:pPr>
              <w:jc w:val="center"/>
              <w:rPr>
                <w:rFonts w:ascii="Times New Roman" w:hAnsi="Times New Roman"/>
                <w:sz w:val="24"/>
                <w:szCs w:val="24"/>
              </w:rPr>
            </w:pPr>
            <w:r w:rsidRPr="0064702B">
              <w:rPr>
                <w:rFonts w:ascii="Times New Roman" w:hAnsi="Times New Roman"/>
                <w:sz w:val="24"/>
                <w:szCs w:val="24"/>
              </w:rPr>
              <w:t> </w:t>
            </w:r>
          </w:p>
        </w:tc>
      </w:tr>
      <w:tr w:rsidR="003D497F" w:rsidRPr="0064702B" w:rsidTr="00E24CBA">
        <w:trPr>
          <w:trHeight w:val="278"/>
        </w:trPr>
        <w:tc>
          <w:tcPr>
            <w:tcW w:w="586" w:type="dxa"/>
          </w:tcPr>
          <w:p w:rsidR="003D497F" w:rsidRPr="0064702B" w:rsidRDefault="003D497F" w:rsidP="003D497F">
            <w:pPr>
              <w:jc w:val="center"/>
              <w:rPr>
                <w:rFonts w:ascii="Times New Roman" w:hAnsi="Times New Roman"/>
                <w:sz w:val="24"/>
                <w:szCs w:val="24"/>
              </w:rPr>
            </w:pPr>
            <w:r w:rsidRPr="0064702B">
              <w:rPr>
                <w:rFonts w:ascii="Times New Roman" w:hAnsi="Times New Roman"/>
                <w:sz w:val="24"/>
                <w:szCs w:val="24"/>
              </w:rPr>
              <w:t>1</w:t>
            </w:r>
          </w:p>
        </w:tc>
        <w:tc>
          <w:tcPr>
            <w:tcW w:w="4342" w:type="dxa"/>
          </w:tcPr>
          <w:p w:rsidR="003D497F" w:rsidRPr="0064702B" w:rsidRDefault="003D497F" w:rsidP="003D497F">
            <w:pPr>
              <w:ind w:left="-19" w:right="-108"/>
              <w:jc w:val="center"/>
              <w:rPr>
                <w:rFonts w:ascii="Times New Roman" w:hAnsi="Times New Roman"/>
                <w:sz w:val="24"/>
                <w:szCs w:val="24"/>
              </w:rPr>
            </w:pPr>
            <w:r w:rsidRPr="0064702B">
              <w:rPr>
                <w:rFonts w:ascii="Times New Roman" w:hAnsi="Times New Roman"/>
                <w:sz w:val="24"/>
                <w:szCs w:val="24"/>
              </w:rPr>
              <w:t>2</w:t>
            </w:r>
          </w:p>
        </w:tc>
        <w:tc>
          <w:tcPr>
            <w:tcW w:w="5415" w:type="dxa"/>
          </w:tcPr>
          <w:p w:rsidR="003D497F" w:rsidRPr="0064702B" w:rsidRDefault="003D497F" w:rsidP="003D497F">
            <w:pPr>
              <w:jc w:val="center"/>
              <w:rPr>
                <w:rFonts w:ascii="Times New Roman" w:hAnsi="Times New Roman"/>
                <w:sz w:val="24"/>
                <w:szCs w:val="24"/>
              </w:rPr>
            </w:pPr>
            <w:r w:rsidRPr="0064702B">
              <w:rPr>
                <w:rFonts w:ascii="Times New Roman" w:hAnsi="Times New Roman"/>
                <w:sz w:val="24"/>
                <w:szCs w:val="24"/>
              </w:rPr>
              <w:t>3</w:t>
            </w:r>
          </w:p>
        </w:tc>
        <w:tc>
          <w:tcPr>
            <w:tcW w:w="2665" w:type="dxa"/>
          </w:tcPr>
          <w:p w:rsidR="003D497F" w:rsidRPr="0064702B" w:rsidRDefault="003D497F" w:rsidP="003D497F">
            <w:pPr>
              <w:jc w:val="center"/>
              <w:rPr>
                <w:rFonts w:ascii="Times New Roman" w:hAnsi="Times New Roman"/>
                <w:sz w:val="24"/>
                <w:szCs w:val="24"/>
              </w:rPr>
            </w:pPr>
            <w:r w:rsidRPr="0064702B">
              <w:rPr>
                <w:rFonts w:ascii="Times New Roman" w:hAnsi="Times New Roman"/>
                <w:sz w:val="24"/>
                <w:szCs w:val="24"/>
              </w:rPr>
              <w:t>4</w:t>
            </w:r>
          </w:p>
        </w:tc>
        <w:tc>
          <w:tcPr>
            <w:tcW w:w="1636" w:type="dxa"/>
          </w:tcPr>
          <w:p w:rsidR="003D497F" w:rsidRPr="0064702B" w:rsidRDefault="003D497F" w:rsidP="003D497F">
            <w:pPr>
              <w:jc w:val="center"/>
              <w:rPr>
                <w:rFonts w:ascii="Times New Roman" w:hAnsi="Times New Roman"/>
                <w:sz w:val="24"/>
                <w:szCs w:val="24"/>
              </w:rPr>
            </w:pPr>
            <w:r w:rsidRPr="0064702B">
              <w:rPr>
                <w:rFonts w:ascii="Times New Roman" w:hAnsi="Times New Roman"/>
                <w:sz w:val="24"/>
                <w:szCs w:val="24"/>
              </w:rPr>
              <w:t>5</w:t>
            </w:r>
          </w:p>
        </w:tc>
      </w:tr>
      <w:tr w:rsidR="003B1025" w:rsidRPr="0064702B" w:rsidTr="00E24CBA">
        <w:trPr>
          <w:trHeight w:val="2388"/>
        </w:trPr>
        <w:tc>
          <w:tcPr>
            <w:tcW w:w="586" w:type="dxa"/>
            <w:hideMark/>
          </w:tcPr>
          <w:p w:rsidR="003B1025" w:rsidRPr="0064702B" w:rsidRDefault="003B1025" w:rsidP="003B1025">
            <w:pPr>
              <w:jc w:val="center"/>
              <w:rPr>
                <w:rFonts w:ascii="Times New Roman" w:hAnsi="Times New Roman"/>
                <w:sz w:val="24"/>
                <w:szCs w:val="24"/>
              </w:rPr>
            </w:pPr>
            <w:r w:rsidRPr="0064702B">
              <w:rPr>
                <w:rFonts w:ascii="Times New Roman" w:hAnsi="Times New Roman"/>
                <w:sz w:val="24"/>
                <w:szCs w:val="24"/>
              </w:rPr>
              <w:t>2</w:t>
            </w:r>
          </w:p>
        </w:tc>
        <w:tc>
          <w:tcPr>
            <w:tcW w:w="4342" w:type="dxa"/>
            <w:hideMark/>
          </w:tcPr>
          <w:p w:rsidR="003B1025" w:rsidRPr="0064702B" w:rsidRDefault="003B1025" w:rsidP="003B1025">
            <w:pPr>
              <w:ind w:left="-19" w:right="-108"/>
              <w:jc w:val="center"/>
              <w:rPr>
                <w:rFonts w:ascii="Times New Roman" w:hAnsi="Times New Roman"/>
                <w:sz w:val="24"/>
                <w:szCs w:val="24"/>
              </w:rPr>
            </w:pPr>
            <w:r w:rsidRPr="0064702B">
              <w:rPr>
                <w:rFonts w:ascii="Times New Roman" w:hAnsi="Times New Roman"/>
                <w:sz w:val="24"/>
                <w:szCs w:val="24"/>
              </w:rPr>
              <w:t>Постановление администрации Никольского муниципального района от 21.01.2022 года № 51  «</w:t>
            </w:r>
            <w:r w:rsidRPr="0064702B">
              <w:rPr>
                <w:rFonts w:ascii="Times New Roman" w:eastAsiaTheme="minorHAnsi" w:hAnsi="Times New Roman"/>
                <w:bCs/>
                <w:color w:val="000000" w:themeColor="text1"/>
                <w:sz w:val="24"/>
                <w:szCs w:val="24"/>
              </w:rPr>
              <w:t xml:space="preserve">Об утверждении формы проверочного </w:t>
            </w:r>
            <w:proofErr w:type="spellStart"/>
            <w:r w:rsidRPr="0064702B">
              <w:rPr>
                <w:rFonts w:ascii="Times New Roman" w:eastAsiaTheme="minorHAnsi" w:hAnsi="Times New Roman"/>
                <w:bCs/>
                <w:color w:val="000000" w:themeColor="text1"/>
                <w:sz w:val="24"/>
                <w:szCs w:val="24"/>
              </w:rPr>
              <w:t>листа</w:t>
            </w:r>
            <w:proofErr w:type="gramStart"/>
            <w:r w:rsidRPr="0064702B">
              <w:rPr>
                <w:rFonts w:ascii="Times New Roman" w:eastAsiaTheme="minorHAnsi" w:hAnsi="Times New Roman"/>
                <w:bCs/>
                <w:color w:val="000000" w:themeColor="text1"/>
                <w:sz w:val="24"/>
                <w:szCs w:val="24"/>
              </w:rPr>
              <w:t>,п</w:t>
            </w:r>
            <w:proofErr w:type="gramEnd"/>
            <w:r w:rsidRPr="0064702B">
              <w:rPr>
                <w:rFonts w:ascii="Times New Roman" w:eastAsiaTheme="minorHAnsi" w:hAnsi="Times New Roman"/>
                <w:bCs/>
                <w:color w:val="000000" w:themeColor="text1"/>
                <w:sz w:val="24"/>
                <w:szCs w:val="24"/>
              </w:rPr>
              <w:t>рименяемого</w:t>
            </w:r>
            <w:proofErr w:type="spellEnd"/>
            <w:r w:rsidRPr="0064702B">
              <w:rPr>
                <w:rFonts w:ascii="Times New Roman" w:eastAsiaTheme="minorHAnsi" w:hAnsi="Times New Roman"/>
                <w:bCs/>
                <w:color w:val="000000" w:themeColor="text1"/>
                <w:sz w:val="24"/>
                <w:szCs w:val="24"/>
              </w:rPr>
              <w:t xml:space="preserve"> при осуществлении муниципального земельного </w:t>
            </w:r>
            <w:proofErr w:type="spellStart"/>
            <w:r w:rsidRPr="0064702B">
              <w:rPr>
                <w:rFonts w:ascii="Times New Roman" w:eastAsiaTheme="minorHAnsi" w:hAnsi="Times New Roman"/>
                <w:bCs/>
                <w:color w:val="000000" w:themeColor="text1"/>
                <w:sz w:val="24"/>
                <w:szCs w:val="24"/>
              </w:rPr>
              <w:t>контроляна</w:t>
            </w:r>
            <w:proofErr w:type="spellEnd"/>
            <w:r w:rsidRPr="0064702B">
              <w:rPr>
                <w:rFonts w:ascii="Times New Roman" w:eastAsiaTheme="minorHAnsi" w:hAnsi="Times New Roman"/>
                <w:bCs/>
                <w:color w:val="000000" w:themeColor="text1"/>
                <w:sz w:val="24"/>
                <w:szCs w:val="24"/>
              </w:rPr>
              <w:t xml:space="preserve"> территории сельских поселений Никольского муниципального района»</w:t>
            </w:r>
          </w:p>
        </w:tc>
        <w:tc>
          <w:tcPr>
            <w:tcW w:w="5415" w:type="dxa"/>
            <w:hideMark/>
          </w:tcPr>
          <w:p w:rsidR="003B1025" w:rsidRPr="0064702B" w:rsidRDefault="003B1025" w:rsidP="003B1025">
            <w:pPr>
              <w:rPr>
                <w:rFonts w:ascii="Times New Roman" w:hAnsi="Times New Roman"/>
                <w:sz w:val="24"/>
                <w:szCs w:val="24"/>
              </w:rPr>
            </w:pPr>
            <w:r w:rsidRPr="0064702B">
              <w:rPr>
                <w:rFonts w:ascii="Times New Roman" w:hAnsi="Times New Roman"/>
                <w:color w:val="000000"/>
                <w:sz w:val="24"/>
                <w:szCs w:val="24"/>
                <w:shd w:val="clear" w:color="auto" w:fill="FFFFFF"/>
              </w:rPr>
              <w:t>Имеются ли у проверяемого гражданина,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665" w:type="dxa"/>
            <w:hideMark/>
          </w:tcPr>
          <w:p w:rsidR="003B1025" w:rsidRPr="0064702B" w:rsidRDefault="003B1025" w:rsidP="003B1025">
            <w:pPr>
              <w:rPr>
                <w:rFonts w:ascii="Times New Roman" w:hAnsi="Times New Roman"/>
                <w:sz w:val="24"/>
                <w:szCs w:val="24"/>
              </w:rPr>
            </w:pPr>
            <w:r w:rsidRPr="0064702B">
              <w:rPr>
                <w:rFonts w:ascii="Times New Roman" w:hAnsi="Times New Roman"/>
                <w:sz w:val="24"/>
                <w:szCs w:val="24"/>
              </w:rPr>
              <w:t>Пункт 1 статьи 25 Земельного кодекса Российской Федерации</w:t>
            </w:r>
          </w:p>
        </w:tc>
        <w:tc>
          <w:tcPr>
            <w:tcW w:w="1636" w:type="dxa"/>
            <w:hideMark/>
          </w:tcPr>
          <w:p w:rsidR="003B1025" w:rsidRPr="0064702B" w:rsidRDefault="003B1025" w:rsidP="003B1025">
            <w:pPr>
              <w:jc w:val="center"/>
              <w:rPr>
                <w:rFonts w:ascii="Times New Roman" w:hAnsi="Times New Roman"/>
                <w:sz w:val="24"/>
                <w:szCs w:val="24"/>
              </w:rPr>
            </w:pPr>
            <w:r w:rsidRPr="0064702B">
              <w:rPr>
                <w:rFonts w:ascii="Times New Roman" w:hAnsi="Times New Roman"/>
                <w:sz w:val="24"/>
                <w:szCs w:val="24"/>
              </w:rPr>
              <w:t> </w:t>
            </w:r>
          </w:p>
        </w:tc>
      </w:tr>
      <w:tr w:rsidR="003B1025" w:rsidRPr="0064702B" w:rsidTr="00E24CBA">
        <w:trPr>
          <w:trHeight w:val="2625"/>
        </w:trPr>
        <w:tc>
          <w:tcPr>
            <w:tcW w:w="586" w:type="dxa"/>
            <w:hideMark/>
          </w:tcPr>
          <w:p w:rsidR="003B1025" w:rsidRPr="0064702B" w:rsidRDefault="003B1025" w:rsidP="003B1025">
            <w:pPr>
              <w:jc w:val="center"/>
              <w:rPr>
                <w:rFonts w:ascii="Times New Roman" w:hAnsi="Times New Roman"/>
                <w:sz w:val="24"/>
                <w:szCs w:val="24"/>
              </w:rPr>
            </w:pPr>
            <w:r w:rsidRPr="0064702B">
              <w:rPr>
                <w:rFonts w:ascii="Times New Roman" w:hAnsi="Times New Roman"/>
                <w:sz w:val="24"/>
                <w:szCs w:val="24"/>
              </w:rPr>
              <w:lastRenderedPageBreak/>
              <w:t>3</w:t>
            </w:r>
          </w:p>
        </w:tc>
        <w:tc>
          <w:tcPr>
            <w:tcW w:w="4342" w:type="dxa"/>
          </w:tcPr>
          <w:p w:rsidR="003B1025" w:rsidRPr="0064702B" w:rsidRDefault="003B1025" w:rsidP="003B1025">
            <w:pPr>
              <w:ind w:left="-19" w:right="-108"/>
              <w:jc w:val="center"/>
              <w:rPr>
                <w:rFonts w:ascii="Times New Roman" w:hAnsi="Times New Roman"/>
                <w:sz w:val="24"/>
                <w:szCs w:val="24"/>
              </w:rPr>
            </w:pPr>
            <w:r w:rsidRPr="0064702B">
              <w:rPr>
                <w:rFonts w:ascii="Times New Roman" w:hAnsi="Times New Roman"/>
                <w:sz w:val="24"/>
                <w:szCs w:val="24"/>
              </w:rPr>
              <w:t>Постановление администрации Никольского муниципального района от 21.01.2022 года № 51  «</w:t>
            </w:r>
            <w:r w:rsidRPr="0064702B">
              <w:rPr>
                <w:rFonts w:ascii="Times New Roman" w:eastAsiaTheme="minorHAnsi" w:hAnsi="Times New Roman"/>
                <w:bCs/>
                <w:color w:val="000000" w:themeColor="text1"/>
                <w:sz w:val="24"/>
                <w:szCs w:val="24"/>
              </w:rPr>
              <w:t xml:space="preserve">Об утверждении формы проверочного </w:t>
            </w:r>
            <w:proofErr w:type="spellStart"/>
            <w:r w:rsidRPr="0064702B">
              <w:rPr>
                <w:rFonts w:ascii="Times New Roman" w:eastAsiaTheme="minorHAnsi" w:hAnsi="Times New Roman"/>
                <w:bCs/>
                <w:color w:val="000000" w:themeColor="text1"/>
                <w:sz w:val="24"/>
                <w:szCs w:val="24"/>
              </w:rPr>
              <w:t>листа</w:t>
            </w:r>
            <w:proofErr w:type="gramStart"/>
            <w:r w:rsidRPr="0064702B">
              <w:rPr>
                <w:rFonts w:ascii="Times New Roman" w:eastAsiaTheme="minorHAnsi" w:hAnsi="Times New Roman"/>
                <w:bCs/>
                <w:color w:val="000000" w:themeColor="text1"/>
                <w:sz w:val="24"/>
                <w:szCs w:val="24"/>
              </w:rPr>
              <w:t>,п</w:t>
            </w:r>
            <w:proofErr w:type="gramEnd"/>
            <w:r w:rsidRPr="0064702B">
              <w:rPr>
                <w:rFonts w:ascii="Times New Roman" w:eastAsiaTheme="minorHAnsi" w:hAnsi="Times New Roman"/>
                <w:bCs/>
                <w:color w:val="000000" w:themeColor="text1"/>
                <w:sz w:val="24"/>
                <w:szCs w:val="24"/>
              </w:rPr>
              <w:t>рименяемого</w:t>
            </w:r>
            <w:proofErr w:type="spellEnd"/>
            <w:r w:rsidRPr="0064702B">
              <w:rPr>
                <w:rFonts w:ascii="Times New Roman" w:eastAsiaTheme="minorHAnsi" w:hAnsi="Times New Roman"/>
                <w:bCs/>
                <w:color w:val="000000" w:themeColor="text1"/>
                <w:sz w:val="24"/>
                <w:szCs w:val="24"/>
              </w:rPr>
              <w:t xml:space="preserve"> при осуществлении муниципального земельного </w:t>
            </w:r>
            <w:proofErr w:type="spellStart"/>
            <w:r w:rsidRPr="0064702B">
              <w:rPr>
                <w:rFonts w:ascii="Times New Roman" w:eastAsiaTheme="minorHAnsi" w:hAnsi="Times New Roman"/>
                <w:bCs/>
                <w:color w:val="000000" w:themeColor="text1"/>
                <w:sz w:val="24"/>
                <w:szCs w:val="24"/>
              </w:rPr>
              <w:t>контроляна</w:t>
            </w:r>
            <w:proofErr w:type="spellEnd"/>
            <w:r w:rsidRPr="0064702B">
              <w:rPr>
                <w:rFonts w:ascii="Times New Roman" w:eastAsiaTheme="minorHAnsi" w:hAnsi="Times New Roman"/>
                <w:bCs/>
                <w:color w:val="000000" w:themeColor="text1"/>
                <w:sz w:val="24"/>
                <w:szCs w:val="24"/>
              </w:rPr>
              <w:t xml:space="preserve"> территории сельских поселений Никольского муниципального района»</w:t>
            </w:r>
          </w:p>
        </w:tc>
        <w:tc>
          <w:tcPr>
            <w:tcW w:w="5415" w:type="dxa"/>
            <w:hideMark/>
          </w:tcPr>
          <w:p w:rsidR="003B1025" w:rsidRPr="0064702B" w:rsidRDefault="003B1025" w:rsidP="003B1025">
            <w:pPr>
              <w:rPr>
                <w:rFonts w:ascii="Times New Roman" w:hAnsi="Times New Roman"/>
                <w:sz w:val="24"/>
                <w:szCs w:val="24"/>
              </w:rPr>
            </w:pPr>
            <w:r w:rsidRPr="0064702B">
              <w:rPr>
                <w:rFonts w:ascii="Times New Roman" w:hAnsi="Times New Roman"/>
                <w:sz w:val="24"/>
                <w:szCs w:val="24"/>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 июля 2015 г. N 218-ФЗ "О государственной регистрации недвижимости"?</w:t>
            </w:r>
          </w:p>
        </w:tc>
        <w:tc>
          <w:tcPr>
            <w:tcW w:w="2665" w:type="dxa"/>
            <w:hideMark/>
          </w:tcPr>
          <w:p w:rsidR="003B1025" w:rsidRPr="0064702B" w:rsidRDefault="003B1025" w:rsidP="003B1025">
            <w:pPr>
              <w:rPr>
                <w:rFonts w:ascii="Times New Roman" w:hAnsi="Times New Roman"/>
                <w:sz w:val="24"/>
                <w:szCs w:val="24"/>
              </w:rPr>
            </w:pPr>
            <w:r w:rsidRPr="0064702B">
              <w:rPr>
                <w:rFonts w:ascii="Times New Roman" w:hAnsi="Times New Roman"/>
                <w:sz w:val="24"/>
                <w:szCs w:val="24"/>
              </w:rPr>
              <w:t xml:space="preserve">Пункт 1 статьи 26 Земельного кодекса Российской Федерации, статья 8.1 Гражданского кодекса Российской Федерации </w:t>
            </w:r>
          </w:p>
        </w:tc>
        <w:tc>
          <w:tcPr>
            <w:tcW w:w="1636" w:type="dxa"/>
            <w:hideMark/>
          </w:tcPr>
          <w:p w:rsidR="003B1025" w:rsidRPr="0064702B" w:rsidRDefault="003B1025" w:rsidP="003B1025">
            <w:pPr>
              <w:jc w:val="center"/>
              <w:rPr>
                <w:rFonts w:ascii="Times New Roman" w:hAnsi="Times New Roman"/>
                <w:sz w:val="24"/>
                <w:szCs w:val="24"/>
              </w:rPr>
            </w:pPr>
            <w:r w:rsidRPr="0064702B">
              <w:rPr>
                <w:rFonts w:ascii="Times New Roman" w:hAnsi="Times New Roman"/>
                <w:sz w:val="24"/>
                <w:szCs w:val="24"/>
              </w:rPr>
              <w:t> </w:t>
            </w:r>
          </w:p>
        </w:tc>
      </w:tr>
      <w:tr w:rsidR="003B1025" w:rsidRPr="0064702B" w:rsidTr="00E24CBA">
        <w:trPr>
          <w:trHeight w:val="2404"/>
        </w:trPr>
        <w:tc>
          <w:tcPr>
            <w:tcW w:w="586" w:type="dxa"/>
            <w:hideMark/>
          </w:tcPr>
          <w:p w:rsidR="003B1025" w:rsidRPr="0064702B" w:rsidRDefault="003B1025" w:rsidP="003B1025">
            <w:pPr>
              <w:jc w:val="center"/>
              <w:rPr>
                <w:rFonts w:ascii="Times New Roman" w:hAnsi="Times New Roman"/>
                <w:sz w:val="24"/>
                <w:szCs w:val="24"/>
              </w:rPr>
            </w:pPr>
            <w:r w:rsidRPr="0064702B">
              <w:rPr>
                <w:rFonts w:ascii="Times New Roman" w:hAnsi="Times New Roman"/>
                <w:sz w:val="24"/>
                <w:szCs w:val="24"/>
              </w:rPr>
              <w:t>4</w:t>
            </w:r>
          </w:p>
        </w:tc>
        <w:tc>
          <w:tcPr>
            <w:tcW w:w="4342" w:type="dxa"/>
          </w:tcPr>
          <w:p w:rsidR="003B1025" w:rsidRPr="0064702B" w:rsidRDefault="003B1025" w:rsidP="003B1025">
            <w:pPr>
              <w:ind w:left="-19" w:right="-108"/>
              <w:jc w:val="center"/>
              <w:rPr>
                <w:rFonts w:ascii="Times New Roman" w:hAnsi="Times New Roman"/>
                <w:sz w:val="24"/>
                <w:szCs w:val="24"/>
              </w:rPr>
            </w:pPr>
            <w:r w:rsidRPr="0064702B">
              <w:rPr>
                <w:rFonts w:ascii="Times New Roman" w:hAnsi="Times New Roman"/>
                <w:sz w:val="24"/>
                <w:szCs w:val="24"/>
              </w:rPr>
              <w:t>Постановление администрации Никольского муниципального района от 21.01.2022 года № 51  «</w:t>
            </w:r>
            <w:r w:rsidRPr="0064702B">
              <w:rPr>
                <w:rFonts w:ascii="Times New Roman" w:eastAsiaTheme="minorHAnsi" w:hAnsi="Times New Roman"/>
                <w:bCs/>
                <w:color w:val="000000" w:themeColor="text1"/>
                <w:sz w:val="24"/>
                <w:szCs w:val="24"/>
              </w:rPr>
              <w:t xml:space="preserve">Об утверждении формы проверочного </w:t>
            </w:r>
            <w:proofErr w:type="spellStart"/>
            <w:r w:rsidRPr="0064702B">
              <w:rPr>
                <w:rFonts w:ascii="Times New Roman" w:eastAsiaTheme="minorHAnsi" w:hAnsi="Times New Roman"/>
                <w:bCs/>
                <w:color w:val="000000" w:themeColor="text1"/>
                <w:sz w:val="24"/>
                <w:szCs w:val="24"/>
              </w:rPr>
              <w:t>листа</w:t>
            </w:r>
            <w:proofErr w:type="gramStart"/>
            <w:r w:rsidRPr="0064702B">
              <w:rPr>
                <w:rFonts w:ascii="Times New Roman" w:eastAsiaTheme="minorHAnsi" w:hAnsi="Times New Roman"/>
                <w:bCs/>
                <w:color w:val="000000" w:themeColor="text1"/>
                <w:sz w:val="24"/>
                <w:szCs w:val="24"/>
              </w:rPr>
              <w:t>,п</w:t>
            </w:r>
            <w:proofErr w:type="gramEnd"/>
            <w:r w:rsidRPr="0064702B">
              <w:rPr>
                <w:rFonts w:ascii="Times New Roman" w:eastAsiaTheme="minorHAnsi" w:hAnsi="Times New Roman"/>
                <w:bCs/>
                <w:color w:val="000000" w:themeColor="text1"/>
                <w:sz w:val="24"/>
                <w:szCs w:val="24"/>
              </w:rPr>
              <w:t>рименяемого</w:t>
            </w:r>
            <w:proofErr w:type="spellEnd"/>
            <w:r w:rsidRPr="0064702B">
              <w:rPr>
                <w:rFonts w:ascii="Times New Roman" w:eastAsiaTheme="minorHAnsi" w:hAnsi="Times New Roman"/>
                <w:bCs/>
                <w:color w:val="000000" w:themeColor="text1"/>
                <w:sz w:val="24"/>
                <w:szCs w:val="24"/>
              </w:rPr>
              <w:t xml:space="preserve"> при осуществлении муниципального земельного </w:t>
            </w:r>
            <w:proofErr w:type="spellStart"/>
            <w:r w:rsidRPr="0064702B">
              <w:rPr>
                <w:rFonts w:ascii="Times New Roman" w:eastAsiaTheme="minorHAnsi" w:hAnsi="Times New Roman"/>
                <w:bCs/>
                <w:color w:val="000000" w:themeColor="text1"/>
                <w:sz w:val="24"/>
                <w:szCs w:val="24"/>
              </w:rPr>
              <w:t>контроляна</w:t>
            </w:r>
            <w:proofErr w:type="spellEnd"/>
            <w:r w:rsidRPr="0064702B">
              <w:rPr>
                <w:rFonts w:ascii="Times New Roman" w:eastAsiaTheme="minorHAnsi" w:hAnsi="Times New Roman"/>
                <w:bCs/>
                <w:color w:val="000000" w:themeColor="text1"/>
                <w:sz w:val="24"/>
                <w:szCs w:val="24"/>
              </w:rPr>
              <w:t xml:space="preserve"> территории сельских поселений Никольского муниципального района»</w:t>
            </w:r>
          </w:p>
        </w:tc>
        <w:tc>
          <w:tcPr>
            <w:tcW w:w="5415" w:type="dxa"/>
            <w:hideMark/>
          </w:tcPr>
          <w:p w:rsidR="003B1025" w:rsidRPr="0064702B" w:rsidRDefault="003B1025" w:rsidP="003B1025">
            <w:pPr>
              <w:rPr>
                <w:rFonts w:ascii="Times New Roman" w:hAnsi="Times New Roman"/>
                <w:sz w:val="24"/>
                <w:szCs w:val="24"/>
              </w:rPr>
            </w:pPr>
            <w:r w:rsidRPr="0064702B">
              <w:rPr>
                <w:rFonts w:ascii="Times New Roman" w:hAnsi="Times New Roman"/>
                <w:color w:val="000000"/>
                <w:sz w:val="24"/>
                <w:szCs w:val="24"/>
                <w:shd w:val="clear" w:color="auto" w:fill="FFFFFF"/>
              </w:rPr>
              <w:t>Соответствует ли площадь используемого проверяемым гражданином,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665" w:type="dxa"/>
            <w:hideMark/>
          </w:tcPr>
          <w:p w:rsidR="003B1025" w:rsidRPr="0064702B" w:rsidRDefault="003B1025" w:rsidP="003B1025">
            <w:pPr>
              <w:rPr>
                <w:rFonts w:ascii="Times New Roman" w:hAnsi="Times New Roman"/>
                <w:sz w:val="24"/>
                <w:szCs w:val="24"/>
              </w:rPr>
            </w:pPr>
            <w:r w:rsidRPr="0064702B">
              <w:rPr>
                <w:rFonts w:ascii="Times New Roman" w:hAnsi="Times New Roman"/>
                <w:sz w:val="24"/>
                <w:szCs w:val="24"/>
              </w:rPr>
              <w:t>Пункт 1 статьи 25, пункт 1 статьи 26 Земельного кодекса Российской Федерации</w:t>
            </w:r>
          </w:p>
        </w:tc>
        <w:tc>
          <w:tcPr>
            <w:tcW w:w="1636" w:type="dxa"/>
            <w:hideMark/>
          </w:tcPr>
          <w:p w:rsidR="003B1025" w:rsidRPr="0064702B" w:rsidRDefault="003B1025" w:rsidP="003B1025">
            <w:pPr>
              <w:jc w:val="center"/>
              <w:rPr>
                <w:rFonts w:ascii="Times New Roman" w:hAnsi="Times New Roman"/>
                <w:sz w:val="24"/>
                <w:szCs w:val="24"/>
              </w:rPr>
            </w:pPr>
            <w:r w:rsidRPr="0064702B">
              <w:rPr>
                <w:rFonts w:ascii="Times New Roman" w:hAnsi="Times New Roman"/>
                <w:sz w:val="24"/>
                <w:szCs w:val="24"/>
              </w:rPr>
              <w:t> </w:t>
            </w:r>
          </w:p>
        </w:tc>
      </w:tr>
      <w:tr w:rsidR="003B1025" w:rsidRPr="0064702B" w:rsidTr="00E24CBA">
        <w:trPr>
          <w:trHeight w:val="278"/>
        </w:trPr>
        <w:tc>
          <w:tcPr>
            <w:tcW w:w="586" w:type="dxa"/>
          </w:tcPr>
          <w:p w:rsidR="003B1025" w:rsidRPr="0064702B" w:rsidRDefault="003B1025" w:rsidP="003B1025">
            <w:pPr>
              <w:jc w:val="center"/>
              <w:rPr>
                <w:rFonts w:ascii="Times New Roman" w:hAnsi="Times New Roman"/>
                <w:sz w:val="24"/>
                <w:szCs w:val="24"/>
              </w:rPr>
            </w:pPr>
            <w:r w:rsidRPr="0064702B">
              <w:rPr>
                <w:rFonts w:ascii="Times New Roman" w:hAnsi="Times New Roman"/>
                <w:sz w:val="24"/>
                <w:szCs w:val="24"/>
              </w:rPr>
              <w:t>1</w:t>
            </w:r>
          </w:p>
        </w:tc>
        <w:tc>
          <w:tcPr>
            <w:tcW w:w="4342" w:type="dxa"/>
          </w:tcPr>
          <w:p w:rsidR="003B1025" w:rsidRPr="0064702B" w:rsidRDefault="003B1025" w:rsidP="003B1025">
            <w:pPr>
              <w:ind w:left="-19" w:right="-108"/>
              <w:jc w:val="center"/>
              <w:rPr>
                <w:rFonts w:ascii="Times New Roman" w:hAnsi="Times New Roman"/>
                <w:sz w:val="24"/>
                <w:szCs w:val="24"/>
              </w:rPr>
            </w:pPr>
            <w:r w:rsidRPr="0064702B">
              <w:rPr>
                <w:rFonts w:ascii="Times New Roman" w:hAnsi="Times New Roman"/>
                <w:sz w:val="24"/>
                <w:szCs w:val="24"/>
              </w:rPr>
              <w:t>2</w:t>
            </w:r>
          </w:p>
        </w:tc>
        <w:tc>
          <w:tcPr>
            <w:tcW w:w="5415" w:type="dxa"/>
          </w:tcPr>
          <w:p w:rsidR="003B1025" w:rsidRPr="0064702B" w:rsidRDefault="003B1025" w:rsidP="003B1025">
            <w:pPr>
              <w:jc w:val="center"/>
              <w:rPr>
                <w:rFonts w:ascii="Times New Roman" w:hAnsi="Times New Roman"/>
                <w:sz w:val="24"/>
                <w:szCs w:val="24"/>
              </w:rPr>
            </w:pPr>
            <w:r w:rsidRPr="0064702B">
              <w:rPr>
                <w:rFonts w:ascii="Times New Roman" w:hAnsi="Times New Roman"/>
                <w:sz w:val="24"/>
                <w:szCs w:val="24"/>
              </w:rPr>
              <w:t>3</w:t>
            </w:r>
          </w:p>
        </w:tc>
        <w:tc>
          <w:tcPr>
            <w:tcW w:w="2665" w:type="dxa"/>
          </w:tcPr>
          <w:p w:rsidR="003B1025" w:rsidRPr="0064702B" w:rsidRDefault="003B1025" w:rsidP="003B1025">
            <w:pPr>
              <w:jc w:val="center"/>
              <w:rPr>
                <w:rFonts w:ascii="Times New Roman" w:hAnsi="Times New Roman"/>
                <w:sz w:val="24"/>
                <w:szCs w:val="24"/>
              </w:rPr>
            </w:pPr>
            <w:r w:rsidRPr="0064702B">
              <w:rPr>
                <w:rFonts w:ascii="Times New Roman" w:hAnsi="Times New Roman"/>
                <w:sz w:val="24"/>
                <w:szCs w:val="24"/>
              </w:rPr>
              <w:t>4</w:t>
            </w:r>
          </w:p>
        </w:tc>
        <w:tc>
          <w:tcPr>
            <w:tcW w:w="1636" w:type="dxa"/>
          </w:tcPr>
          <w:p w:rsidR="003B1025" w:rsidRPr="0064702B" w:rsidRDefault="003B1025" w:rsidP="003B1025">
            <w:pPr>
              <w:jc w:val="center"/>
              <w:rPr>
                <w:rFonts w:ascii="Times New Roman" w:hAnsi="Times New Roman"/>
                <w:sz w:val="24"/>
                <w:szCs w:val="24"/>
              </w:rPr>
            </w:pPr>
            <w:r w:rsidRPr="0064702B">
              <w:rPr>
                <w:rFonts w:ascii="Times New Roman" w:hAnsi="Times New Roman"/>
                <w:sz w:val="24"/>
                <w:szCs w:val="24"/>
              </w:rPr>
              <w:t>5</w:t>
            </w:r>
          </w:p>
        </w:tc>
      </w:tr>
      <w:tr w:rsidR="003B1025" w:rsidRPr="0064702B" w:rsidTr="00E24CBA">
        <w:trPr>
          <w:trHeight w:val="3250"/>
        </w:trPr>
        <w:tc>
          <w:tcPr>
            <w:tcW w:w="586" w:type="dxa"/>
            <w:hideMark/>
          </w:tcPr>
          <w:p w:rsidR="003B1025" w:rsidRPr="0064702B" w:rsidRDefault="008F333D" w:rsidP="003B1025">
            <w:pPr>
              <w:jc w:val="center"/>
              <w:rPr>
                <w:rFonts w:ascii="Times New Roman" w:hAnsi="Times New Roman"/>
                <w:sz w:val="24"/>
                <w:szCs w:val="24"/>
              </w:rPr>
            </w:pPr>
            <w:r w:rsidRPr="0064702B">
              <w:rPr>
                <w:rFonts w:ascii="Times New Roman" w:hAnsi="Times New Roman"/>
                <w:sz w:val="24"/>
                <w:szCs w:val="24"/>
              </w:rPr>
              <w:t>5</w:t>
            </w:r>
          </w:p>
        </w:tc>
        <w:tc>
          <w:tcPr>
            <w:tcW w:w="4342" w:type="dxa"/>
            <w:hideMark/>
          </w:tcPr>
          <w:p w:rsidR="003B1025" w:rsidRPr="0064702B" w:rsidRDefault="003B1025" w:rsidP="003B1025">
            <w:pPr>
              <w:ind w:left="-19" w:right="-108"/>
              <w:jc w:val="center"/>
              <w:rPr>
                <w:rFonts w:ascii="Times New Roman" w:hAnsi="Times New Roman"/>
                <w:sz w:val="24"/>
                <w:szCs w:val="24"/>
              </w:rPr>
            </w:pPr>
            <w:r w:rsidRPr="0064702B">
              <w:rPr>
                <w:rFonts w:ascii="Times New Roman" w:hAnsi="Times New Roman"/>
                <w:sz w:val="24"/>
                <w:szCs w:val="24"/>
              </w:rPr>
              <w:t>Постановление администрации Никольского муниципального района от 21.01.2022 года № 51  «</w:t>
            </w:r>
            <w:r w:rsidRPr="0064702B">
              <w:rPr>
                <w:rFonts w:ascii="Times New Roman" w:eastAsiaTheme="minorHAnsi" w:hAnsi="Times New Roman"/>
                <w:bCs/>
                <w:color w:val="000000" w:themeColor="text1"/>
                <w:sz w:val="24"/>
                <w:szCs w:val="24"/>
              </w:rPr>
              <w:t xml:space="preserve">Об утверждении формы проверочного </w:t>
            </w:r>
            <w:proofErr w:type="spellStart"/>
            <w:r w:rsidRPr="0064702B">
              <w:rPr>
                <w:rFonts w:ascii="Times New Roman" w:eastAsiaTheme="minorHAnsi" w:hAnsi="Times New Roman"/>
                <w:bCs/>
                <w:color w:val="000000" w:themeColor="text1"/>
                <w:sz w:val="24"/>
                <w:szCs w:val="24"/>
              </w:rPr>
              <w:t>листа</w:t>
            </w:r>
            <w:proofErr w:type="gramStart"/>
            <w:r w:rsidRPr="0064702B">
              <w:rPr>
                <w:rFonts w:ascii="Times New Roman" w:eastAsiaTheme="minorHAnsi" w:hAnsi="Times New Roman"/>
                <w:bCs/>
                <w:color w:val="000000" w:themeColor="text1"/>
                <w:sz w:val="24"/>
                <w:szCs w:val="24"/>
              </w:rPr>
              <w:t>,п</w:t>
            </w:r>
            <w:proofErr w:type="gramEnd"/>
            <w:r w:rsidRPr="0064702B">
              <w:rPr>
                <w:rFonts w:ascii="Times New Roman" w:eastAsiaTheme="minorHAnsi" w:hAnsi="Times New Roman"/>
                <w:bCs/>
                <w:color w:val="000000" w:themeColor="text1"/>
                <w:sz w:val="24"/>
                <w:szCs w:val="24"/>
              </w:rPr>
              <w:t>рименяемого</w:t>
            </w:r>
            <w:proofErr w:type="spellEnd"/>
            <w:r w:rsidRPr="0064702B">
              <w:rPr>
                <w:rFonts w:ascii="Times New Roman" w:eastAsiaTheme="minorHAnsi" w:hAnsi="Times New Roman"/>
                <w:bCs/>
                <w:color w:val="000000" w:themeColor="text1"/>
                <w:sz w:val="24"/>
                <w:szCs w:val="24"/>
              </w:rPr>
              <w:t xml:space="preserve"> при осуществлении муниципального земельного </w:t>
            </w:r>
            <w:proofErr w:type="spellStart"/>
            <w:r w:rsidRPr="0064702B">
              <w:rPr>
                <w:rFonts w:ascii="Times New Roman" w:eastAsiaTheme="minorHAnsi" w:hAnsi="Times New Roman"/>
                <w:bCs/>
                <w:color w:val="000000" w:themeColor="text1"/>
                <w:sz w:val="24"/>
                <w:szCs w:val="24"/>
              </w:rPr>
              <w:t>контроляна</w:t>
            </w:r>
            <w:proofErr w:type="spellEnd"/>
            <w:r w:rsidRPr="0064702B">
              <w:rPr>
                <w:rFonts w:ascii="Times New Roman" w:eastAsiaTheme="minorHAnsi" w:hAnsi="Times New Roman"/>
                <w:bCs/>
                <w:color w:val="000000" w:themeColor="text1"/>
                <w:sz w:val="24"/>
                <w:szCs w:val="24"/>
              </w:rPr>
              <w:t xml:space="preserve"> территории сельских поселений Никольского муниципального района»</w:t>
            </w:r>
          </w:p>
        </w:tc>
        <w:tc>
          <w:tcPr>
            <w:tcW w:w="5415" w:type="dxa"/>
            <w:hideMark/>
          </w:tcPr>
          <w:p w:rsidR="003B1025" w:rsidRPr="0064702B" w:rsidRDefault="003B1025" w:rsidP="003B1025">
            <w:pPr>
              <w:rPr>
                <w:rFonts w:ascii="Times New Roman" w:hAnsi="Times New Roman"/>
                <w:sz w:val="24"/>
                <w:szCs w:val="24"/>
              </w:rPr>
            </w:pPr>
            <w:r w:rsidRPr="0064702B">
              <w:rPr>
                <w:rFonts w:ascii="Times New Roman" w:hAnsi="Times New Roman"/>
                <w:color w:val="000000"/>
                <w:sz w:val="24"/>
                <w:szCs w:val="24"/>
                <w:shd w:val="clear" w:color="auto" w:fill="FFFFFF"/>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665" w:type="dxa"/>
            <w:hideMark/>
          </w:tcPr>
          <w:p w:rsidR="003B1025" w:rsidRPr="0064702B" w:rsidRDefault="003B1025" w:rsidP="003B1025">
            <w:pPr>
              <w:rPr>
                <w:rFonts w:ascii="Times New Roman" w:hAnsi="Times New Roman"/>
                <w:sz w:val="24"/>
                <w:szCs w:val="24"/>
              </w:rPr>
            </w:pPr>
            <w:r w:rsidRPr="0064702B">
              <w:rPr>
                <w:rFonts w:ascii="Times New Roman" w:hAnsi="Times New Roman"/>
                <w:sz w:val="24"/>
                <w:szCs w:val="24"/>
              </w:rPr>
              <w:t>Пункт 5 статьи 13, подпункт 1 статьи 39.35 Земельного кодекса Российской Федерации</w:t>
            </w:r>
          </w:p>
        </w:tc>
        <w:tc>
          <w:tcPr>
            <w:tcW w:w="1636" w:type="dxa"/>
            <w:hideMark/>
          </w:tcPr>
          <w:p w:rsidR="003B1025" w:rsidRPr="0064702B" w:rsidRDefault="003B1025" w:rsidP="003B1025">
            <w:pPr>
              <w:jc w:val="center"/>
              <w:rPr>
                <w:rFonts w:ascii="Times New Roman" w:hAnsi="Times New Roman"/>
                <w:sz w:val="24"/>
                <w:szCs w:val="24"/>
              </w:rPr>
            </w:pPr>
            <w:r w:rsidRPr="0064702B">
              <w:rPr>
                <w:rFonts w:ascii="Times New Roman" w:hAnsi="Times New Roman"/>
                <w:sz w:val="24"/>
                <w:szCs w:val="24"/>
              </w:rPr>
              <w:t> </w:t>
            </w:r>
          </w:p>
        </w:tc>
      </w:tr>
      <w:tr w:rsidR="003B1025" w:rsidRPr="0064702B" w:rsidTr="00E24CBA">
        <w:trPr>
          <w:trHeight w:val="278"/>
        </w:trPr>
        <w:tc>
          <w:tcPr>
            <w:tcW w:w="586" w:type="dxa"/>
          </w:tcPr>
          <w:p w:rsidR="003B1025" w:rsidRPr="0064702B" w:rsidRDefault="003B1025" w:rsidP="003B1025">
            <w:pPr>
              <w:jc w:val="center"/>
              <w:rPr>
                <w:rFonts w:ascii="Times New Roman" w:hAnsi="Times New Roman"/>
                <w:sz w:val="24"/>
                <w:szCs w:val="24"/>
              </w:rPr>
            </w:pPr>
            <w:r w:rsidRPr="0064702B">
              <w:rPr>
                <w:rFonts w:ascii="Times New Roman" w:hAnsi="Times New Roman"/>
                <w:sz w:val="24"/>
                <w:szCs w:val="24"/>
              </w:rPr>
              <w:t>1</w:t>
            </w:r>
          </w:p>
        </w:tc>
        <w:tc>
          <w:tcPr>
            <w:tcW w:w="4342" w:type="dxa"/>
          </w:tcPr>
          <w:p w:rsidR="003B1025" w:rsidRPr="0064702B" w:rsidRDefault="003B1025" w:rsidP="003B1025">
            <w:pPr>
              <w:ind w:left="-19" w:right="-108"/>
              <w:jc w:val="center"/>
              <w:rPr>
                <w:rFonts w:ascii="Times New Roman" w:hAnsi="Times New Roman"/>
                <w:sz w:val="24"/>
                <w:szCs w:val="24"/>
              </w:rPr>
            </w:pPr>
            <w:r w:rsidRPr="0064702B">
              <w:rPr>
                <w:rFonts w:ascii="Times New Roman" w:hAnsi="Times New Roman"/>
                <w:sz w:val="24"/>
                <w:szCs w:val="24"/>
              </w:rPr>
              <w:t>2</w:t>
            </w:r>
          </w:p>
        </w:tc>
        <w:tc>
          <w:tcPr>
            <w:tcW w:w="5415" w:type="dxa"/>
          </w:tcPr>
          <w:p w:rsidR="003B1025" w:rsidRPr="0064702B" w:rsidRDefault="003B1025" w:rsidP="003B1025">
            <w:pPr>
              <w:jc w:val="center"/>
              <w:rPr>
                <w:rFonts w:ascii="Times New Roman" w:hAnsi="Times New Roman"/>
                <w:sz w:val="24"/>
                <w:szCs w:val="24"/>
              </w:rPr>
            </w:pPr>
            <w:r w:rsidRPr="0064702B">
              <w:rPr>
                <w:rFonts w:ascii="Times New Roman" w:hAnsi="Times New Roman"/>
                <w:sz w:val="24"/>
                <w:szCs w:val="24"/>
              </w:rPr>
              <w:t>3</w:t>
            </w:r>
          </w:p>
        </w:tc>
        <w:tc>
          <w:tcPr>
            <w:tcW w:w="2665" w:type="dxa"/>
          </w:tcPr>
          <w:p w:rsidR="003B1025" w:rsidRPr="0064702B" w:rsidRDefault="003B1025" w:rsidP="003B1025">
            <w:pPr>
              <w:jc w:val="center"/>
              <w:rPr>
                <w:rFonts w:ascii="Times New Roman" w:hAnsi="Times New Roman"/>
                <w:sz w:val="24"/>
                <w:szCs w:val="24"/>
              </w:rPr>
            </w:pPr>
            <w:r w:rsidRPr="0064702B">
              <w:rPr>
                <w:rFonts w:ascii="Times New Roman" w:hAnsi="Times New Roman"/>
                <w:sz w:val="24"/>
                <w:szCs w:val="24"/>
              </w:rPr>
              <w:t>4</w:t>
            </w:r>
          </w:p>
        </w:tc>
        <w:tc>
          <w:tcPr>
            <w:tcW w:w="1636" w:type="dxa"/>
          </w:tcPr>
          <w:p w:rsidR="003B1025" w:rsidRPr="0064702B" w:rsidRDefault="003B1025" w:rsidP="003B1025">
            <w:pPr>
              <w:jc w:val="center"/>
              <w:rPr>
                <w:rFonts w:ascii="Times New Roman" w:hAnsi="Times New Roman"/>
                <w:sz w:val="24"/>
                <w:szCs w:val="24"/>
              </w:rPr>
            </w:pPr>
            <w:r w:rsidRPr="0064702B">
              <w:rPr>
                <w:rFonts w:ascii="Times New Roman" w:hAnsi="Times New Roman"/>
                <w:sz w:val="24"/>
                <w:szCs w:val="24"/>
              </w:rPr>
              <w:t>5</w:t>
            </w:r>
          </w:p>
        </w:tc>
      </w:tr>
      <w:tr w:rsidR="008F333D" w:rsidRPr="0064702B" w:rsidTr="00E24CBA">
        <w:trPr>
          <w:trHeight w:val="2829"/>
        </w:trPr>
        <w:tc>
          <w:tcPr>
            <w:tcW w:w="586" w:type="dxa"/>
            <w:hideMark/>
          </w:tcPr>
          <w:p w:rsidR="008F333D" w:rsidRPr="0064702B" w:rsidRDefault="008F333D" w:rsidP="008F333D">
            <w:pPr>
              <w:jc w:val="center"/>
              <w:rPr>
                <w:rFonts w:ascii="Times New Roman" w:hAnsi="Times New Roman"/>
                <w:sz w:val="24"/>
                <w:szCs w:val="24"/>
              </w:rPr>
            </w:pPr>
            <w:r w:rsidRPr="0064702B">
              <w:rPr>
                <w:rFonts w:ascii="Times New Roman" w:hAnsi="Times New Roman"/>
                <w:sz w:val="24"/>
                <w:szCs w:val="24"/>
              </w:rPr>
              <w:lastRenderedPageBreak/>
              <w:t>6</w:t>
            </w:r>
          </w:p>
        </w:tc>
        <w:tc>
          <w:tcPr>
            <w:tcW w:w="4342" w:type="dxa"/>
          </w:tcPr>
          <w:p w:rsidR="008F333D" w:rsidRPr="0064702B" w:rsidRDefault="008F333D" w:rsidP="008F333D">
            <w:pPr>
              <w:ind w:left="-19" w:right="-108"/>
              <w:jc w:val="center"/>
              <w:rPr>
                <w:rFonts w:ascii="Times New Roman" w:hAnsi="Times New Roman"/>
                <w:sz w:val="24"/>
                <w:szCs w:val="24"/>
              </w:rPr>
            </w:pPr>
            <w:r w:rsidRPr="0064702B">
              <w:rPr>
                <w:rFonts w:ascii="Times New Roman" w:hAnsi="Times New Roman"/>
                <w:sz w:val="24"/>
                <w:szCs w:val="24"/>
              </w:rPr>
              <w:t>Постановление администрации Никольского муниципального района от 21.01.2022 года № 51  «</w:t>
            </w:r>
            <w:r w:rsidRPr="0064702B">
              <w:rPr>
                <w:rFonts w:ascii="Times New Roman" w:eastAsiaTheme="minorHAnsi" w:hAnsi="Times New Roman"/>
                <w:bCs/>
                <w:color w:val="000000" w:themeColor="text1"/>
                <w:sz w:val="24"/>
                <w:szCs w:val="24"/>
              </w:rPr>
              <w:t xml:space="preserve">Об утверждении формы проверочного </w:t>
            </w:r>
            <w:proofErr w:type="spellStart"/>
            <w:r w:rsidRPr="0064702B">
              <w:rPr>
                <w:rFonts w:ascii="Times New Roman" w:eastAsiaTheme="minorHAnsi" w:hAnsi="Times New Roman"/>
                <w:bCs/>
                <w:color w:val="000000" w:themeColor="text1"/>
                <w:sz w:val="24"/>
                <w:szCs w:val="24"/>
              </w:rPr>
              <w:t>листа</w:t>
            </w:r>
            <w:proofErr w:type="gramStart"/>
            <w:r w:rsidRPr="0064702B">
              <w:rPr>
                <w:rFonts w:ascii="Times New Roman" w:eastAsiaTheme="minorHAnsi" w:hAnsi="Times New Roman"/>
                <w:bCs/>
                <w:color w:val="000000" w:themeColor="text1"/>
                <w:sz w:val="24"/>
                <w:szCs w:val="24"/>
              </w:rPr>
              <w:t>,п</w:t>
            </w:r>
            <w:proofErr w:type="gramEnd"/>
            <w:r w:rsidRPr="0064702B">
              <w:rPr>
                <w:rFonts w:ascii="Times New Roman" w:eastAsiaTheme="minorHAnsi" w:hAnsi="Times New Roman"/>
                <w:bCs/>
                <w:color w:val="000000" w:themeColor="text1"/>
                <w:sz w:val="24"/>
                <w:szCs w:val="24"/>
              </w:rPr>
              <w:t>рименяемого</w:t>
            </w:r>
            <w:proofErr w:type="spellEnd"/>
            <w:r w:rsidRPr="0064702B">
              <w:rPr>
                <w:rFonts w:ascii="Times New Roman" w:eastAsiaTheme="minorHAnsi" w:hAnsi="Times New Roman"/>
                <w:bCs/>
                <w:color w:val="000000" w:themeColor="text1"/>
                <w:sz w:val="24"/>
                <w:szCs w:val="24"/>
              </w:rPr>
              <w:t xml:space="preserve"> при осуществлении муниципального земельного </w:t>
            </w:r>
            <w:proofErr w:type="spellStart"/>
            <w:r w:rsidRPr="0064702B">
              <w:rPr>
                <w:rFonts w:ascii="Times New Roman" w:eastAsiaTheme="minorHAnsi" w:hAnsi="Times New Roman"/>
                <w:bCs/>
                <w:color w:val="000000" w:themeColor="text1"/>
                <w:sz w:val="24"/>
                <w:szCs w:val="24"/>
              </w:rPr>
              <w:t>контроляна</w:t>
            </w:r>
            <w:proofErr w:type="spellEnd"/>
            <w:r w:rsidRPr="0064702B">
              <w:rPr>
                <w:rFonts w:ascii="Times New Roman" w:eastAsiaTheme="minorHAnsi" w:hAnsi="Times New Roman"/>
                <w:bCs/>
                <w:color w:val="000000" w:themeColor="text1"/>
                <w:sz w:val="24"/>
                <w:szCs w:val="24"/>
              </w:rPr>
              <w:t xml:space="preserve"> территории сельских поселений Никольского муниципального района»</w:t>
            </w:r>
          </w:p>
        </w:tc>
        <w:tc>
          <w:tcPr>
            <w:tcW w:w="5415" w:type="dxa"/>
            <w:hideMark/>
          </w:tcPr>
          <w:p w:rsidR="008F333D" w:rsidRPr="0064702B" w:rsidRDefault="008F333D" w:rsidP="008F333D">
            <w:pPr>
              <w:rPr>
                <w:rFonts w:ascii="Times New Roman" w:hAnsi="Times New Roman"/>
                <w:sz w:val="24"/>
                <w:szCs w:val="24"/>
              </w:rPr>
            </w:pPr>
            <w:r w:rsidRPr="0064702B">
              <w:rPr>
                <w:rFonts w:ascii="Times New Roman" w:hAnsi="Times New Roman"/>
                <w:color w:val="000000"/>
                <w:sz w:val="24"/>
                <w:szCs w:val="24"/>
                <w:shd w:val="clear" w:color="auto" w:fill="FFFFFF"/>
              </w:rPr>
              <w:t>В случае если действие сервитута прекращено, исполнена ли проверяемым гражданином,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665" w:type="dxa"/>
            <w:hideMark/>
          </w:tcPr>
          <w:p w:rsidR="008F333D" w:rsidRPr="0064702B" w:rsidRDefault="008F333D" w:rsidP="008F333D">
            <w:pPr>
              <w:rPr>
                <w:rFonts w:ascii="Times New Roman" w:hAnsi="Times New Roman"/>
                <w:sz w:val="24"/>
                <w:szCs w:val="24"/>
              </w:rPr>
            </w:pPr>
            <w:r w:rsidRPr="0064702B">
              <w:rPr>
                <w:rFonts w:ascii="Times New Roman" w:hAnsi="Times New Roman"/>
                <w:sz w:val="24"/>
                <w:szCs w:val="24"/>
              </w:rPr>
              <w:t>Пункт 5 статьи 13, подпункт 9 пункта 1 статьи 39.25 Земельного кодекса Российской Федерации</w:t>
            </w:r>
          </w:p>
        </w:tc>
        <w:tc>
          <w:tcPr>
            <w:tcW w:w="1636" w:type="dxa"/>
            <w:hideMark/>
          </w:tcPr>
          <w:p w:rsidR="008F333D" w:rsidRPr="0064702B" w:rsidRDefault="008F333D" w:rsidP="008F333D">
            <w:pPr>
              <w:jc w:val="center"/>
              <w:rPr>
                <w:rFonts w:ascii="Times New Roman" w:hAnsi="Times New Roman"/>
                <w:sz w:val="24"/>
                <w:szCs w:val="24"/>
              </w:rPr>
            </w:pPr>
            <w:r w:rsidRPr="0064702B">
              <w:rPr>
                <w:rFonts w:ascii="Times New Roman" w:hAnsi="Times New Roman"/>
                <w:sz w:val="24"/>
                <w:szCs w:val="24"/>
              </w:rPr>
              <w:t> </w:t>
            </w:r>
          </w:p>
        </w:tc>
      </w:tr>
      <w:tr w:rsidR="008F333D" w:rsidRPr="0064702B" w:rsidTr="00E24CBA">
        <w:trPr>
          <w:trHeight w:val="4105"/>
        </w:trPr>
        <w:tc>
          <w:tcPr>
            <w:tcW w:w="586" w:type="dxa"/>
            <w:hideMark/>
          </w:tcPr>
          <w:p w:rsidR="008F333D" w:rsidRPr="0064702B" w:rsidRDefault="008F333D" w:rsidP="008F333D">
            <w:pPr>
              <w:jc w:val="center"/>
              <w:rPr>
                <w:rFonts w:ascii="Times New Roman" w:hAnsi="Times New Roman"/>
                <w:sz w:val="24"/>
                <w:szCs w:val="24"/>
              </w:rPr>
            </w:pPr>
            <w:r w:rsidRPr="0064702B">
              <w:rPr>
                <w:rFonts w:ascii="Times New Roman" w:hAnsi="Times New Roman"/>
                <w:sz w:val="24"/>
                <w:szCs w:val="24"/>
              </w:rPr>
              <w:t>7</w:t>
            </w:r>
          </w:p>
        </w:tc>
        <w:tc>
          <w:tcPr>
            <w:tcW w:w="4342" w:type="dxa"/>
          </w:tcPr>
          <w:p w:rsidR="008F333D" w:rsidRPr="0064702B" w:rsidRDefault="008F333D" w:rsidP="008F333D">
            <w:pPr>
              <w:ind w:left="-19" w:right="-108"/>
              <w:jc w:val="center"/>
              <w:rPr>
                <w:rFonts w:ascii="Times New Roman" w:hAnsi="Times New Roman"/>
                <w:sz w:val="24"/>
                <w:szCs w:val="24"/>
              </w:rPr>
            </w:pPr>
            <w:r w:rsidRPr="0064702B">
              <w:rPr>
                <w:rFonts w:ascii="Times New Roman" w:hAnsi="Times New Roman"/>
                <w:sz w:val="24"/>
                <w:szCs w:val="24"/>
              </w:rPr>
              <w:t>Постановление администрации Никольского муниципального района от 21.01.2022 года № 51  «</w:t>
            </w:r>
            <w:r w:rsidRPr="0064702B">
              <w:rPr>
                <w:rFonts w:ascii="Times New Roman" w:eastAsiaTheme="minorHAnsi" w:hAnsi="Times New Roman"/>
                <w:bCs/>
                <w:color w:val="000000" w:themeColor="text1"/>
                <w:sz w:val="24"/>
                <w:szCs w:val="24"/>
              </w:rPr>
              <w:t xml:space="preserve">Об утверждении формы проверочного </w:t>
            </w:r>
            <w:proofErr w:type="spellStart"/>
            <w:r w:rsidRPr="0064702B">
              <w:rPr>
                <w:rFonts w:ascii="Times New Roman" w:eastAsiaTheme="minorHAnsi" w:hAnsi="Times New Roman"/>
                <w:bCs/>
                <w:color w:val="000000" w:themeColor="text1"/>
                <w:sz w:val="24"/>
                <w:szCs w:val="24"/>
              </w:rPr>
              <w:t>листа</w:t>
            </w:r>
            <w:proofErr w:type="gramStart"/>
            <w:r w:rsidRPr="0064702B">
              <w:rPr>
                <w:rFonts w:ascii="Times New Roman" w:eastAsiaTheme="minorHAnsi" w:hAnsi="Times New Roman"/>
                <w:bCs/>
                <w:color w:val="000000" w:themeColor="text1"/>
                <w:sz w:val="24"/>
                <w:szCs w:val="24"/>
              </w:rPr>
              <w:t>,п</w:t>
            </w:r>
            <w:proofErr w:type="gramEnd"/>
            <w:r w:rsidRPr="0064702B">
              <w:rPr>
                <w:rFonts w:ascii="Times New Roman" w:eastAsiaTheme="minorHAnsi" w:hAnsi="Times New Roman"/>
                <w:bCs/>
                <w:color w:val="000000" w:themeColor="text1"/>
                <w:sz w:val="24"/>
                <w:szCs w:val="24"/>
              </w:rPr>
              <w:t>рименяемого</w:t>
            </w:r>
            <w:proofErr w:type="spellEnd"/>
            <w:r w:rsidRPr="0064702B">
              <w:rPr>
                <w:rFonts w:ascii="Times New Roman" w:eastAsiaTheme="minorHAnsi" w:hAnsi="Times New Roman"/>
                <w:bCs/>
                <w:color w:val="000000" w:themeColor="text1"/>
                <w:sz w:val="24"/>
                <w:szCs w:val="24"/>
              </w:rPr>
              <w:t xml:space="preserve"> при осуществлении муниципального земельного </w:t>
            </w:r>
            <w:proofErr w:type="spellStart"/>
            <w:r w:rsidRPr="0064702B">
              <w:rPr>
                <w:rFonts w:ascii="Times New Roman" w:eastAsiaTheme="minorHAnsi" w:hAnsi="Times New Roman"/>
                <w:bCs/>
                <w:color w:val="000000" w:themeColor="text1"/>
                <w:sz w:val="24"/>
                <w:szCs w:val="24"/>
              </w:rPr>
              <w:t>контроляна</w:t>
            </w:r>
            <w:proofErr w:type="spellEnd"/>
            <w:r w:rsidRPr="0064702B">
              <w:rPr>
                <w:rFonts w:ascii="Times New Roman" w:eastAsiaTheme="minorHAnsi" w:hAnsi="Times New Roman"/>
                <w:bCs/>
                <w:color w:val="000000" w:themeColor="text1"/>
                <w:sz w:val="24"/>
                <w:szCs w:val="24"/>
              </w:rPr>
              <w:t xml:space="preserve"> территории сельских поселений Никольского муниципального района»</w:t>
            </w:r>
          </w:p>
        </w:tc>
        <w:tc>
          <w:tcPr>
            <w:tcW w:w="5415" w:type="dxa"/>
            <w:hideMark/>
          </w:tcPr>
          <w:p w:rsidR="008F333D" w:rsidRPr="0064702B" w:rsidRDefault="008F333D" w:rsidP="008F333D">
            <w:pPr>
              <w:rPr>
                <w:rFonts w:ascii="Times New Roman" w:hAnsi="Times New Roman"/>
                <w:color w:val="000000"/>
                <w:sz w:val="24"/>
                <w:szCs w:val="24"/>
                <w:shd w:val="clear" w:color="auto" w:fill="FFFFFF"/>
              </w:rPr>
            </w:pPr>
            <w:r w:rsidRPr="0064702B">
              <w:rPr>
                <w:rFonts w:ascii="Times New Roman" w:hAnsi="Times New Roman"/>
                <w:color w:val="000000"/>
                <w:sz w:val="24"/>
                <w:szCs w:val="24"/>
                <w:shd w:val="clear" w:color="auto" w:fill="FFFFFF"/>
              </w:rPr>
              <w:t>Выполнена ли проверяемым гражданином,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665" w:type="dxa"/>
            <w:hideMark/>
          </w:tcPr>
          <w:p w:rsidR="008F333D" w:rsidRPr="0064702B" w:rsidRDefault="008F333D" w:rsidP="008F333D">
            <w:pPr>
              <w:rPr>
                <w:rFonts w:ascii="Times New Roman" w:hAnsi="Times New Roman"/>
                <w:sz w:val="24"/>
                <w:szCs w:val="24"/>
              </w:rPr>
            </w:pPr>
            <w:r w:rsidRPr="0064702B">
              <w:rPr>
                <w:rFonts w:ascii="Times New Roman" w:hAnsi="Times New Roman"/>
                <w:sz w:val="24"/>
                <w:szCs w:val="24"/>
              </w:rPr>
              <w:t>Пункт 2 статьи 3 Федерального закона от 25 октября 2001 г. N 137-ФЗ "О введении в действие Земельного кодекса Российской Федерации"</w:t>
            </w:r>
          </w:p>
          <w:p w:rsidR="008F333D" w:rsidRPr="0064702B" w:rsidRDefault="008F333D" w:rsidP="008F333D">
            <w:pPr>
              <w:rPr>
                <w:rFonts w:ascii="Times New Roman" w:hAnsi="Times New Roman"/>
                <w:sz w:val="24"/>
                <w:szCs w:val="24"/>
              </w:rPr>
            </w:pPr>
          </w:p>
        </w:tc>
        <w:tc>
          <w:tcPr>
            <w:tcW w:w="1636" w:type="dxa"/>
            <w:hideMark/>
          </w:tcPr>
          <w:p w:rsidR="008F333D" w:rsidRPr="0064702B" w:rsidRDefault="008F333D" w:rsidP="008F333D">
            <w:pPr>
              <w:jc w:val="center"/>
              <w:rPr>
                <w:rFonts w:ascii="Times New Roman" w:hAnsi="Times New Roman"/>
                <w:sz w:val="24"/>
                <w:szCs w:val="24"/>
              </w:rPr>
            </w:pPr>
            <w:r w:rsidRPr="0064702B">
              <w:rPr>
                <w:rFonts w:ascii="Times New Roman" w:hAnsi="Times New Roman"/>
                <w:sz w:val="24"/>
                <w:szCs w:val="24"/>
              </w:rPr>
              <w:t> </w:t>
            </w:r>
          </w:p>
        </w:tc>
      </w:tr>
      <w:tr w:rsidR="008F333D" w:rsidRPr="0064702B" w:rsidTr="00E24CBA">
        <w:trPr>
          <w:trHeight w:val="278"/>
        </w:trPr>
        <w:tc>
          <w:tcPr>
            <w:tcW w:w="586" w:type="dxa"/>
          </w:tcPr>
          <w:p w:rsidR="008F333D" w:rsidRPr="0064702B" w:rsidRDefault="008F333D" w:rsidP="008F333D">
            <w:pPr>
              <w:jc w:val="center"/>
              <w:rPr>
                <w:rFonts w:ascii="Times New Roman" w:hAnsi="Times New Roman"/>
                <w:sz w:val="24"/>
                <w:szCs w:val="24"/>
              </w:rPr>
            </w:pPr>
            <w:r w:rsidRPr="0064702B">
              <w:rPr>
                <w:rFonts w:ascii="Times New Roman" w:hAnsi="Times New Roman"/>
                <w:sz w:val="24"/>
                <w:szCs w:val="24"/>
              </w:rPr>
              <w:t>1</w:t>
            </w:r>
          </w:p>
        </w:tc>
        <w:tc>
          <w:tcPr>
            <w:tcW w:w="4342" w:type="dxa"/>
          </w:tcPr>
          <w:p w:rsidR="008F333D" w:rsidRPr="0064702B" w:rsidRDefault="008F333D" w:rsidP="008F333D">
            <w:pPr>
              <w:ind w:left="-19" w:right="-108"/>
              <w:jc w:val="center"/>
              <w:rPr>
                <w:rFonts w:ascii="Times New Roman" w:hAnsi="Times New Roman"/>
                <w:sz w:val="24"/>
                <w:szCs w:val="24"/>
              </w:rPr>
            </w:pPr>
            <w:r w:rsidRPr="0064702B">
              <w:rPr>
                <w:rFonts w:ascii="Times New Roman" w:hAnsi="Times New Roman"/>
                <w:sz w:val="24"/>
                <w:szCs w:val="24"/>
              </w:rPr>
              <w:t>2</w:t>
            </w:r>
          </w:p>
        </w:tc>
        <w:tc>
          <w:tcPr>
            <w:tcW w:w="5415" w:type="dxa"/>
          </w:tcPr>
          <w:p w:rsidR="008F333D" w:rsidRPr="0064702B" w:rsidRDefault="008F333D" w:rsidP="008F333D">
            <w:pPr>
              <w:jc w:val="center"/>
              <w:rPr>
                <w:rFonts w:ascii="Times New Roman" w:hAnsi="Times New Roman"/>
                <w:sz w:val="24"/>
                <w:szCs w:val="24"/>
              </w:rPr>
            </w:pPr>
            <w:r w:rsidRPr="0064702B">
              <w:rPr>
                <w:rFonts w:ascii="Times New Roman" w:hAnsi="Times New Roman"/>
                <w:sz w:val="24"/>
                <w:szCs w:val="24"/>
              </w:rPr>
              <w:t>3</w:t>
            </w:r>
          </w:p>
        </w:tc>
        <w:tc>
          <w:tcPr>
            <w:tcW w:w="2665" w:type="dxa"/>
          </w:tcPr>
          <w:p w:rsidR="008F333D" w:rsidRPr="0064702B" w:rsidRDefault="008F333D" w:rsidP="008F333D">
            <w:pPr>
              <w:jc w:val="center"/>
              <w:rPr>
                <w:rFonts w:ascii="Times New Roman" w:hAnsi="Times New Roman"/>
                <w:sz w:val="24"/>
                <w:szCs w:val="24"/>
              </w:rPr>
            </w:pPr>
            <w:r w:rsidRPr="0064702B">
              <w:rPr>
                <w:rFonts w:ascii="Times New Roman" w:hAnsi="Times New Roman"/>
                <w:sz w:val="24"/>
                <w:szCs w:val="24"/>
              </w:rPr>
              <w:t>4</w:t>
            </w:r>
          </w:p>
        </w:tc>
        <w:tc>
          <w:tcPr>
            <w:tcW w:w="1636" w:type="dxa"/>
          </w:tcPr>
          <w:p w:rsidR="008F333D" w:rsidRPr="0064702B" w:rsidRDefault="008F333D" w:rsidP="008F333D">
            <w:pPr>
              <w:jc w:val="center"/>
              <w:rPr>
                <w:rFonts w:ascii="Times New Roman" w:hAnsi="Times New Roman"/>
                <w:sz w:val="24"/>
                <w:szCs w:val="24"/>
              </w:rPr>
            </w:pPr>
            <w:r w:rsidRPr="0064702B">
              <w:rPr>
                <w:rFonts w:ascii="Times New Roman" w:hAnsi="Times New Roman"/>
                <w:sz w:val="24"/>
                <w:szCs w:val="24"/>
              </w:rPr>
              <w:t>5</w:t>
            </w:r>
          </w:p>
        </w:tc>
      </w:tr>
      <w:tr w:rsidR="008F333D" w:rsidRPr="0064702B" w:rsidTr="00E24CBA">
        <w:trPr>
          <w:trHeight w:val="2664"/>
        </w:trPr>
        <w:tc>
          <w:tcPr>
            <w:tcW w:w="586" w:type="dxa"/>
            <w:hideMark/>
          </w:tcPr>
          <w:p w:rsidR="008F333D" w:rsidRPr="0064702B" w:rsidRDefault="008F333D" w:rsidP="008F333D">
            <w:pPr>
              <w:jc w:val="center"/>
              <w:rPr>
                <w:rFonts w:ascii="Times New Roman" w:hAnsi="Times New Roman"/>
                <w:sz w:val="24"/>
                <w:szCs w:val="24"/>
              </w:rPr>
            </w:pPr>
            <w:r w:rsidRPr="0064702B">
              <w:rPr>
                <w:rFonts w:ascii="Times New Roman" w:hAnsi="Times New Roman"/>
                <w:sz w:val="24"/>
                <w:szCs w:val="24"/>
              </w:rPr>
              <w:lastRenderedPageBreak/>
              <w:t>8</w:t>
            </w:r>
          </w:p>
        </w:tc>
        <w:tc>
          <w:tcPr>
            <w:tcW w:w="4342" w:type="dxa"/>
            <w:hideMark/>
          </w:tcPr>
          <w:p w:rsidR="008F333D" w:rsidRPr="0064702B" w:rsidRDefault="008F333D" w:rsidP="008F333D">
            <w:pPr>
              <w:ind w:left="-19" w:right="-108"/>
              <w:jc w:val="center"/>
              <w:rPr>
                <w:rFonts w:ascii="Times New Roman" w:hAnsi="Times New Roman"/>
                <w:sz w:val="24"/>
                <w:szCs w:val="24"/>
              </w:rPr>
            </w:pPr>
            <w:r w:rsidRPr="0064702B">
              <w:rPr>
                <w:rFonts w:ascii="Times New Roman" w:hAnsi="Times New Roman"/>
                <w:sz w:val="24"/>
                <w:szCs w:val="24"/>
              </w:rPr>
              <w:t>Постановление администрации Никольского муниципального района от 21.01.2022 года № 51  «</w:t>
            </w:r>
            <w:r w:rsidRPr="0064702B">
              <w:rPr>
                <w:rFonts w:ascii="Times New Roman" w:eastAsiaTheme="minorHAnsi" w:hAnsi="Times New Roman"/>
                <w:bCs/>
                <w:color w:val="000000" w:themeColor="text1"/>
                <w:sz w:val="24"/>
                <w:szCs w:val="24"/>
              </w:rPr>
              <w:t xml:space="preserve">Об утверждении формы проверочного </w:t>
            </w:r>
            <w:proofErr w:type="spellStart"/>
            <w:r w:rsidRPr="0064702B">
              <w:rPr>
                <w:rFonts w:ascii="Times New Roman" w:eastAsiaTheme="minorHAnsi" w:hAnsi="Times New Roman"/>
                <w:bCs/>
                <w:color w:val="000000" w:themeColor="text1"/>
                <w:sz w:val="24"/>
                <w:szCs w:val="24"/>
              </w:rPr>
              <w:t>листа</w:t>
            </w:r>
            <w:proofErr w:type="gramStart"/>
            <w:r w:rsidRPr="0064702B">
              <w:rPr>
                <w:rFonts w:ascii="Times New Roman" w:eastAsiaTheme="minorHAnsi" w:hAnsi="Times New Roman"/>
                <w:bCs/>
                <w:color w:val="000000" w:themeColor="text1"/>
                <w:sz w:val="24"/>
                <w:szCs w:val="24"/>
              </w:rPr>
              <w:t>,п</w:t>
            </w:r>
            <w:proofErr w:type="gramEnd"/>
            <w:r w:rsidRPr="0064702B">
              <w:rPr>
                <w:rFonts w:ascii="Times New Roman" w:eastAsiaTheme="minorHAnsi" w:hAnsi="Times New Roman"/>
                <w:bCs/>
                <w:color w:val="000000" w:themeColor="text1"/>
                <w:sz w:val="24"/>
                <w:szCs w:val="24"/>
              </w:rPr>
              <w:t>рименяемого</w:t>
            </w:r>
            <w:proofErr w:type="spellEnd"/>
            <w:r w:rsidRPr="0064702B">
              <w:rPr>
                <w:rFonts w:ascii="Times New Roman" w:eastAsiaTheme="minorHAnsi" w:hAnsi="Times New Roman"/>
                <w:bCs/>
                <w:color w:val="000000" w:themeColor="text1"/>
                <w:sz w:val="24"/>
                <w:szCs w:val="24"/>
              </w:rPr>
              <w:t xml:space="preserve"> при осуществлении муниципального земельного </w:t>
            </w:r>
            <w:proofErr w:type="spellStart"/>
            <w:r w:rsidRPr="0064702B">
              <w:rPr>
                <w:rFonts w:ascii="Times New Roman" w:eastAsiaTheme="minorHAnsi" w:hAnsi="Times New Roman"/>
                <w:bCs/>
                <w:color w:val="000000" w:themeColor="text1"/>
                <w:sz w:val="24"/>
                <w:szCs w:val="24"/>
              </w:rPr>
              <w:t>контроляна</w:t>
            </w:r>
            <w:proofErr w:type="spellEnd"/>
            <w:r w:rsidRPr="0064702B">
              <w:rPr>
                <w:rFonts w:ascii="Times New Roman" w:eastAsiaTheme="minorHAnsi" w:hAnsi="Times New Roman"/>
                <w:bCs/>
                <w:color w:val="000000" w:themeColor="text1"/>
                <w:sz w:val="24"/>
                <w:szCs w:val="24"/>
              </w:rPr>
              <w:t xml:space="preserve"> территории сельских поселений Никольского муниципального района»</w:t>
            </w:r>
          </w:p>
        </w:tc>
        <w:tc>
          <w:tcPr>
            <w:tcW w:w="5415" w:type="dxa"/>
            <w:hideMark/>
          </w:tcPr>
          <w:p w:rsidR="008F333D" w:rsidRPr="0064702B" w:rsidRDefault="008F333D" w:rsidP="008F333D">
            <w:pPr>
              <w:rPr>
                <w:rFonts w:ascii="Times New Roman" w:hAnsi="Times New Roman"/>
                <w:color w:val="000000"/>
                <w:sz w:val="24"/>
                <w:szCs w:val="24"/>
                <w:shd w:val="clear" w:color="auto" w:fill="FFFFFF"/>
              </w:rPr>
            </w:pPr>
            <w:r w:rsidRPr="0064702B">
              <w:rPr>
                <w:rFonts w:ascii="Times New Roman" w:hAnsi="Times New Roman"/>
                <w:color w:val="000000"/>
                <w:sz w:val="24"/>
                <w:szCs w:val="24"/>
                <w:shd w:val="clear" w:color="auto" w:fill="FFFFFF"/>
              </w:rPr>
              <w:t>Соблюдено ли требование об обязательности использования (освоения) земельного участка в сроки, установленные законодательством?</w:t>
            </w:r>
          </w:p>
        </w:tc>
        <w:tc>
          <w:tcPr>
            <w:tcW w:w="2665" w:type="dxa"/>
            <w:hideMark/>
          </w:tcPr>
          <w:p w:rsidR="008F333D" w:rsidRPr="0064702B" w:rsidRDefault="008F333D" w:rsidP="008F333D">
            <w:pPr>
              <w:rPr>
                <w:rFonts w:ascii="Times New Roman" w:hAnsi="Times New Roman"/>
                <w:sz w:val="24"/>
                <w:szCs w:val="24"/>
              </w:rPr>
            </w:pPr>
            <w:r w:rsidRPr="0064702B">
              <w:rPr>
                <w:rFonts w:ascii="Times New Roman" w:hAnsi="Times New Roman"/>
                <w:sz w:val="24"/>
                <w:szCs w:val="24"/>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w:t>
            </w:r>
          </w:p>
          <w:p w:rsidR="008F333D" w:rsidRPr="0064702B" w:rsidRDefault="008F333D" w:rsidP="008F333D">
            <w:pPr>
              <w:rPr>
                <w:rFonts w:ascii="Times New Roman" w:hAnsi="Times New Roman"/>
                <w:sz w:val="24"/>
                <w:szCs w:val="24"/>
              </w:rPr>
            </w:pPr>
          </w:p>
        </w:tc>
        <w:tc>
          <w:tcPr>
            <w:tcW w:w="1636" w:type="dxa"/>
            <w:hideMark/>
          </w:tcPr>
          <w:p w:rsidR="008F333D" w:rsidRPr="0064702B" w:rsidRDefault="008F333D" w:rsidP="008F333D">
            <w:pPr>
              <w:jc w:val="center"/>
              <w:rPr>
                <w:rFonts w:ascii="Times New Roman" w:hAnsi="Times New Roman"/>
                <w:sz w:val="24"/>
                <w:szCs w:val="24"/>
              </w:rPr>
            </w:pPr>
            <w:r w:rsidRPr="0064702B">
              <w:rPr>
                <w:rFonts w:ascii="Times New Roman" w:hAnsi="Times New Roman"/>
                <w:sz w:val="24"/>
                <w:szCs w:val="24"/>
              </w:rPr>
              <w:t> </w:t>
            </w:r>
          </w:p>
        </w:tc>
      </w:tr>
    </w:tbl>
    <w:p w:rsidR="003D497F" w:rsidRPr="0064702B" w:rsidRDefault="003D497F" w:rsidP="003B6C59">
      <w:pPr>
        <w:spacing w:after="0" w:line="240" w:lineRule="auto"/>
        <w:jc w:val="center"/>
        <w:rPr>
          <w:rFonts w:ascii="Times New Roman" w:hAnsi="Times New Roman"/>
          <w:sz w:val="24"/>
          <w:szCs w:val="24"/>
        </w:rPr>
      </w:pPr>
    </w:p>
    <w:p w:rsidR="00DC6DC5" w:rsidRPr="0064702B" w:rsidRDefault="00DC6DC5" w:rsidP="003B6C59">
      <w:pPr>
        <w:spacing w:after="0" w:line="240" w:lineRule="auto"/>
        <w:jc w:val="center"/>
        <w:rPr>
          <w:rFonts w:ascii="Times New Roman" w:hAnsi="Times New Roman"/>
          <w:b/>
          <w:sz w:val="24"/>
          <w:szCs w:val="24"/>
        </w:rPr>
      </w:pPr>
      <w:r w:rsidRPr="0064702B">
        <w:rPr>
          <w:rFonts w:ascii="Times New Roman" w:hAnsi="Times New Roman"/>
          <w:b/>
          <w:sz w:val="24"/>
          <w:szCs w:val="24"/>
        </w:rPr>
        <w:t>Раздел 22. Ущерб охраняемым законом ценностям</w:t>
      </w:r>
    </w:p>
    <w:p w:rsidR="00DC6DC5" w:rsidRPr="0064702B" w:rsidRDefault="00DC6DC5" w:rsidP="003B6C59">
      <w:pPr>
        <w:spacing w:after="0" w:line="240" w:lineRule="auto"/>
        <w:jc w:val="center"/>
        <w:rPr>
          <w:rFonts w:ascii="Times New Roman" w:hAnsi="Times New Roman"/>
          <w:sz w:val="24"/>
          <w:szCs w:val="24"/>
        </w:rPr>
      </w:pPr>
    </w:p>
    <w:tbl>
      <w:tblPr>
        <w:tblStyle w:val="aa"/>
        <w:tblW w:w="0" w:type="auto"/>
        <w:tblLook w:val="04A0" w:firstRow="1" w:lastRow="0" w:firstColumn="1" w:lastColumn="0" w:noHBand="0" w:noVBand="1"/>
      </w:tblPr>
      <w:tblGrid>
        <w:gridCol w:w="594"/>
        <w:gridCol w:w="1499"/>
        <w:gridCol w:w="1701"/>
        <w:gridCol w:w="1995"/>
        <w:gridCol w:w="2399"/>
        <w:gridCol w:w="1701"/>
        <w:gridCol w:w="2948"/>
        <w:gridCol w:w="1807"/>
      </w:tblGrid>
      <w:tr w:rsidR="00DC6DC5" w:rsidRPr="0064702B" w:rsidTr="00DC6DC5">
        <w:trPr>
          <w:trHeight w:val="900"/>
        </w:trPr>
        <w:tc>
          <w:tcPr>
            <w:tcW w:w="594" w:type="dxa"/>
            <w:noWrap/>
            <w:hideMark/>
          </w:tcPr>
          <w:p w:rsidR="00DC6DC5" w:rsidRPr="0064702B" w:rsidRDefault="00DC6DC5" w:rsidP="00DC6DC5">
            <w:pPr>
              <w:jc w:val="center"/>
              <w:rPr>
                <w:rFonts w:ascii="Times New Roman" w:hAnsi="Times New Roman"/>
                <w:sz w:val="24"/>
                <w:szCs w:val="24"/>
              </w:rPr>
            </w:pPr>
            <w:r w:rsidRPr="0064702B">
              <w:rPr>
                <w:rFonts w:ascii="Times New Roman" w:hAnsi="Times New Roman"/>
                <w:sz w:val="24"/>
                <w:szCs w:val="24"/>
              </w:rPr>
              <w:t xml:space="preserve">№ п/п </w:t>
            </w:r>
          </w:p>
        </w:tc>
        <w:tc>
          <w:tcPr>
            <w:tcW w:w="1499" w:type="dxa"/>
            <w:noWrap/>
            <w:hideMark/>
          </w:tcPr>
          <w:p w:rsidR="00DC6DC5" w:rsidRPr="0064702B" w:rsidRDefault="00DC6DC5" w:rsidP="00DC6DC5">
            <w:pPr>
              <w:jc w:val="center"/>
              <w:rPr>
                <w:rFonts w:ascii="Times New Roman" w:hAnsi="Times New Roman"/>
                <w:sz w:val="24"/>
                <w:szCs w:val="24"/>
              </w:rPr>
            </w:pPr>
            <w:r w:rsidRPr="0064702B">
              <w:rPr>
                <w:rFonts w:ascii="Times New Roman" w:hAnsi="Times New Roman"/>
                <w:sz w:val="24"/>
                <w:szCs w:val="24"/>
              </w:rPr>
              <w:t>Ценность</w:t>
            </w:r>
          </w:p>
        </w:tc>
        <w:tc>
          <w:tcPr>
            <w:tcW w:w="1701" w:type="dxa"/>
            <w:hideMark/>
          </w:tcPr>
          <w:p w:rsidR="00DC6DC5" w:rsidRPr="0064702B" w:rsidRDefault="00DC6DC5" w:rsidP="00DC6DC5">
            <w:pPr>
              <w:jc w:val="center"/>
              <w:rPr>
                <w:rFonts w:ascii="Times New Roman" w:hAnsi="Times New Roman"/>
                <w:sz w:val="24"/>
                <w:szCs w:val="24"/>
              </w:rPr>
            </w:pPr>
            <w:r w:rsidRPr="0064702B">
              <w:rPr>
                <w:rFonts w:ascii="Times New Roman" w:hAnsi="Times New Roman"/>
                <w:sz w:val="24"/>
                <w:szCs w:val="24"/>
              </w:rPr>
              <w:t>Вид ущерба</w:t>
            </w:r>
          </w:p>
        </w:tc>
        <w:tc>
          <w:tcPr>
            <w:tcW w:w="1995" w:type="dxa"/>
            <w:hideMark/>
          </w:tcPr>
          <w:p w:rsidR="00DC6DC5" w:rsidRPr="0064702B" w:rsidRDefault="00DC6DC5" w:rsidP="00DC6DC5">
            <w:pPr>
              <w:jc w:val="center"/>
              <w:rPr>
                <w:rFonts w:ascii="Times New Roman" w:hAnsi="Times New Roman"/>
                <w:sz w:val="24"/>
                <w:szCs w:val="24"/>
              </w:rPr>
            </w:pPr>
            <w:r w:rsidRPr="0064702B">
              <w:rPr>
                <w:rFonts w:ascii="Times New Roman" w:hAnsi="Times New Roman"/>
                <w:sz w:val="24"/>
                <w:szCs w:val="24"/>
              </w:rPr>
              <w:t>Нормативный правовой акт, закрепляющий ценность</w:t>
            </w:r>
          </w:p>
        </w:tc>
        <w:tc>
          <w:tcPr>
            <w:tcW w:w="2399" w:type="dxa"/>
            <w:hideMark/>
          </w:tcPr>
          <w:p w:rsidR="00DC6DC5" w:rsidRPr="0064702B" w:rsidRDefault="00DC6DC5" w:rsidP="00DC6DC5">
            <w:pPr>
              <w:ind w:left="-119" w:right="-108"/>
              <w:jc w:val="center"/>
              <w:rPr>
                <w:rFonts w:ascii="Times New Roman" w:hAnsi="Times New Roman"/>
                <w:sz w:val="24"/>
                <w:szCs w:val="24"/>
              </w:rPr>
            </w:pPr>
            <w:r w:rsidRPr="0064702B">
              <w:rPr>
                <w:rFonts w:ascii="Times New Roman" w:hAnsi="Times New Roman"/>
                <w:sz w:val="24"/>
                <w:szCs w:val="24"/>
              </w:rPr>
              <w:t>Вид мероприятия, в рамках которого выявляется факт причинения ущерба</w:t>
            </w:r>
          </w:p>
        </w:tc>
        <w:tc>
          <w:tcPr>
            <w:tcW w:w="1701" w:type="dxa"/>
            <w:hideMark/>
          </w:tcPr>
          <w:p w:rsidR="00DC6DC5" w:rsidRPr="0064702B" w:rsidRDefault="00DC6DC5" w:rsidP="00DC6DC5">
            <w:pPr>
              <w:jc w:val="center"/>
              <w:rPr>
                <w:rFonts w:ascii="Times New Roman" w:hAnsi="Times New Roman"/>
                <w:sz w:val="24"/>
                <w:szCs w:val="24"/>
              </w:rPr>
            </w:pPr>
            <w:r w:rsidRPr="0064702B">
              <w:rPr>
                <w:rFonts w:ascii="Times New Roman" w:hAnsi="Times New Roman"/>
                <w:sz w:val="24"/>
                <w:szCs w:val="24"/>
              </w:rPr>
              <w:t>Способ фиксации факта причинения ущерба</w:t>
            </w:r>
          </w:p>
        </w:tc>
        <w:tc>
          <w:tcPr>
            <w:tcW w:w="2948" w:type="dxa"/>
            <w:hideMark/>
          </w:tcPr>
          <w:p w:rsidR="00DC6DC5" w:rsidRPr="0064702B" w:rsidRDefault="00DC6DC5" w:rsidP="00DC6DC5">
            <w:pPr>
              <w:ind w:right="-137" w:hanging="108"/>
              <w:jc w:val="center"/>
              <w:rPr>
                <w:rFonts w:ascii="Times New Roman" w:hAnsi="Times New Roman"/>
                <w:sz w:val="24"/>
                <w:szCs w:val="24"/>
              </w:rPr>
            </w:pPr>
            <w:r w:rsidRPr="0064702B">
              <w:rPr>
                <w:rFonts w:ascii="Times New Roman" w:hAnsi="Times New Roman"/>
                <w:sz w:val="24"/>
                <w:szCs w:val="24"/>
              </w:rPr>
              <w:t>Указание обязательного требование, нарушение которого привело к причинению ущерба</w:t>
            </w:r>
          </w:p>
        </w:tc>
        <w:tc>
          <w:tcPr>
            <w:tcW w:w="1807" w:type="dxa"/>
            <w:noWrap/>
            <w:hideMark/>
          </w:tcPr>
          <w:p w:rsidR="00DC6DC5" w:rsidRPr="0064702B" w:rsidRDefault="00DC6DC5" w:rsidP="00DC6DC5">
            <w:pPr>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DC6DC5" w:rsidRPr="0064702B" w:rsidTr="00DC6DC5">
        <w:trPr>
          <w:trHeight w:val="315"/>
        </w:trPr>
        <w:tc>
          <w:tcPr>
            <w:tcW w:w="594" w:type="dxa"/>
            <w:hideMark/>
          </w:tcPr>
          <w:p w:rsidR="00DC6DC5" w:rsidRPr="0064702B" w:rsidRDefault="00DC6DC5" w:rsidP="00DC6DC5">
            <w:pPr>
              <w:jc w:val="center"/>
              <w:rPr>
                <w:rFonts w:ascii="Times New Roman" w:hAnsi="Times New Roman"/>
                <w:sz w:val="24"/>
                <w:szCs w:val="24"/>
              </w:rPr>
            </w:pPr>
            <w:r w:rsidRPr="0064702B">
              <w:rPr>
                <w:rFonts w:ascii="Times New Roman" w:hAnsi="Times New Roman"/>
                <w:sz w:val="24"/>
                <w:szCs w:val="24"/>
              </w:rPr>
              <w:t> </w:t>
            </w:r>
          </w:p>
        </w:tc>
        <w:tc>
          <w:tcPr>
            <w:tcW w:w="1499" w:type="dxa"/>
            <w:hideMark/>
          </w:tcPr>
          <w:p w:rsidR="00DC6DC5" w:rsidRPr="0064702B" w:rsidRDefault="00DC6DC5" w:rsidP="00DC6DC5">
            <w:pPr>
              <w:jc w:val="center"/>
              <w:rPr>
                <w:rFonts w:ascii="Times New Roman" w:hAnsi="Times New Roman"/>
                <w:sz w:val="24"/>
                <w:szCs w:val="24"/>
              </w:rPr>
            </w:pPr>
            <w:r w:rsidRPr="0064702B">
              <w:rPr>
                <w:rFonts w:ascii="Times New Roman" w:hAnsi="Times New Roman"/>
                <w:sz w:val="24"/>
                <w:szCs w:val="24"/>
              </w:rPr>
              <w:t> </w:t>
            </w:r>
          </w:p>
        </w:tc>
        <w:tc>
          <w:tcPr>
            <w:tcW w:w="1701" w:type="dxa"/>
            <w:hideMark/>
          </w:tcPr>
          <w:p w:rsidR="00DC6DC5" w:rsidRPr="0064702B" w:rsidRDefault="00DC6DC5" w:rsidP="00DC6DC5">
            <w:pPr>
              <w:jc w:val="center"/>
              <w:rPr>
                <w:rFonts w:ascii="Times New Roman" w:hAnsi="Times New Roman"/>
                <w:sz w:val="24"/>
                <w:szCs w:val="24"/>
              </w:rPr>
            </w:pPr>
            <w:r w:rsidRPr="0064702B">
              <w:rPr>
                <w:rFonts w:ascii="Times New Roman" w:hAnsi="Times New Roman"/>
                <w:sz w:val="24"/>
                <w:szCs w:val="24"/>
              </w:rPr>
              <w:t> </w:t>
            </w:r>
          </w:p>
        </w:tc>
        <w:tc>
          <w:tcPr>
            <w:tcW w:w="1995" w:type="dxa"/>
            <w:hideMark/>
          </w:tcPr>
          <w:p w:rsidR="00DC6DC5" w:rsidRPr="0064702B" w:rsidRDefault="00DC6DC5" w:rsidP="00DC6DC5">
            <w:pPr>
              <w:jc w:val="center"/>
              <w:rPr>
                <w:rFonts w:ascii="Times New Roman" w:hAnsi="Times New Roman"/>
                <w:sz w:val="24"/>
                <w:szCs w:val="24"/>
              </w:rPr>
            </w:pPr>
            <w:r w:rsidRPr="0064702B">
              <w:rPr>
                <w:rFonts w:ascii="Times New Roman" w:hAnsi="Times New Roman"/>
                <w:sz w:val="24"/>
                <w:szCs w:val="24"/>
              </w:rPr>
              <w:t> </w:t>
            </w:r>
          </w:p>
        </w:tc>
        <w:tc>
          <w:tcPr>
            <w:tcW w:w="2399" w:type="dxa"/>
            <w:hideMark/>
          </w:tcPr>
          <w:p w:rsidR="00DC6DC5" w:rsidRPr="0064702B" w:rsidRDefault="00DC6DC5" w:rsidP="00DC6DC5">
            <w:pPr>
              <w:jc w:val="center"/>
              <w:rPr>
                <w:rFonts w:ascii="Times New Roman" w:hAnsi="Times New Roman"/>
                <w:sz w:val="24"/>
                <w:szCs w:val="24"/>
              </w:rPr>
            </w:pPr>
            <w:r w:rsidRPr="0064702B">
              <w:rPr>
                <w:rFonts w:ascii="Times New Roman" w:hAnsi="Times New Roman"/>
                <w:sz w:val="24"/>
                <w:szCs w:val="24"/>
              </w:rPr>
              <w:t> </w:t>
            </w:r>
          </w:p>
        </w:tc>
        <w:tc>
          <w:tcPr>
            <w:tcW w:w="1701" w:type="dxa"/>
            <w:hideMark/>
          </w:tcPr>
          <w:p w:rsidR="00DC6DC5" w:rsidRPr="0064702B" w:rsidRDefault="00DC6DC5" w:rsidP="00DC6DC5">
            <w:pPr>
              <w:jc w:val="center"/>
              <w:rPr>
                <w:rFonts w:ascii="Times New Roman" w:hAnsi="Times New Roman"/>
                <w:sz w:val="24"/>
                <w:szCs w:val="24"/>
              </w:rPr>
            </w:pPr>
            <w:r w:rsidRPr="0064702B">
              <w:rPr>
                <w:rFonts w:ascii="Times New Roman" w:hAnsi="Times New Roman"/>
                <w:sz w:val="24"/>
                <w:szCs w:val="24"/>
              </w:rPr>
              <w:t> </w:t>
            </w:r>
          </w:p>
        </w:tc>
        <w:tc>
          <w:tcPr>
            <w:tcW w:w="2948" w:type="dxa"/>
            <w:hideMark/>
          </w:tcPr>
          <w:p w:rsidR="00DC6DC5" w:rsidRPr="0064702B" w:rsidRDefault="00DC6DC5" w:rsidP="00DC6DC5">
            <w:pPr>
              <w:jc w:val="center"/>
              <w:rPr>
                <w:rFonts w:ascii="Times New Roman" w:hAnsi="Times New Roman"/>
                <w:sz w:val="24"/>
                <w:szCs w:val="24"/>
              </w:rPr>
            </w:pPr>
            <w:r w:rsidRPr="0064702B">
              <w:rPr>
                <w:rFonts w:ascii="Times New Roman" w:hAnsi="Times New Roman"/>
                <w:sz w:val="24"/>
                <w:szCs w:val="24"/>
              </w:rPr>
              <w:t> </w:t>
            </w:r>
          </w:p>
        </w:tc>
        <w:tc>
          <w:tcPr>
            <w:tcW w:w="1807" w:type="dxa"/>
            <w:hideMark/>
          </w:tcPr>
          <w:p w:rsidR="00DC6DC5" w:rsidRPr="0064702B" w:rsidRDefault="00DC6DC5" w:rsidP="00DC6DC5">
            <w:pPr>
              <w:jc w:val="center"/>
              <w:rPr>
                <w:rFonts w:ascii="Times New Roman" w:hAnsi="Times New Roman"/>
                <w:sz w:val="24"/>
                <w:szCs w:val="24"/>
              </w:rPr>
            </w:pPr>
            <w:r w:rsidRPr="0064702B">
              <w:rPr>
                <w:rFonts w:ascii="Times New Roman" w:hAnsi="Times New Roman"/>
                <w:sz w:val="24"/>
                <w:szCs w:val="24"/>
              </w:rPr>
              <w:t> </w:t>
            </w:r>
          </w:p>
        </w:tc>
      </w:tr>
    </w:tbl>
    <w:p w:rsidR="0006631A" w:rsidRPr="0064702B" w:rsidRDefault="0006631A" w:rsidP="008F333D">
      <w:pPr>
        <w:spacing w:after="0" w:line="240" w:lineRule="auto"/>
        <w:rPr>
          <w:rFonts w:ascii="Times New Roman" w:hAnsi="Times New Roman"/>
          <w:b/>
          <w:sz w:val="24"/>
          <w:szCs w:val="24"/>
        </w:rPr>
      </w:pPr>
    </w:p>
    <w:p w:rsidR="0006631A" w:rsidRPr="0064702B" w:rsidRDefault="0006631A" w:rsidP="003B6C59">
      <w:pPr>
        <w:spacing w:after="0" w:line="240" w:lineRule="auto"/>
        <w:jc w:val="center"/>
        <w:rPr>
          <w:rFonts w:ascii="Times New Roman" w:hAnsi="Times New Roman"/>
          <w:b/>
          <w:sz w:val="24"/>
          <w:szCs w:val="24"/>
        </w:rPr>
      </w:pPr>
    </w:p>
    <w:p w:rsidR="0006631A" w:rsidRPr="0064702B" w:rsidRDefault="0006631A" w:rsidP="003B6C59">
      <w:pPr>
        <w:spacing w:after="0" w:line="240" w:lineRule="auto"/>
        <w:jc w:val="center"/>
        <w:rPr>
          <w:rFonts w:ascii="Times New Roman" w:hAnsi="Times New Roman"/>
          <w:b/>
          <w:sz w:val="24"/>
          <w:szCs w:val="24"/>
        </w:rPr>
      </w:pPr>
      <w:r w:rsidRPr="0064702B">
        <w:rPr>
          <w:rFonts w:ascii="Times New Roman" w:hAnsi="Times New Roman"/>
          <w:b/>
          <w:sz w:val="24"/>
          <w:szCs w:val="24"/>
        </w:rPr>
        <w:t>Раздел 23. Разрешительная деятельность</w:t>
      </w:r>
    </w:p>
    <w:p w:rsidR="0006631A" w:rsidRPr="0064702B" w:rsidRDefault="0006631A" w:rsidP="003B6C59">
      <w:pPr>
        <w:spacing w:after="0" w:line="240" w:lineRule="auto"/>
        <w:jc w:val="center"/>
        <w:rPr>
          <w:rFonts w:ascii="Times New Roman" w:hAnsi="Times New Roman"/>
          <w:sz w:val="24"/>
          <w:szCs w:val="24"/>
        </w:rPr>
      </w:pPr>
    </w:p>
    <w:tbl>
      <w:tblPr>
        <w:tblStyle w:val="aa"/>
        <w:tblW w:w="0" w:type="auto"/>
        <w:tblLayout w:type="fixed"/>
        <w:tblLook w:val="04A0" w:firstRow="1" w:lastRow="0" w:firstColumn="1" w:lastColumn="0" w:noHBand="0" w:noVBand="1"/>
      </w:tblPr>
      <w:tblGrid>
        <w:gridCol w:w="662"/>
        <w:gridCol w:w="2140"/>
        <w:gridCol w:w="2126"/>
        <w:gridCol w:w="2977"/>
        <w:gridCol w:w="2126"/>
        <w:gridCol w:w="2693"/>
        <w:gridCol w:w="1920"/>
      </w:tblGrid>
      <w:tr w:rsidR="0006631A" w:rsidRPr="0064702B" w:rsidTr="0006631A">
        <w:trPr>
          <w:trHeight w:val="600"/>
        </w:trPr>
        <w:tc>
          <w:tcPr>
            <w:tcW w:w="662" w:type="dxa"/>
            <w:noWrap/>
            <w:hideMark/>
          </w:tcPr>
          <w:p w:rsidR="0006631A" w:rsidRPr="0064702B" w:rsidRDefault="0006631A" w:rsidP="0006631A">
            <w:pPr>
              <w:jc w:val="center"/>
              <w:rPr>
                <w:rFonts w:ascii="Times New Roman" w:hAnsi="Times New Roman"/>
                <w:sz w:val="24"/>
                <w:szCs w:val="24"/>
              </w:rPr>
            </w:pPr>
            <w:r w:rsidRPr="0064702B">
              <w:rPr>
                <w:rFonts w:ascii="Times New Roman" w:hAnsi="Times New Roman"/>
                <w:sz w:val="24"/>
                <w:szCs w:val="24"/>
              </w:rPr>
              <w:t>№ п/п</w:t>
            </w:r>
          </w:p>
        </w:tc>
        <w:tc>
          <w:tcPr>
            <w:tcW w:w="2140" w:type="dxa"/>
            <w:hideMark/>
          </w:tcPr>
          <w:p w:rsidR="0006631A" w:rsidRPr="0064702B" w:rsidRDefault="0006631A" w:rsidP="0006631A">
            <w:pPr>
              <w:jc w:val="center"/>
              <w:rPr>
                <w:rFonts w:ascii="Times New Roman" w:hAnsi="Times New Roman"/>
                <w:sz w:val="24"/>
                <w:szCs w:val="24"/>
              </w:rPr>
            </w:pPr>
            <w:r w:rsidRPr="0064702B">
              <w:rPr>
                <w:rFonts w:ascii="Times New Roman" w:hAnsi="Times New Roman"/>
                <w:sz w:val="24"/>
                <w:szCs w:val="24"/>
              </w:rPr>
              <w:t>Основания предоставления услуги</w:t>
            </w:r>
          </w:p>
        </w:tc>
        <w:tc>
          <w:tcPr>
            <w:tcW w:w="2126" w:type="dxa"/>
            <w:hideMark/>
          </w:tcPr>
          <w:p w:rsidR="0006631A" w:rsidRPr="0064702B" w:rsidRDefault="0006631A" w:rsidP="0006631A">
            <w:pPr>
              <w:jc w:val="center"/>
              <w:rPr>
                <w:rFonts w:ascii="Times New Roman" w:hAnsi="Times New Roman"/>
                <w:sz w:val="24"/>
                <w:szCs w:val="24"/>
              </w:rPr>
            </w:pPr>
            <w:r w:rsidRPr="0064702B">
              <w:rPr>
                <w:rFonts w:ascii="Times New Roman" w:hAnsi="Times New Roman"/>
                <w:sz w:val="24"/>
                <w:szCs w:val="24"/>
              </w:rPr>
              <w:t>Сроки предоставления услуги</w:t>
            </w:r>
          </w:p>
        </w:tc>
        <w:tc>
          <w:tcPr>
            <w:tcW w:w="2977" w:type="dxa"/>
            <w:hideMark/>
          </w:tcPr>
          <w:p w:rsidR="0006631A" w:rsidRPr="0064702B" w:rsidRDefault="0006631A" w:rsidP="0006631A">
            <w:pPr>
              <w:jc w:val="center"/>
              <w:rPr>
                <w:rFonts w:ascii="Times New Roman" w:hAnsi="Times New Roman"/>
                <w:sz w:val="24"/>
                <w:szCs w:val="24"/>
              </w:rPr>
            </w:pPr>
            <w:r w:rsidRPr="0064702B">
              <w:rPr>
                <w:rFonts w:ascii="Times New Roman" w:hAnsi="Times New Roman"/>
                <w:sz w:val="24"/>
                <w:szCs w:val="24"/>
              </w:rPr>
              <w:t>Сведения, имеющиеся в распоряжении КНО</w:t>
            </w:r>
          </w:p>
        </w:tc>
        <w:tc>
          <w:tcPr>
            <w:tcW w:w="2126" w:type="dxa"/>
            <w:hideMark/>
          </w:tcPr>
          <w:p w:rsidR="0006631A" w:rsidRPr="0064702B" w:rsidRDefault="0006631A" w:rsidP="0006631A">
            <w:pPr>
              <w:ind w:left="-108" w:right="-108"/>
              <w:jc w:val="center"/>
              <w:rPr>
                <w:rFonts w:ascii="Times New Roman" w:hAnsi="Times New Roman"/>
                <w:sz w:val="24"/>
                <w:szCs w:val="24"/>
              </w:rPr>
            </w:pPr>
            <w:r w:rsidRPr="0064702B">
              <w:rPr>
                <w:rFonts w:ascii="Times New Roman" w:hAnsi="Times New Roman"/>
                <w:sz w:val="24"/>
                <w:szCs w:val="24"/>
              </w:rPr>
              <w:t>Запрашиваемые документы</w:t>
            </w:r>
          </w:p>
        </w:tc>
        <w:tc>
          <w:tcPr>
            <w:tcW w:w="2693" w:type="dxa"/>
            <w:hideMark/>
          </w:tcPr>
          <w:p w:rsidR="0006631A" w:rsidRPr="0064702B" w:rsidRDefault="0006631A" w:rsidP="0006631A">
            <w:pPr>
              <w:jc w:val="center"/>
              <w:rPr>
                <w:rFonts w:ascii="Times New Roman" w:hAnsi="Times New Roman"/>
                <w:sz w:val="24"/>
                <w:szCs w:val="24"/>
              </w:rPr>
            </w:pPr>
            <w:r w:rsidRPr="0064702B">
              <w:rPr>
                <w:rFonts w:ascii="Times New Roman" w:hAnsi="Times New Roman"/>
                <w:sz w:val="24"/>
                <w:szCs w:val="24"/>
              </w:rPr>
              <w:t>Сведения о выданной лицензии, разрешении</w:t>
            </w:r>
          </w:p>
        </w:tc>
        <w:tc>
          <w:tcPr>
            <w:tcW w:w="1920" w:type="dxa"/>
            <w:noWrap/>
            <w:hideMark/>
          </w:tcPr>
          <w:p w:rsidR="0006631A" w:rsidRPr="0064702B" w:rsidRDefault="0006631A" w:rsidP="0006631A">
            <w:pPr>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06631A" w:rsidRPr="0064702B" w:rsidTr="0006631A">
        <w:trPr>
          <w:trHeight w:val="315"/>
        </w:trPr>
        <w:tc>
          <w:tcPr>
            <w:tcW w:w="662" w:type="dxa"/>
            <w:hideMark/>
          </w:tcPr>
          <w:p w:rsidR="0006631A" w:rsidRPr="0064702B" w:rsidRDefault="0006631A" w:rsidP="0006631A">
            <w:pPr>
              <w:jc w:val="center"/>
              <w:rPr>
                <w:rFonts w:ascii="Times New Roman" w:hAnsi="Times New Roman"/>
                <w:sz w:val="24"/>
                <w:szCs w:val="24"/>
              </w:rPr>
            </w:pPr>
            <w:r w:rsidRPr="0064702B">
              <w:rPr>
                <w:rFonts w:ascii="Times New Roman" w:hAnsi="Times New Roman"/>
                <w:sz w:val="24"/>
                <w:szCs w:val="24"/>
              </w:rPr>
              <w:t> </w:t>
            </w:r>
          </w:p>
        </w:tc>
        <w:tc>
          <w:tcPr>
            <w:tcW w:w="2140" w:type="dxa"/>
            <w:hideMark/>
          </w:tcPr>
          <w:p w:rsidR="0006631A" w:rsidRPr="0064702B" w:rsidRDefault="0006631A" w:rsidP="0006631A">
            <w:pPr>
              <w:jc w:val="center"/>
              <w:rPr>
                <w:rFonts w:ascii="Times New Roman" w:hAnsi="Times New Roman"/>
                <w:sz w:val="24"/>
                <w:szCs w:val="24"/>
              </w:rPr>
            </w:pPr>
            <w:r w:rsidRPr="0064702B">
              <w:rPr>
                <w:rFonts w:ascii="Times New Roman" w:hAnsi="Times New Roman"/>
                <w:sz w:val="24"/>
                <w:szCs w:val="24"/>
              </w:rPr>
              <w:t> </w:t>
            </w:r>
          </w:p>
        </w:tc>
        <w:tc>
          <w:tcPr>
            <w:tcW w:w="2126" w:type="dxa"/>
            <w:hideMark/>
          </w:tcPr>
          <w:p w:rsidR="0006631A" w:rsidRPr="0064702B" w:rsidRDefault="0006631A" w:rsidP="0006631A">
            <w:pPr>
              <w:jc w:val="center"/>
              <w:rPr>
                <w:rFonts w:ascii="Times New Roman" w:hAnsi="Times New Roman"/>
                <w:sz w:val="24"/>
                <w:szCs w:val="24"/>
              </w:rPr>
            </w:pPr>
            <w:r w:rsidRPr="0064702B">
              <w:rPr>
                <w:rFonts w:ascii="Times New Roman" w:hAnsi="Times New Roman"/>
                <w:sz w:val="24"/>
                <w:szCs w:val="24"/>
              </w:rPr>
              <w:t> </w:t>
            </w:r>
          </w:p>
        </w:tc>
        <w:tc>
          <w:tcPr>
            <w:tcW w:w="2977" w:type="dxa"/>
            <w:hideMark/>
          </w:tcPr>
          <w:p w:rsidR="0006631A" w:rsidRPr="0064702B" w:rsidRDefault="0006631A" w:rsidP="0006631A">
            <w:pPr>
              <w:jc w:val="center"/>
              <w:rPr>
                <w:rFonts w:ascii="Times New Roman" w:hAnsi="Times New Roman"/>
                <w:sz w:val="24"/>
                <w:szCs w:val="24"/>
              </w:rPr>
            </w:pPr>
            <w:r w:rsidRPr="0064702B">
              <w:rPr>
                <w:rFonts w:ascii="Times New Roman" w:hAnsi="Times New Roman"/>
                <w:sz w:val="24"/>
                <w:szCs w:val="24"/>
              </w:rPr>
              <w:t> </w:t>
            </w:r>
          </w:p>
        </w:tc>
        <w:tc>
          <w:tcPr>
            <w:tcW w:w="2126" w:type="dxa"/>
            <w:hideMark/>
          </w:tcPr>
          <w:p w:rsidR="0006631A" w:rsidRPr="0064702B" w:rsidRDefault="0006631A" w:rsidP="0006631A">
            <w:pPr>
              <w:jc w:val="center"/>
              <w:rPr>
                <w:rFonts w:ascii="Times New Roman" w:hAnsi="Times New Roman"/>
                <w:sz w:val="24"/>
                <w:szCs w:val="24"/>
              </w:rPr>
            </w:pPr>
            <w:r w:rsidRPr="0064702B">
              <w:rPr>
                <w:rFonts w:ascii="Times New Roman" w:hAnsi="Times New Roman"/>
                <w:sz w:val="24"/>
                <w:szCs w:val="24"/>
              </w:rPr>
              <w:t> </w:t>
            </w:r>
          </w:p>
        </w:tc>
        <w:tc>
          <w:tcPr>
            <w:tcW w:w="2693" w:type="dxa"/>
            <w:hideMark/>
          </w:tcPr>
          <w:p w:rsidR="0006631A" w:rsidRPr="0064702B" w:rsidRDefault="0006631A" w:rsidP="0006631A">
            <w:pPr>
              <w:jc w:val="center"/>
              <w:rPr>
                <w:rFonts w:ascii="Times New Roman" w:hAnsi="Times New Roman"/>
                <w:sz w:val="24"/>
                <w:szCs w:val="24"/>
              </w:rPr>
            </w:pPr>
            <w:r w:rsidRPr="0064702B">
              <w:rPr>
                <w:rFonts w:ascii="Times New Roman" w:hAnsi="Times New Roman"/>
                <w:sz w:val="24"/>
                <w:szCs w:val="24"/>
              </w:rPr>
              <w:t> </w:t>
            </w:r>
          </w:p>
        </w:tc>
        <w:tc>
          <w:tcPr>
            <w:tcW w:w="1920" w:type="dxa"/>
            <w:hideMark/>
          </w:tcPr>
          <w:p w:rsidR="0006631A" w:rsidRPr="0064702B" w:rsidRDefault="0006631A" w:rsidP="0006631A">
            <w:pPr>
              <w:jc w:val="center"/>
              <w:rPr>
                <w:rFonts w:ascii="Times New Roman" w:hAnsi="Times New Roman"/>
                <w:sz w:val="24"/>
                <w:szCs w:val="24"/>
              </w:rPr>
            </w:pPr>
            <w:r w:rsidRPr="0064702B">
              <w:rPr>
                <w:rFonts w:ascii="Times New Roman" w:hAnsi="Times New Roman"/>
                <w:sz w:val="24"/>
                <w:szCs w:val="24"/>
              </w:rPr>
              <w:t> </w:t>
            </w:r>
          </w:p>
        </w:tc>
      </w:tr>
    </w:tbl>
    <w:p w:rsidR="0006631A" w:rsidRPr="0064702B" w:rsidRDefault="0006631A" w:rsidP="003B6C59">
      <w:pPr>
        <w:spacing w:after="0" w:line="240" w:lineRule="auto"/>
        <w:jc w:val="center"/>
        <w:rPr>
          <w:rFonts w:ascii="Times New Roman" w:hAnsi="Times New Roman"/>
          <w:sz w:val="24"/>
          <w:szCs w:val="24"/>
        </w:rPr>
      </w:pPr>
    </w:p>
    <w:p w:rsidR="00F94838" w:rsidRPr="0064702B" w:rsidRDefault="00F94838" w:rsidP="003B6C59">
      <w:pPr>
        <w:spacing w:after="0" w:line="240" w:lineRule="auto"/>
        <w:jc w:val="center"/>
        <w:rPr>
          <w:rFonts w:ascii="Times New Roman" w:hAnsi="Times New Roman"/>
          <w:b/>
          <w:sz w:val="24"/>
          <w:szCs w:val="24"/>
        </w:rPr>
      </w:pPr>
      <w:r w:rsidRPr="0064702B">
        <w:rPr>
          <w:rFonts w:ascii="Times New Roman" w:hAnsi="Times New Roman"/>
          <w:b/>
          <w:sz w:val="24"/>
          <w:szCs w:val="24"/>
        </w:rPr>
        <w:t>Раздел 24. Иные документы и сведения, используемые при организации и осуществлении вида контроля (надзора)</w:t>
      </w:r>
    </w:p>
    <w:p w:rsidR="00F94838" w:rsidRPr="0064702B" w:rsidRDefault="00F94838" w:rsidP="003B6C59">
      <w:pPr>
        <w:spacing w:after="0" w:line="240" w:lineRule="auto"/>
        <w:jc w:val="center"/>
        <w:rPr>
          <w:rFonts w:ascii="Times New Roman" w:hAnsi="Times New Roman"/>
          <w:b/>
          <w:sz w:val="24"/>
          <w:szCs w:val="24"/>
        </w:rPr>
      </w:pPr>
    </w:p>
    <w:tbl>
      <w:tblPr>
        <w:tblStyle w:val="aa"/>
        <w:tblW w:w="14567" w:type="dxa"/>
        <w:tblLook w:val="04A0" w:firstRow="1" w:lastRow="0" w:firstColumn="1" w:lastColumn="0" w:noHBand="0" w:noVBand="1"/>
      </w:tblPr>
      <w:tblGrid>
        <w:gridCol w:w="959"/>
        <w:gridCol w:w="4281"/>
        <w:gridCol w:w="9327"/>
      </w:tblGrid>
      <w:tr w:rsidR="00F94838" w:rsidRPr="0064702B" w:rsidTr="00F94838">
        <w:trPr>
          <w:trHeight w:val="300"/>
        </w:trPr>
        <w:tc>
          <w:tcPr>
            <w:tcW w:w="959" w:type="dxa"/>
            <w:hideMark/>
          </w:tcPr>
          <w:p w:rsidR="00F94838" w:rsidRPr="0064702B" w:rsidRDefault="00F94838" w:rsidP="00F94838">
            <w:pPr>
              <w:jc w:val="center"/>
              <w:rPr>
                <w:rFonts w:ascii="Times New Roman" w:hAnsi="Times New Roman"/>
                <w:sz w:val="24"/>
                <w:szCs w:val="24"/>
              </w:rPr>
            </w:pPr>
            <w:r w:rsidRPr="0064702B">
              <w:rPr>
                <w:rFonts w:ascii="Times New Roman" w:hAnsi="Times New Roman"/>
                <w:sz w:val="24"/>
                <w:szCs w:val="24"/>
              </w:rPr>
              <w:t>№ п/п</w:t>
            </w:r>
          </w:p>
        </w:tc>
        <w:tc>
          <w:tcPr>
            <w:tcW w:w="4281" w:type="dxa"/>
            <w:noWrap/>
            <w:hideMark/>
          </w:tcPr>
          <w:p w:rsidR="00F94838" w:rsidRPr="0064702B" w:rsidRDefault="00F94838" w:rsidP="00F94838">
            <w:pPr>
              <w:jc w:val="center"/>
              <w:rPr>
                <w:rFonts w:ascii="Times New Roman" w:hAnsi="Times New Roman"/>
                <w:sz w:val="24"/>
                <w:szCs w:val="24"/>
              </w:rPr>
            </w:pPr>
            <w:r w:rsidRPr="0064702B">
              <w:rPr>
                <w:rFonts w:ascii="Times New Roman" w:hAnsi="Times New Roman"/>
                <w:sz w:val="24"/>
                <w:szCs w:val="24"/>
              </w:rPr>
              <w:t>Наименование</w:t>
            </w:r>
          </w:p>
        </w:tc>
        <w:tc>
          <w:tcPr>
            <w:tcW w:w="9327" w:type="dxa"/>
            <w:hideMark/>
          </w:tcPr>
          <w:p w:rsidR="00F94838" w:rsidRPr="0064702B" w:rsidRDefault="00F94838" w:rsidP="00F94838">
            <w:pPr>
              <w:jc w:val="center"/>
              <w:rPr>
                <w:rFonts w:ascii="Times New Roman" w:hAnsi="Times New Roman"/>
                <w:sz w:val="24"/>
                <w:szCs w:val="24"/>
              </w:rPr>
            </w:pPr>
            <w:r w:rsidRPr="0064702B">
              <w:rPr>
                <w:rFonts w:ascii="Times New Roman" w:hAnsi="Times New Roman"/>
                <w:sz w:val="24"/>
                <w:szCs w:val="24"/>
              </w:rPr>
              <w:t>Источник значений, комментарий</w:t>
            </w:r>
          </w:p>
        </w:tc>
      </w:tr>
      <w:tr w:rsidR="00F94838" w:rsidRPr="0064702B" w:rsidTr="00F94838">
        <w:trPr>
          <w:trHeight w:val="315"/>
        </w:trPr>
        <w:tc>
          <w:tcPr>
            <w:tcW w:w="959" w:type="dxa"/>
            <w:hideMark/>
          </w:tcPr>
          <w:p w:rsidR="00F94838" w:rsidRPr="0064702B" w:rsidRDefault="00F94838" w:rsidP="00F94838">
            <w:pPr>
              <w:jc w:val="center"/>
              <w:rPr>
                <w:rFonts w:ascii="Times New Roman" w:hAnsi="Times New Roman"/>
                <w:sz w:val="24"/>
                <w:szCs w:val="24"/>
              </w:rPr>
            </w:pPr>
            <w:r w:rsidRPr="0064702B">
              <w:rPr>
                <w:rFonts w:ascii="Times New Roman" w:hAnsi="Times New Roman"/>
                <w:sz w:val="24"/>
                <w:szCs w:val="24"/>
              </w:rPr>
              <w:t> </w:t>
            </w:r>
          </w:p>
        </w:tc>
        <w:tc>
          <w:tcPr>
            <w:tcW w:w="4281" w:type="dxa"/>
            <w:hideMark/>
          </w:tcPr>
          <w:p w:rsidR="00F94838" w:rsidRPr="0064702B" w:rsidRDefault="00F94838" w:rsidP="00F94838">
            <w:pPr>
              <w:jc w:val="center"/>
              <w:rPr>
                <w:rFonts w:ascii="Times New Roman" w:hAnsi="Times New Roman"/>
                <w:sz w:val="24"/>
                <w:szCs w:val="24"/>
              </w:rPr>
            </w:pPr>
            <w:r w:rsidRPr="0064702B">
              <w:rPr>
                <w:rFonts w:ascii="Times New Roman" w:hAnsi="Times New Roman"/>
                <w:sz w:val="24"/>
                <w:szCs w:val="24"/>
              </w:rPr>
              <w:t> </w:t>
            </w:r>
          </w:p>
        </w:tc>
        <w:tc>
          <w:tcPr>
            <w:tcW w:w="9327" w:type="dxa"/>
            <w:hideMark/>
          </w:tcPr>
          <w:p w:rsidR="00F94838" w:rsidRPr="0064702B" w:rsidRDefault="00F94838" w:rsidP="00F94838">
            <w:pPr>
              <w:jc w:val="center"/>
              <w:rPr>
                <w:rFonts w:ascii="Times New Roman" w:hAnsi="Times New Roman"/>
                <w:sz w:val="24"/>
                <w:szCs w:val="24"/>
              </w:rPr>
            </w:pPr>
            <w:r w:rsidRPr="0064702B">
              <w:rPr>
                <w:rFonts w:ascii="Times New Roman" w:hAnsi="Times New Roman"/>
                <w:sz w:val="24"/>
                <w:szCs w:val="24"/>
              </w:rPr>
              <w:t> </w:t>
            </w:r>
          </w:p>
        </w:tc>
      </w:tr>
    </w:tbl>
    <w:p w:rsidR="00F94838" w:rsidRPr="0064702B" w:rsidRDefault="00F94838" w:rsidP="003B6C59">
      <w:pPr>
        <w:spacing w:after="0" w:line="240" w:lineRule="auto"/>
        <w:jc w:val="center"/>
        <w:rPr>
          <w:rFonts w:ascii="Times New Roman" w:hAnsi="Times New Roman"/>
          <w:sz w:val="24"/>
          <w:szCs w:val="24"/>
        </w:rPr>
      </w:pPr>
    </w:p>
    <w:sectPr w:rsidR="00F94838" w:rsidRPr="0064702B" w:rsidSect="002B087B">
      <w:headerReference w:type="default" r:id="rId11"/>
      <w:headerReference w:type="first" r:id="rId12"/>
      <w:pgSz w:w="16838" w:h="11906" w:orient="landscape"/>
      <w:pgMar w:top="1701" w:right="1276" w:bottom="851"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0DB" w:rsidRDefault="009F40DB" w:rsidP="00110F88">
      <w:pPr>
        <w:spacing w:after="0" w:line="240" w:lineRule="auto"/>
      </w:pPr>
      <w:r>
        <w:separator/>
      </w:r>
    </w:p>
  </w:endnote>
  <w:endnote w:type="continuationSeparator" w:id="0">
    <w:p w:rsidR="009F40DB" w:rsidRDefault="009F40DB" w:rsidP="0011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0DB" w:rsidRDefault="009F40DB" w:rsidP="00110F88">
      <w:pPr>
        <w:spacing w:after="0" w:line="240" w:lineRule="auto"/>
      </w:pPr>
      <w:r>
        <w:separator/>
      </w:r>
    </w:p>
  </w:footnote>
  <w:footnote w:type="continuationSeparator" w:id="0">
    <w:p w:rsidR="009F40DB" w:rsidRDefault="009F40DB" w:rsidP="00110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877593"/>
      <w:docPartObj>
        <w:docPartGallery w:val="Page Numbers (Top of Page)"/>
        <w:docPartUnique/>
      </w:docPartObj>
    </w:sdtPr>
    <w:sdtEndPr>
      <w:rPr>
        <w:rFonts w:ascii="Times New Roman" w:hAnsi="Times New Roman"/>
      </w:rPr>
    </w:sdtEndPr>
    <w:sdtContent>
      <w:p w:rsidR="00B2080E" w:rsidRPr="002B087B" w:rsidRDefault="00B2080E">
        <w:pPr>
          <w:pStyle w:val="a6"/>
          <w:jc w:val="center"/>
          <w:rPr>
            <w:rFonts w:ascii="Times New Roman" w:hAnsi="Times New Roman"/>
          </w:rPr>
        </w:pPr>
        <w:r w:rsidRPr="002B087B">
          <w:rPr>
            <w:rFonts w:ascii="Times New Roman" w:hAnsi="Times New Roman"/>
          </w:rPr>
          <w:fldChar w:fldCharType="begin"/>
        </w:r>
        <w:r w:rsidRPr="002B087B">
          <w:rPr>
            <w:rFonts w:ascii="Times New Roman" w:hAnsi="Times New Roman"/>
          </w:rPr>
          <w:instrText>PAGE   \* MERGEFORMAT</w:instrText>
        </w:r>
        <w:r w:rsidRPr="002B087B">
          <w:rPr>
            <w:rFonts w:ascii="Times New Roman" w:hAnsi="Times New Roman"/>
          </w:rPr>
          <w:fldChar w:fldCharType="separate"/>
        </w:r>
        <w:r w:rsidR="00F8441B">
          <w:rPr>
            <w:rFonts w:ascii="Times New Roman" w:hAnsi="Times New Roman"/>
            <w:noProof/>
          </w:rPr>
          <w:t>2</w:t>
        </w:r>
        <w:r w:rsidRPr="002B087B">
          <w:rPr>
            <w:rFonts w:ascii="Times New Roman" w:hAnsi="Times New Roman"/>
          </w:rPr>
          <w:fldChar w:fldCharType="end"/>
        </w:r>
      </w:p>
    </w:sdtContent>
  </w:sdt>
  <w:p w:rsidR="00B2080E" w:rsidRDefault="00B208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0E" w:rsidRPr="00DA6767" w:rsidRDefault="00B2080E">
    <w:pPr>
      <w:pStyle w:val="a6"/>
      <w:jc w:val="center"/>
      <w:rPr>
        <w:rFonts w:ascii="Times New Roman" w:hAnsi="Times New Roman"/>
      </w:rPr>
    </w:pPr>
  </w:p>
  <w:p w:rsidR="00B2080E" w:rsidRDefault="00B208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467F"/>
    <w:multiLevelType w:val="hybridMultilevel"/>
    <w:tmpl w:val="69880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ED58E9"/>
    <w:multiLevelType w:val="hybridMultilevel"/>
    <w:tmpl w:val="16D89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172FEA"/>
    <w:multiLevelType w:val="hybridMultilevel"/>
    <w:tmpl w:val="6276C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693612"/>
    <w:multiLevelType w:val="hybridMultilevel"/>
    <w:tmpl w:val="20AE2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09"/>
    <w:rsid w:val="00000E21"/>
    <w:rsid w:val="00004595"/>
    <w:rsid w:val="00037B30"/>
    <w:rsid w:val="00053625"/>
    <w:rsid w:val="00053D92"/>
    <w:rsid w:val="00055202"/>
    <w:rsid w:val="0005768B"/>
    <w:rsid w:val="0006631A"/>
    <w:rsid w:val="0009122E"/>
    <w:rsid w:val="000A2FAE"/>
    <w:rsid w:val="000A4E2F"/>
    <w:rsid w:val="000B0C57"/>
    <w:rsid w:val="000E1F1B"/>
    <w:rsid w:val="000E5D6F"/>
    <w:rsid w:val="000F7AED"/>
    <w:rsid w:val="00101735"/>
    <w:rsid w:val="00110F88"/>
    <w:rsid w:val="001527B9"/>
    <w:rsid w:val="001548A6"/>
    <w:rsid w:val="001676C0"/>
    <w:rsid w:val="00174D18"/>
    <w:rsid w:val="0018081F"/>
    <w:rsid w:val="001A614E"/>
    <w:rsid w:val="001D5650"/>
    <w:rsid w:val="00210878"/>
    <w:rsid w:val="00233CC8"/>
    <w:rsid w:val="00287184"/>
    <w:rsid w:val="002B087B"/>
    <w:rsid w:val="002B66E3"/>
    <w:rsid w:val="00304119"/>
    <w:rsid w:val="00306F5B"/>
    <w:rsid w:val="00372D4E"/>
    <w:rsid w:val="00374B30"/>
    <w:rsid w:val="00380C7D"/>
    <w:rsid w:val="003A25DB"/>
    <w:rsid w:val="003A2ED0"/>
    <w:rsid w:val="003B1025"/>
    <w:rsid w:val="003B518B"/>
    <w:rsid w:val="003B6C59"/>
    <w:rsid w:val="003C51B0"/>
    <w:rsid w:val="003C7393"/>
    <w:rsid w:val="003D497F"/>
    <w:rsid w:val="003D77E5"/>
    <w:rsid w:val="003E10F8"/>
    <w:rsid w:val="00404584"/>
    <w:rsid w:val="00422309"/>
    <w:rsid w:val="004356BD"/>
    <w:rsid w:val="00466357"/>
    <w:rsid w:val="00467DD4"/>
    <w:rsid w:val="00476809"/>
    <w:rsid w:val="00476AEC"/>
    <w:rsid w:val="004909BE"/>
    <w:rsid w:val="004B3833"/>
    <w:rsid w:val="004C30C4"/>
    <w:rsid w:val="004E4220"/>
    <w:rsid w:val="004F3879"/>
    <w:rsid w:val="00502779"/>
    <w:rsid w:val="00503B45"/>
    <w:rsid w:val="00506A44"/>
    <w:rsid w:val="005276C3"/>
    <w:rsid w:val="00530EA7"/>
    <w:rsid w:val="005433FA"/>
    <w:rsid w:val="00545271"/>
    <w:rsid w:val="00573A9C"/>
    <w:rsid w:val="005845BB"/>
    <w:rsid w:val="005854DE"/>
    <w:rsid w:val="005B5F27"/>
    <w:rsid w:val="005D6C0A"/>
    <w:rsid w:val="006107C2"/>
    <w:rsid w:val="00620B53"/>
    <w:rsid w:val="0064702B"/>
    <w:rsid w:val="006644C9"/>
    <w:rsid w:val="0067171C"/>
    <w:rsid w:val="006A1669"/>
    <w:rsid w:val="006A39FA"/>
    <w:rsid w:val="00701333"/>
    <w:rsid w:val="007069B0"/>
    <w:rsid w:val="00736937"/>
    <w:rsid w:val="0074152D"/>
    <w:rsid w:val="007C4CCE"/>
    <w:rsid w:val="007D674B"/>
    <w:rsid w:val="007F4362"/>
    <w:rsid w:val="00821321"/>
    <w:rsid w:val="00845E0A"/>
    <w:rsid w:val="00871A6A"/>
    <w:rsid w:val="00891865"/>
    <w:rsid w:val="008B49E5"/>
    <w:rsid w:val="008C018A"/>
    <w:rsid w:val="008C2418"/>
    <w:rsid w:val="008E036E"/>
    <w:rsid w:val="008F333D"/>
    <w:rsid w:val="0090106A"/>
    <w:rsid w:val="00901BB2"/>
    <w:rsid w:val="00911855"/>
    <w:rsid w:val="009358B8"/>
    <w:rsid w:val="00953365"/>
    <w:rsid w:val="009774F0"/>
    <w:rsid w:val="00981780"/>
    <w:rsid w:val="009A3C03"/>
    <w:rsid w:val="009C1F7B"/>
    <w:rsid w:val="009C5038"/>
    <w:rsid w:val="009D1D11"/>
    <w:rsid w:val="009D5019"/>
    <w:rsid w:val="009E4783"/>
    <w:rsid w:val="009F40DB"/>
    <w:rsid w:val="009F5EC3"/>
    <w:rsid w:val="00A272BE"/>
    <w:rsid w:val="00A64B15"/>
    <w:rsid w:val="00AC3C52"/>
    <w:rsid w:val="00B107DA"/>
    <w:rsid w:val="00B2080E"/>
    <w:rsid w:val="00B2388C"/>
    <w:rsid w:val="00B426B8"/>
    <w:rsid w:val="00B62A68"/>
    <w:rsid w:val="00BA58E3"/>
    <w:rsid w:val="00BB58F2"/>
    <w:rsid w:val="00BF18F7"/>
    <w:rsid w:val="00BF2907"/>
    <w:rsid w:val="00BF61D3"/>
    <w:rsid w:val="00C27785"/>
    <w:rsid w:val="00C31DD6"/>
    <w:rsid w:val="00C437D4"/>
    <w:rsid w:val="00C52199"/>
    <w:rsid w:val="00C554FF"/>
    <w:rsid w:val="00C608FF"/>
    <w:rsid w:val="00C60C54"/>
    <w:rsid w:val="00C61DEB"/>
    <w:rsid w:val="00C7326C"/>
    <w:rsid w:val="00C86418"/>
    <w:rsid w:val="00CC794A"/>
    <w:rsid w:val="00CD0854"/>
    <w:rsid w:val="00CE3D2F"/>
    <w:rsid w:val="00CE767A"/>
    <w:rsid w:val="00D10E22"/>
    <w:rsid w:val="00D20228"/>
    <w:rsid w:val="00D84BBD"/>
    <w:rsid w:val="00DA6767"/>
    <w:rsid w:val="00DA7B7D"/>
    <w:rsid w:val="00DC6DC5"/>
    <w:rsid w:val="00DE7B1F"/>
    <w:rsid w:val="00E148F4"/>
    <w:rsid w:val="00E24CBA"/>
    <w:rsid w:val="00E27025"/>
    <w:rsid w:val="00E46D53"/>
    <w:rsid w:val="00E508B5"/>
    <w:rsid w:val="00E53254"/>
    <w:rsid w:val="00E568FF"/>
    <w:rsid w:val="00E652F6"/>
    <w:rsid w:val="00E81287"/>
    <w:rsid w:val="00F02BD3"/>
    <w:rsid w:val="00F05270"/>
    <w:rsid w:val="00F10E9D"/>
    <w:rsid w:val="00F33749"/>
    <w:rsid w:val="00F34BFA"/>
    <w:rsid w:val="00F44A0C"/>
    <w:rsid w:val="00F452A6"/>
    <w:rsid w:val="00F52C5E"/>
    <w:rsid w:val="00F5325E"/>
    <w:rsid w:val="00F57C3A"/>
    <w:rsid w:val="00F61729"/>
    <w:rsid w:val="00F8039E"/>
    <w:rsid w:val="00F80EF2"/>
    <w:rsid w:val="00F8441B"/>
    <w:rsid w:val="00F94838"/>
    <w:rsid w:val="00F9772C"/>
    <w:rsid w:val="00FB4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AE"/>
    <w:rPr>
      <w:rFonts w:ascii="Calibri" w:eastAsia="Calibri" w:hAnsi="Calibri" w:cs="Times New Roman"/>
    </w:rPr>
  </w:style>
  <w:style w:type="paragraph" w:styleId="1">
    <w:name w:val="heading 1"/>
    <w:basedOn w:val="a"/>
    <w:next w:val="a"/>
    <w:link w:val="10"/>
    <w:uiPriority w:val="9"/>
    <w:qFormat/>
    <w:rsid w:val="00F84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F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2FAE"/>
    <w:rPr>
      <w:rFonts w:ascii="Tahoma" w:eastAsia="Calibri" w:hAnsi="Tahoma" w:cs="Tahoma"/>
      <w:sz w:val="16"/>
      <w:szCs w:val="16"/>
    </w:rPr>
  </w:style>
  <w:style w:type="paragraph" w:styleId="a5">
    <w:name w:val="List Paragraph"/>
    <w:basedOn w:val="a"/>
    <w:uiPriority w:val="34"/>
    <w:qFormat/>
    <w:rsid w:val="00110F88"/>
    <w:pPr>
      <w:ind w:left="720"/>
      <w:contextualSpacing/>
    </w:pPr>
  </w:style>
  <w:style w:type="paragraph" w:styleId="a6">
    <w:name w:val="header"/>
    <w:basedOn w:val="a"/>
    <w:link w:val="a7"/>
    <w:uiPriority w:val="99"/>
    <w:unhideWhenUsed/>
    <w:rsid w:val="00110F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0F88"/>
    <w:rPr>
      <w:rFonts w:ascii="Calibri" w:eastAsia="Calibri" w:hAnsi="Calibri" w:cs="Times New Roman"/>
    </w:rPr>
  </w:style>
  <w:style w:type="paragraph" w:styleId="a8">
    <w:name w:val="footer"/>
    <w:basedOn w:val="a"/>
    <w:link w:val="a9"/>
    <w:uiPriority w:val="99"/>
    <w:unhideWhenUsed/>
    <w:rsid w:val="00110F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0F88"/>
    <w:rPr>
      <w:rFonts w:ascii="Calibri" w:eastAsia="Calibri" w:hAnsi="Calibri" w:cs="Times New Roman"/>
    </w:rPr>
  </w:style>
  <w:style w:type="table" w:styleId="aa">
    <w:name w:val="Table Grid"/>
    <w:basedOn w:val="a1"/>
    <w:uiPriority w:val="59"/>
    <w:rsid w:val="0028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74D18"/>
    <w:rPr>
      <w:color w:val="1155CC"/>
      <w:u w:val="single"/>
    </w:rPr>
  </w:style>
  <w:style w:type="character" w:styleId="ac">
    <w:name w:val="FollowedHyperlink"/>
    <w:basedOn w:val="a0"/>
    <w:uiPriority w:val="99"/>
    <w:semiHidden/>
    <w:unhideWhenUsed/>
    <w:rsid w:val="00B107DA"/>
    <w:rPr>
      <w:color w:val="800080" w:themeColor="followedHyperlink"/>
      <w:u w:val="single"/>
    </w:rPr>
  </w:style>
  <w:style w:type="character" w:customStyle="1" w:styleId="10">
    <w:name w:val="Заголовок 1 Знак"/>
    <w:basedOn w:val="a0"/>
    <w:link w:val="1"/>
    <w:uiPriority w:val="9"/>
    <w:rsid w:val="00F844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AE"/>
    <w:rPr>
      <w:rFonts w:ascii="Calibri" w:eastAsia="Calibri" w:hAnsi="Calibri" w:cs="Times New Roman"/>
    </w:rPr>
  </w:style>
  <w:style w:type="paragraph" w:styleId="1">
    <w:name w:val="heading 1"/>
    <w:basedOn w:val="a"/>
    <w:next w:val="a"/>
    <w:link w:val="10"/>
    <w:uiPriority w:val="9"/>
    <w:qFormat/>
    <w:rsid w:val="00F84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F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2FAE"/>
    <w:rPr>
      <w:rFonts w:ascii="Tahoma" w:eastAsia="Calibri" w:hAnsi="Tahoma" w:cs="Tahoma"/>
      <w:sz w:val="16"/>
      <w:szCs w:val="16"/>
    </w:rPr>
  </w:style>
  <w:style w:type="paragraph" w:styleId="a5">
    <w:name w:val="List Paragraph"/>
    <w:basedOn w:val="a"/>
    <w:uiPriority w:val="34"/>
    <w:qFormat/>
    <w:rsid w:val="00110F88"/>
    <w:pPr>
      <w:ind w:left="720"/>
      <w:contextualSpacing/>
    </w:pPr>
  </w:style>
  <w:style w:type="paragraph" w:styleId="a6">
    <w:name w:val="header"/>
    <w:basedOn w:val="a"/>
    <w:link w:val="a7"/>
    <w:uiPriority w:val="99"/>
    <w:unhideWhenUsed/>
    <w:rsid w:val="00110F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0F88"/>
    <w:rPr>
      <w:rFonts w:ascii="Calibri" w:eastAsia="Calibri" w:hAnsi="Calibri" w:cs="Times New Roman"/>
    </w:rPr>
  </w:style>
  <w:style w:type="paragraph" w:styleId="a8">
    <w:name w:val="footer"/>
    <w:basedOn w:val="a"/>
    <w:link w:val="a9"/>
    <w:uiPriority w:val="99"/>
    <w:unhideWhenUsed/>
    <w:rsid w:val="00110F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0F88"/>
    <w:rPr>
      <w:rFonts w:ascii="Calibri" w:eastAsia="Calibri" w:hAnsi="Calibri" w:cs="Times New Roman"/>
    </w:rPr>
  </w:style>
  <w:style w:type="table" w:styleId="aa">
    <w:name w:val="Table Grid"/>
    <w:basedOn w:val="a1"/>
    <w:uiPriority w:val="59"/>
    <w:rsid w:val="0028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74D18"/>
    <w:rPr>
      <w:color w:val="1155CC"/>
      <w:u w:val="single"/>
    </w:rPr>
  </w:style>
  <w:style w:type="character" w:styleId="ac">
    <w:name w:val="FollowedHyperlink"/>
    <w:basedOn w:val="a0"/>
    <w:uiPriority w:val="99"/>
    <w:semiHidden/>
    <w:unhideWhenUsed/>
    <w:rsid w:val="00B107DA"/>
    <w:rPr>
      <w:color w:val="800080" w:themeColor="followedHyperlink"/>
      <w:u w:val="single"/>
    </w:rPr>
  </w:style>
  <w:style w:type="character" w:customStyle="1" w:styleId="10">
    <w:name w:val="Заголовок 1 Знак"/>
    <w:basedOn w:val="a0"/>
    <w:link w:val="1"/>
    <w:uiPriority w:val="9"/>
    <w:rsid w:val="00F844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9344">
      <w:bodyDiv w:val="1"/>
      <w:marLeft w:val="0"/>
      <w:marRight w:val="0"/>
      <w:marTop w:val="0"/>
      <w:marBottom w:val="0"/>
      <w:divBdr>
        <w:top w:val="none" w:sz="0" w:space="0" w:color="auto"/>
        <w:left w:val="none" w:sz="0" w:space="0" w:color="auto"/>
        <w:bottom w:val="none" w:sz="0" w:space="0" w:color="auto"/>
        <w:right w:val="none" w:sz="0" w:space="0" w:color="auto"/>
      </w:divBdr>
    </w:div>
    <w:div w:id="281420621">
      <w:bodyDiv w:val="1"/>
      <w:marLeft w:val="0"/>
      <w:marRight w:val="0"/>
      <w:marTop w:val="0"/>
      <w:marBottom w:val="0"/>
      <w:divBdr>
        <w:top w:val="none" w:sz="0" w:space="0" w:color="auto"/>
        <w:left w:val="none" w:sz="0" w:space="0" w:color="auto"/>
        <w:bottom w:val="none" w:sz="0" w:space="0" w:color="auto"/>
        <w:right w:val="none" w:sz="0" w:space="0" w:color="auto"/>
      </w:divBdr>
    </w:div>
    <w:div w:id="315257643">
      <w:bodyDiv w:val="1"/>
      <w:marLeft w:val="0"/>
      <w:marRight w:val="0"/>
      <w:marTop w:val="0"/>
      <w:marBottom w:val="0"/>
      <w:divBdr>
        <w:top w:val="none" w:sz="0" w:space="0" w:color="auto"/>
        <w:left w:val="none" w:sz="0" w:space="0" w:color="auto"/>
        <w:bottom w:val="none" w:sz="0" w:space="0" w:color="auto"/>
        <w:right w:val="none" w:sz="0" w:space="0" w:color="auto"/>
      </w:divBdr>
    </w:div>
    <w:div w:id="367073848">
      <w:bodyDiv w:val="1"/>
      <w:marLeft w:val="0"/>
      <w:marRight w:val="0"/>
      <w:marTop w:val="0"/>
      <w:marBottom w:val="0"/>
      <w:divBdr>
        <w:top w:val="none" w:sz="0" w:space="0" w:color="auto"/>
        <w:left w:val="none" w:sz="0" w:space="0" w:color="auto"/>
        <w:bottom w:val="none" w:sz="0" w:space="0" w:color="auto"/>
        <w:right w:val="none" w:sz="0" w:space="0" w:color="auto"/>
      </w:divBdr>
    </w:div>
    <w:div w:id="411467401">
      <w:bodyDiv w:val="1"/>
      <w:marLeft w:val="0"/>
      <w:marRight w:val="0"/>
      <w:marTop w:val="0"/>
      <w:marBottom w:val="0"/>
      <w:divBdr>
        <w:top w:val="none" w:sz="0" w:space="0" w:color="auto"/>
        <w:left w:val="none" w:sz="0" w:space="0" w:color="auto"/>
        <w:bottom w:val="none" w:sz="0" w:space="0" w:color="auto"/>
        <w:right w:val="none" w:sz="0" w:space="0" w:color="auto"/>
      </w:divBdr>
    </w:div>
    <w:div w:id="445080769">
      <w:bodyDiv w:val="1"/>
      <w:marLeft w:val="0"/>
      <w:marRight w:val="0"/>
      <w:marTop w:val="0"/>
      <w:marBottom w:val="0"/>
      <w:divBdr>
        <w:top w:val="none" w:sz="0" w:space="0" w:color="auto"/>
        <w:left w:val="none" w:sz="0" w:space="0" w:color="auto"/>
        <w:bottom w:val="none" w:sz="0" w:space="0" w:color="auto"/>
        <w:right w:val="none" w:sz="0" w:space="0" w:color="auto"/>
      </w:divBdr>
    </w:div>
    <w:div w:id="459031330">
      <w:bodyDiv w:val="1"/>
      <w:marLeft w:val="0"/>
      <w:marRight w:val="0"/>
      <w:marTop w:val="0"/>
      <w:marBottom w:val="0"/>
      <w:divBdr>
        <w:top w:val="none" w:sz="0" w:space="0" w:color="auto"/>
        <w:left w:val="none" w:sz="0" w:space="0" w:color="auto"/>
        <w:bottom w:val="none" w:sz="0" w:space="0" w:color="auto"/>
        <w:right w:val="none" w:sz="0" w:space="0" w:color="auto"/>
      </w:divBdr>
    </w:div>
    <w:div w:id="561719041">
      <w:bodyDiv w:val="1"/>
      <w:marLeft w:val="0"/>
      <w:marRight w:val="0"/>
      <w:marTop w:val="0"/>
      <w:marBottom w:val="0"/>
      <w:divBdr>
        <w:top w:val="none" w:sz="0" w:space="0" w:color="auto"/>
        <w:left w:val="none" w:sz="0" w:space="0" w:color="auto"/>
        <w:bottom w:val="none" w:sz="0" w:space="0" w:color="auto"/>
        <w:right w:val="none" w:sz="0" w:space="0" w:color="auto"/>
      </w:divBdr>
    </w:div>
    <w:div w:id="632638885">
      <w:bodyDiv w:val="1"/>
      <w:marLeft w:val="0"/>
      <w:marRight w:val="0"/>
      <w:marTop w:val="0"/>
      <w:marBottom w:val="0"/>
      <w:divBdr>
        <w:top w:val="none" w:sz="0" w:space="0" w:color="auto"/>
        <w:left w:val="none" w:sz="0" w:space="0" w:color="auto"/>
        <w:bottom w:val="none" w:sz="0" w:space="0" w:color="auto"/>
        <w:right w:val="none" w:sz="0" w:space="0" w:color="auto"/>
      </w:divBdr>
    </w:div>
    <w:div w:id="736368326">
      <w:bodyDiv w:val="1"/>
      <w:marLeft w:val="0"/>
      <w:marRight w:val="0"/>
      <w:marTop w:val="0"/>
      <w:marBottom w:val="0"/>
      <w:divBdr>
        <w:top w:val="none" w:sz="0" w:space="0" w:color="auto"/>
        <w:left w:val="none" w:sz="0" w:space="0" w:color="auto"/>
        <w:bottom w:val="none" w:sz="0" w:space="0" w:color="auto"/>
        <w:right w:val="none" w:sz="0" w:space="0" w:color="auto"/>
      </w:divBdr>
    </w:div>
    <w:div w:id="851799667">
      <w:bodyDiv w:val="1"/>
      <w:marLeft w:val="0"/>
      <w:marRight w:val="0"/>
      <w:marTop w:val="0"/>
      <w:marBottom w:val="0"/>
      <w:divBdr>
        <w:top w:val="none" w:sz="0" w:space="0" w:color="auto"/>
        <w:left w:val="none" w:sz="0" w:space="0" w:color="auto"/>
        <w:bottom w:val="none" w:sz="0" w:space="0" w:color="auto"/>
        <w:right w:val="none" w:sz="0" w:space="0" w:color="auto"/>
      </w:divBdr>
    </w:div>
    <w:div w:id="875047023">
      <w:bodyDiv w:val="1"/>
      <w:marLeft w:val="0"/>
      <w:marRight w:val="0"/>
      <w:marTop w:val="0"/>
      <w:marBottom w:val="0"/>
      <w:divBdr>
        <w:top w:val="none" w:sz="0" w:space="0" w:color="auto"/>
        <w:left w:val="none" w:sz="0" w:space="0" w:color="auto"/>
        <w:bottom w:val="none" w:sz="0" w:space="0" w:color="auto"/>
        <w:right w:val="none" w:sz="0" w:space="0" w:color="auto"/>
      </w:divBdr>
    </w:div>
    <w:div w:id="899369644">
      <w:bodyDiv w:val="1"/>
      <w:marLeft w:val="0"/>
      <w:marRight w:val="0"/>
      <w:marTop w:val="0"/>
      <w:marBottom w:val="0"/>
      <w:divBdr>
        <w:top w:val="none" w:sz="0" w:space="0" w:color="auto"/>
        <w:left w:val="none" w:sz="0" w:space="0" w:color="auto"/>
        <w:bottom w:val="none" w:sz="0" w:space="0" w:color="auto"/>
        <w:right w:val="none" w:sz="0" w:space="0" w:color="auto"/>
      </w:divBdr>
    </w:div>
    <w:div w:id="907493435">
      <w:bodyDiv w:val="1"/>
      <w:marLeft w:val="0"/>
      <w:marRight w:val="0"/>
      <w:marTop w:val="0"/>
      <w:marBottom w:val="0"/>
      <w:divBdr>
        <w:top w:val="none" w:sz="0" w:space="0" w:color="auto"/>
        <w:left w:val="none" w:sz="0" w:space="0" w:color="auto"/>
        <w:bottom w:val="none" w:sz="0" w:space="0" w:color="auto"/>
        <w:right w:val="none" w:sz="0" w:space="0" w:color="auto"/>
      </w:divBdr>
    </w:div>
    <w:div w:id="992174635">
      <w:bodyDiv w:val="1"/>
      <w:marLeft w:val="0"/>
      <w:marRight w:val="0"/>
      <w:marTop w:val="0"/>
      <w:marBottom w:val="0"/>
      <w:divBdr>
        <w:top w:val="none" w:sz="0" w:space="0" w:color="auto"/>
        <w:left w:val="none" w:sz="0" w:space="0" w:color="auto"/>
        <w:bottom w:val="none" w:sz="0" w:space="0" w:color="auto"/>
        <w:right w:val="none" w:sz="0" w:space="0" w:color="auto"/>
      </w:divBdr>
    </w:div>
    <w:div w:id="1119909095">
      <w:bodyDiv w:val="1"/>
      <w:marLeft w:val="0"/>
      <w:marRight w:val="0"/>
      <w:marTop w:val="0"/>
      <w:marBottom w:val="0"/>
      <w:divBdr>
        <w:top w:val="none" w:sz="0" w:space="0" w:color="auto"/>
        <w:left w:val="none" w:sz="0" w:space="0" w:color="auto"/>
        <w:bottom w:val="none" w:sz="0" w:space="0" w:color="auto"/>
        <w:right w:val="none" w:sz="0" w:space="0" w:color="auto"/>
      </w:divBdr>
    </w:div>
    <w:div w:id="1163937420">
      <w:bodyDiv w:val="1"/>
      <w:marLeft w:val="0"/>
      <w:marRight w:val="0"/>
      <w:marTop w:val="0"/>
      <w:marBottom w:val="0"/>
      <w:divBdr>
        <w:top w:val="none" w:sz="0" w:space="0" w:color="auto"/>
        <w:left w:val="none" w:sz="0" w:space="0" w:color="auto"/>
        <w:bottom w:val="none" w:sz="0" w:space="0" w:color="auto"/>
        <w:right w:val="none" w:sz="0" w:space="0" w:color="auto"/>
      </w:divBdr>
    </w:div>
    <w:div w:id="1186558153">
      <w:bodyDiv w:val="1"/>
      <w:marLeft w:val="0"/>
      <w:marRight w:val="0"/>
      <w:marTop w:val="0"/>
      <w:marBottom w:val="0"/>
      <w:divBdr>
        <w:top w:val="none" w:sz="0" w:space="0" w:color="auto"/>
        <w:left w:val="none" w:sz="0" w:space="0" w:color="auto"/>
        <w:bottom w:val="none" w:sz="0" w:space="0" w:color="auto"/>
        <w:right w:val="none" w:sz="0" w:space="0" w:color="auto"/>
      </w:divBdr>
    </w:div>
    <w:div w:id="1237671782">
      <w:bodyDiv w:val="1"/>
      <w:marLeft w:val="0"/>
      <w:marRight w:val="0"/>
      <w:marTop w:val="0"/>
      <w:marBottom w:val="0"/>
      <w:divBdr>
        <w:top w:val="none" w:sz="0" w:space="0" w:color="auto"/>
        <w:left w:val="none" w:sz="0" w:space="0" w:color="auto"/>
        <w:bottom w:val="none" w:sz="0" w:space="0" w:color="auto"/>
        <w:right w:val="none" w:sz="0" w:space="0" w:color="auto"/>
      </w:divBdr>
    </w:div>
    <w:div w:id="1242985157">
      <w:bodyDiv w:val="1"/>
      <w:marLeft w:val="0"/>
      <w:marRight w:val="0"/>
      <w:marTop w:val="0"/>
      <w:marBottom w:val="0"/>
      <w:divBdr>
        <w:top w:val="none" w:sz="0" w:space="0" w:color="auto"/>
        <w:left w:val="none" w:sz="0" w:space="0" w:color="auto"/>
        <w:bottom w:val="none" w:sz="0" w:space="0" w:color="auto"/>
        <w:right w:val="none" w:sz="0" w:space="0" w:color="auto"/>
      </w:divBdr>
    </w:div>
    <w:div w:id="1435710334">
      <w:bodyDiv w:val="1"/>
      <w:marLeft w:val="0"/>
      <w:marRight w:val="0"/>
      <w:marTop w:val="0"/>
      <w:marBottom w:val="0"/>
      <w:divBdr>
        <w:top w:val="none" w:sz="0" w:space="0" w:color="auto"/>
        <w:left w:val="none" w:sz="0" w:space="0" w:color="auto"/>
        <w:bottom w:val="none" w:sz="0" w:space="0" w:color="auto"/>
        <w:right w:val="none" w:sz="0" w:space="0" w:color="auto"/>
      </w:divBdr>
    </w:div>
    <w:div w:id="1552768140">
      <w:bodyDiv w:val="1"/>
      <w:marLeft w:val="0"/>
      <w:marRight w:val="0"/>
      <w:marTop w:val="0"/>
      <w:marBottom w:val="0"/>
      <w:divBdr>
        <w:top w:val="none" w:sz="0" w:space="0" w:color="auto"/>
        <w:left w:val="none" w:sz="0" w:space="0" w:color="auto"/>
        <w:bottom w:val="none" w:sz="0" w:space="0" w:color="auto"/>
        <w:right w:val="none" w:sz="0" w:space="0" w:color="auto"/>
      </w:divBdr>
    </w:div>
    <w:div w:id="1589650522">
      <w:bodyDiv w:val="1"/>
      <w:marLeft w:val="0"/>
      <w:marRight w:val="0"/>
      <w:marTop w:val="0"/>
      <w:marBottom w:val="0"/>
      <w:divBdr>
        <w:top w:val="none" w:sz="0" w:space="0" w:color="auto"/>
        <w:left w:val="none" w:sz="0" w:space="0" w:color="auto"/>
        <w:bottom w:val="none" w:sz="0" w:space="0" w:color="auto"/>
        <w:right w:val="none" w:sz="0" w:space="0" w:color="auto"/>
      </w:divBdr>
    </w:div>
    <w:div w:id="1677685643">
      <w:bodyDiv w:val="1"/>
      <w:marLeft w:val="0"/>
      <w:marRight w:val="0"/>
      <w:marTop w:val="0"/>
      <w:marBottom w:val="0"/>
      <w:divBdr>
        <w:top w:val="none" w:sz="0" w:space="0" w:color="auto"/>
        <w:left w:val="none" w:sz="0" w:space="0" w:color="auto"/>
        <w:bottom w:val="none" w:sz="0" w:space="0" w:color="auto"/>
        <w:right w:val="none" w:sz="0" w:space="0" w:color="auto"/>
      </w:divBdr>
    </w:div>
    <w:div w:id="1758209933">
      <w:bodyDiv w:val="1"/>
      <w:marLeft w:val="0"/>
      <w:marRight w:val="0"/>
      <w:marTop w:val="0"/>
      <w:marBottom w:val="0"/>
      <w:divBdr>
        <w:top w:val="none" w:sz="0" w:space="0" w:color="auto"/>
        <w:left w:val="none" w:sz="0" w:space="0" w:color="auto"/>
        <w:bottom w:val="none" w:sz="0" w:space="0" w:color="auto"/>
        <w:right w:val="none" w:sz="0" w:space="0" w:color="auto"/>
      </w:divBdr>
    </w:div>
    <w:div w:id="1763448328">
      <w:bodyDiv w:val="1"/>
      <w:marLeft w:val="0"/>
      <w:marRight w:val="0"/>
      <w:marTop w:val="0"/>
      <w:marBottom w:val="0"/>
      <w:divBdr>
        <w:top w:val="none" w:sz="0" w:space="0" w:color="auto"/>
        <w:left w:val="none" w:sz="0" w:space="0" w:color="auto"/>
        <w:bottom w:val="none" w:sz="0" w:space="0" w:color="auto"/>
        <w:right w:val="none" w:sz="0" w:space="0" w:color="auto"/>
      </w:divBdr>
    </w:div>
    <w:div w:id="1840536893">
      <w:bodyDiv w:val="1"/>
      <w:marLeft w:val="0"/>
      <w:marRight w:val="0"/>
      <w:marTop w:val="0"/>
      <w:marBottom w:val="0"/>
      <w:divBdr>
        <w:top w:val="none" w:sz="0" w:space="0" w:color="auto"/>
        <w:left w:val="none" w:sz="0" w:space="0" w:color="auto"/>
        <w:bottom w:val="none" w:sz="0" w:space="0" w:color="auto"/>
        <w:right w:val="none" w:sz="0" w:space="0" w:color="auto"/>
      </w:divBdr>
    </w:div>
    <w:div w:id="1933970036">
      <w:bodyDiv w:val="1"/>
      <w:marLeft w:val="0"/>
      <w:marRight w:val="0"/>
      <w:marTop w:val="0"/>
      <w:marBottom w:val="0"/>
      <w:divBdr>
        <w:top w:val="none" w:sz="0" w:space="0" w:color="auto"/>
        <w:left w:val="none" w:sz="0" w:space="0" w:color="auto"/>
        <w:bottom w:val="none" w:sz="0" w:space="0" w:color="auto"/>
        <w:right w:val="none" w:sz="0" w:space="0" w:color="auto"/>
      </w:divBdr>
    </w:div>
    <w:div w:id="207916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20http://nikolskreg.ru/search/node?keys%20" TargetMode="External"/><Relationship Id="rId4" Type="http://schemas.microsoft.com/office/2007/relationships/stylesWithEffects" Target="stylesWithEffects.xml"/><Relationship Id="rId9" Type="http://schemas.openxmlformats.org/officeDocument/2006/relationships/hyperlink" Target="mailto:sheksna@r24.gov35.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ECAB-2E4C-4ED6-AA72-9F599AEC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6827</Words>
  <Characters>38918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Специалист</cp:lastModifiedBy>
  <cp:revision>2</cp:revision>
  <cp:lastPrinted>2023-03-30T06:20:00Z</cp:lastPrinted>
  <dcterms:created xsi:type="dcterms:W3CDTF">2023-03-30T06:21:00Z</dcterms:created>
  <dcterms:modified xsi:type="dcterms:W3CDTF">2023-03-30T06:21:00Z</dcterms:modified>
</cp:coreProperties>
</file>