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F0" w:rsidRDefault="006D2B19">
      <w:pPr>
        <w:tabs>
          <w:tab w:val="left" w:pos="4140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19050" distR="0">
            <wp:extent cx="571500" cy="666750"/>
            <wp:effectExtent l="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0327F0" w:rsidRDefault="006D2B19">
      <w:pPr>
        <w:pStyle w:val="a6"/>
        <w:rPr>
          <w:sz w:val="24"/>
        </w:rPr>
      </w:pPr>
      <w:r>
        <w:rPr>
          <w:sz w:val="24"/>
        </w:rPr>
        <w:t xml:space="preserve">АДМИНИСТРАЦИЯ НИКОЛЬСКОГО </w:t>
      </w:r>
    </w:p>
    <w:p w:rsidR="000327F0" w:rsidRDefault="006D2B19">
      <w:pPr>
        <w:pStyle w:val="a6"/>
        <w:rPr>
          <w:sz w:val="24"/>
        </w:rPr>
      </w:pPr>
      <w:r>
        <w:rPr>
          <w:sz w:val="24"/>
        </w:rPr>
        <w:t>МУНИЦИПАЛЬНОГО РАЙОНА</w:t>
      </w:r>
    </w:p>
    <w:p w:rsidR="000327F0" w:rsidRDefault="000327F0">
      <w:pPr>
        <w:pStyle w:val="a6"/>
        <w:rPr>
          <w:sz w:val="24"/>
        </w:rPr>
      </w:pPr>
    </w:p>
    <w:p w:rsidR="000327F0" w:rsidRDefault="006D2B19">
      <w:pPr>
        <w:pStyle w:val="a6"/>
        <w:rPr>
          <w:sz w:val="24"/>
        </w:rPr>
      </w:pPr>
      <w:r>
        <w:rPr>
          <w:sz w:val="24"/>
        </w:rPr>
        <w:t>ПОСТАНОВЛЕНИЕ</w:t>
      </w:r>
    </w:p>
    <w:p w:rsidR="000327F0" w:rsidRDefault="000327F0">
      <w:pPr>
        <w:pStyle w:val="a6"/>
        <w:jc w:val="left"/>
        <w:rPr>
          <w:b w:val="0"/>
          <w:spacing w:val="0"/>
          <w:sz w:val="24"/>
        </w:rPr>
      </w:pPr>
    </w:p>
    <w:tbl>
      <w:tblPr>
        <w:tblW w:w="9781" w:type="dxa"/>
        <w:tblInd w:w="109" w:type="dxa"/>
        <w:tblLook w:val="0000"/>
      </w:tblPr>
      <w:tblGrid>
        <w:gridCol w:w="2693"/>
        <w:gridCol w:w="3966"/>
        <w:gridCol w:w="3122"/>
      </w:tblGrid>
      <w:tr w:rsidR="000327F0">
        <w:tc>
          <w:tcPr>
            <w:tcW w:w="2693" w:type="dxa"/>
            <w:shd w:val="clear" w:color="auto" w:fill="auto"/>
          </w:tcPr>
          <w:p w:rsidR="000327F0" w:rsidRDefault="006D2B19">
            <w:r>
              <w:rPr>
                <w:rFonts w:ascii="Times New Roman" w:hAnsi="Times New Roman"/>
                <w:sz w:val="24"/>
                <w:szCs w:val="24"/>
              </w:rPr>
              <w:t xml:space="preserve"> 25.02.2021 года</w:t>
            </w:r>
          </w:p>
        </w:tc>
        <w:tc>
          <w:tcPr>
            <w:tcW w:w="3966" w:type="dxa"/>
            <w:shd w:val="clear" w:color="auto" w:fill="auto"/>
          </w:tcPr>
          <w:p w:rsidR="000327F0" w:rsidRDefault="006D2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122" w:type="dxa"/>
            <w:shd w:val="clear" w:color="auto" w:fill="auto"/>
          </w:tcPr>
          <w:p w:rsidR="000327F0" w:rsidRDefault="006D2B19"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№ 109</w:t>
            </w:r>
          </w:p>
        </w:tc>
      </w:tr>
    </w:tbl>
    <w:p w:rsidR="000327F0" w:rsidRDefault="006D2B19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Никольск</w:t>
      </w:r>
    </w:p>
    <w:p w:rsidR="000327F0" w:rsidRDefault="000327F0">
      <w:pPr>
        <w:jc w:val="center"/>
        <w:rPr>
          <w:rFonts w:ascii="Times New Roman" w:hAnsi="Times New Roman"/>
          <w:sz w:val="24"/>
          <w:szCs w:val="24"/>
        </w:rPr>
      </w:pPr>
      <w:r w:rsidRPr="000327F0">
        <w:pict>
          <v:rect id="_x0000_s1026" style="position:absolute;left:0;text-align:left;margin-left:11.8pt;margin-top:2.55pt;width:267.65pt;height:58.2pt;z-index:251657728;mso-wrap-distance-left:9.05pt;mso-wrap-distance-right:9.05pt" stroked="f" strokeweight="0">
            <v:fill opacity="0"/>
            <v:textbox inset="0,0,0,0">
              <w:txbxContent>
                <w:p w:rsidR="000327F0" w:rsidRDefault="006D2B19">
                  <w:pPr>
                    <w:pStyle w:val="ae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 проведении открытого аукциона по продаже  муниципального имущества через аукцион в электронной форме № 1</w:t>
                  </w:r>
                </w:p>
                <w:p w:rsidR="000327F0" w:rsidRDefault="000327F0">
                  <w:pPr>
                    <w:pStyle w:val="ae"/>
                  </w:pPr>
                </w:p>
              </w:txbxContent>
            </v:textbox>
            <w10:wrap type="square"/>
          </v:rect>
        </w:pict>
      </w:r>
    </w:p>
    <w:p w:rsidR="000327F0" w:rsidRDefault="000327F0">
      <w:pPr>
        <w:jc w:val="center"/>
        <w:rPr>
          <w:rFonts w:ascii="Times New Roman" w:hAnsi="Times New Roman"/>
          <w:sz w:val="24"/>
          <w:szCs w:val="24"/>
        </w:rPr>
      </w:pPr>
    </w:p>
    <w:p w:rsidR="000327F0" w:rsidRDefault="000327F0">
      <w:pPr>
        <w:jc w:val="center"/>
        <w:rPr>
          <w:rFonts w:ascii="Times New Roman" w:hAnsi="Times New Roman"/>
          <w:sz w:val="24"/>
          <w:szCs w:val="24"/>
        </w:rPr>
      </w:pPr>
    </w:p>
    <w:p w:rsidR="000327F0" w:rsidRDefault="006D2B19">
      <w:pPr>
        <w:pStyle w:val="ConsPlusNormal0"/>
        <w:widowControl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ст.17.1 Федерального закона от 26.07.2006г. № 135-ФЗ «О защите конкуренции», Приказом ФАС РФ от10.02.2010г. № 67  </w:t>
      </w:r>
      <w:r>
        <w:rPr>
          <w:rFonts w:ascii="Times New Roman" w:hAnsi="Times New Roman" w:cs="Times New Roman"/>
          <w:sz w:val="24"/>
          <w:szCs w:val="24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</w:t>
      </w:r>
      <w:r>
        <w:rPr>
          <w:rFonts w:ascii="Times New Roman" w:hAnsi="Times New Roman" w:cs="Times New Roman"/>
          <w:sz w:val="24"/>
          <w:szCs w:val="24"/>
        </w:rPr>
        <w:t>пального имущества, и перечне видов имущества, в отношении которого заключение указанных договоров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путем проведения торгов в форме конкурса», </w:t>
      </w:r>
      <w:r>
        <w:rPr>
          <w:rFonts w:ascii="Times New Roman" w:hAnsi="Times New Roman" w:cs="Times New Roman"/>
          <w:color w:val="000000"/>
          <w:sz w:val="24"/>
          <w:szCs w:val="24"/>
        </w:rPr>
        <w:t>с Порядком управления и распоряжения  имуществом, находящимся в муници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пальной собственности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Никольского муниципального района, утвержденного решением Представительного Собрания Никольского муниципального района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 27.12.2016 года № 91, </w:t>
      </w:r>
      <w:r>
        <w:rPr>
          <w:rFonts w:ascii="Times New Roman" w:hAnsi="Times New Roman"/>
          <w:sz w:val="24"/>
          <w:szCs w:val="24"/>
        </w:rPr>
        <w:t>на основании отчёта об оценке от 04.02.2021г. № 18</w:t>
      </w:r>
      <w:r>
        <w:rPr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администрация Никольского муниципального района,</w:t>
      </w:r>
    </w:p>
    <w:p w:rsidR="000327F0" w:rsidRDefault="006D2B19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327F0" w:rsidRDefault="006D2B1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</w:t>
      </w:r>
      <w:r>
        <w:rPr>
          <w:rFonts w:ascii="Times New Roman" w:hAnsi="Times New Roman"/>
          <w:sz w:val="24"/>
          <w:szCs w:val="24"/>
        </w:rPr>
        <w:t>ЛЯЕТ:</w:t>
      </w:r>
    </w:p>
    <w:p w:rsidR="000327F0" w:rsidRDefault="006D2B19">
      <w:pPr>
        <w:pStyle w:val="ab"/>
        <w:numPr>
          <w:ilvl w:val="0"/>
          <w:numId w:val="1"/>
        </w:numPr>
        <w:ind w:left="0" w:firstLine="709"/>
        <w:jc w:val="both"/>
      </w:pPr>
      <w:r>
        <w:rPr>
          <w:bCs/>
        </w:rPr>
        <w:t xml:space="preserve">Провести открытый аукцион в электронной форме на электронной площадке в информационно-телекоммуникационной сети «Интернет» </w:t>
      </w:r>
      <w:r>
        <w:t>АО «Единая электронная торговая площадка»</w:t>
      </w:r>
      <w:r>
        <w:rPr>
          <w:bCs/>
        </w:rPr>
        <w:t xml:space="preserve">: </w:t>
      </w:r>
      <w:hyperlink r:id="rId7">
        <w:r>
          <w:rPr>
            <w:rStyle w:val="-"/>
          </w:rPr>
          <w:t>www.roseltorg.ru</w:t>
        </w:r>
      </w:hyperlink>
      <w:r>
        <w:t xml:space="preserve">. по </w:t>
      </w:r>
      <w:r>
        <w:rPr>
          <w:bCs/>
        </w:rPr>
        <w:t>продаже следующего му</w:t>
      </w:r>
      <w:r>
        <w:rPr>
          <w:bCs/>
        </w:rPr>
        <w:t xml:space="preserve">ниципального имущества: </w:t>
      </w:r>
    </w:p>
    <w:p w:rsidR="000327F0" w:rsidRDefault="006D2B19">
      <w:pPr>
        <w:pStyle w:val="ad"/>
        <w:contextualSpacing/>
        <w:jc w:val="both"/>
        <w:rPr>
          <w:bCs/>
        </w:rPr>
      </w:pPr>
      <w:r>
        <w:rPr>
          <w:bCs/>
        </w:rPr>
        <w:t>Лот № 1: Автомобиль грузовой, марка (модель) ТС КО 503В, 2005 год выпуска, идентификационный номер (</w:t>
      </w:r>
      <w:r>
        <w:rPr>
          <w:bCs/>
          <w:lang w:val="en-US"/>
        </w:rPr>
        <w:t>VIN</w:t>
      </w:r>
      <w:r>
        <w:rPr>
          <w:bCs/>
        </w:rPr>
        <w:t xml:space="preserve">) </w:t>
      </w:r>
      <w:r>
        <w:rPr>
          <w:bCs/>
          <w:lang w:val="en-US"/>
        </w:rPr>
        <w:t>XVL</w:t>
      </w:r>
      <w:r>
        <w:rPr>
          <w:bCs/>
        </w:rPr>
        <w:t xml:space="preserve">48230050001294, модель № двигателя 51300Н, 51011389; шасси (рама) 33070050879340; кузов (кабина, прицеп) № 33070050082611; </w:t>
      </w:r>
      <w:r>
        <w:rPr>
          <w:bCs/>
        </w:rPr>
        <w:t>цвет белый, тип двигателя – бензиновый, регистрационный знак</w:t>
      </w:r>
      <w:proofErr w:type="gramStart"/>
      <w:r>
        <w:rPr>
          <w:bCs/>
        </w:rPr>
        <w:t xml:space="preserve"> Е</w:t>
      </w:r>
      <w:proofErr w:type="gramEnd"/>
      <w:r>
        <w:rPr>
          <w:bCs/>
        </w:rPr>
        <w:t xml:space="preserve"> 348 ТМ 35 (далее – Автомобиль КО 503В); место нахождения: Вологодская область,  </w:t>
      </w:r>
      <w:proofErr w:type="gramStart"/>
      <w:r>
        <w:rPr>
          <w:bCs/>
        </w:rPr>
        <w:t>г</w:t>
      </w:r>
      <w:proofErr w:type="gramEnd"/>
      <w:r>
        <w:rPr>
          <w:bCs/>
        </w:rPr>
        <w:t>. Никольск, ул. 25 Октября, д. 3.</w:t>
      </w:r>
    </w:p>
    <w:p w:rsidR="000327F0" w:rsidRDefault="006D2B19">
      <w:pPr>
        <w:pStyle w:val="ab"/>
        <w:numPr>
          <w:ilvl w:val="0"/>
          <w:numId w:val="1"/>
        </w:numPr>
        <w:ind w:left="0" w:firstLine="708"/>
        <w:jc w:val="both"/>
        <w:rPr>
          <w:bCs/>
        </w:rPr>
      </w:pPr>
      <w:r>
        <w:rPr>
          <w:bCs/>
        </w:rPr>
        <w:t>Установить начальную цену продажи Автомобиля КО 503В  на аукционе:  51 000 (Пя</w:t>
      </w:r>
      <w:r>
        <w:rPr>
          <w:bCs/>
        </w:rPr>
        <w:t>тьдесят одна тысяча) рублей 00 копеек, без НДС.</w:t>
      </w:r>
    </w:p>
    <w:p w:rsidR="000327F0" w:rsidRDefault="000327F0">
      <w:pPr>
        <w:pStyle w:val="ab"/>
        <w:ind w:left="708"/>
        <w:jc w:val="both"/>
        <w:rPr>
          <w:bCs/>
        </w:rPr>
      </w:pPr>
    </w:p>
    <w:p w:rsidR="000327F0" w:rsidRDefault="006D2B19">
      <w:pPr>
        <w:pStyle w:val="ab"/>
        <w:numPr>
          <w:ilvl w:val="0"/>
          <w:numId w:val="1"/>
        </w:numPr>
        <w:ind w:left="0" w:firstLine="708"/>
        <w:jc w:val="both"/>
      </w:pPr>
      <w:r>
        <w:rPr>
          <w:bCs/>
        </w:rPr>
        <w:t xml:space="preserve"> Установить открытую форму подачи предложений о цене и шаг аукциона в размере 5 % начальной цены продажи в размере: </w:t>
      </w:r>
    </w:p>
    <w:p w:rsidR="000327F0" w:rsidRDefault="006D2B19">
      <w:pPr>
        <w:pStyle w:val="ab"/>
        <w:ind w:left="708"/>
        <w:jc w:val="both"/>
        <w:rPr>
          <w:bCs/>
        </w:rPr>
      </w:pPr>
      <w:r>
        <w:rPr>
          <w:bCs/>
        </w:rPr>
        <w:t>2550 (Две тысячи пятьсот пятьдесят) рублей 00 копеек.</w:t>
      </w:r>
    </w:p>
    <w:p w:rsidR="000327F0" w:rsidRDefault="000327F0">
      <w:pPr>
        <w:pStyle w:val="ab"/>
        <w:ind w:left="708"/>
        <w:jc w:val="both"/>
        <w:rPr>
          <w:bCs/>
        </w:rPr>
      </w:pPr>
    </w:p>
    <w:p w:rsidR="000327F0" w:rsidRDefault="006D2B19">
      <w:pPr>
        <w:pStyle w:val="ab"/>
        <w:numPr>
          <w:ilvl w:val="0"/>
          <w:numId w:val="1"/>
        </w:numPr>
        <w:ind w:left="0" w:firstLine="708"/>
        <w:jc w:val="both"/>
        <w:rPr>
          <w:bCs/>
        </w:rPr>
      </w:pPr>
      <w:r>
        <w:rPr>
          <w:bCs/>
        </w:rPr>
        <w:t>Определить задаток в размере 20% на</w:t>
      </w:r>
      <w:r>
        <w:rPr>
          <w:bCs/>
        </w:rPr>
        <w:t>чальной цены продажи имущества:</w:t>
      </w:r>
    </w:p>
    <w:p w:rsidR="000327F0" w:rsidRDefault="006D2B19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10200 (Десять тысяч двести) рублей 00 копеек.</w:t>
      </w:r>
    </w:p>
    <w:p w:rsidR="000327F0" w:rsidRDefault="000327F0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</w:p>
    <w:p w:rsidR="000327F0" w:rsidRDefault="006D2B19">
      <w:pPr>
        <w:pStyle w:val="ab"/>
        <w:numPr>
          <w:ilvl w:val="0"/>
          <w:numId w:val="1"/>
        </w:numPr>
        <w:ind w:left="0" w:firstLine="708"/>
        <w:jc w:val="both"/>
        <w:rPr>
          <w:bCs/>
        </w:rPr>
      </w:pPr>
      <w:r>
        <w:rPr>
          <w:bCs/>
        </w:rPr>
        <w:t>Комитету по управлению имуществом администрации Никольского муниципального района организовать работу по подготовке и проведению открытого аукциона по продаже муниципального иму</w:t>
      </w:r>
      <w:r>
        <w:rPr>
          <w:bCs/>
        </w:rPr>
        <w:t>щества в электронной форме.</w:t>
      </w:r>
    </w:p>
    <w:p w:rsidR="000327F0" w:rsidRDefault="000327F0">
      <w:pPr>
        <w:pStyle w:val="ab"/>
        <w:ind w:left="708"/>
        <w:jc w:val="both"/>
        <w:rPr>
          <w:bCs/>
        </w:rPr>
      </w:pPr>
    </w:p>
    <w:p w:rsidR="000327F0" w:rsidRDefault="006D2B19">
      <w:pPr>
        <w:pStyle w:val="ab"/>
        <w:numPr>
          <w:ilvl w:val="0"/>
          <w:numId w:val="1"/>
        </w:numPr>
        <w:ind w:left="0" w:firstLine="708"/>
        <w:jc w:val="both"/>
      </w:pPr>
      <w:r>
        <w:rPr>
          <w:bCs/>
        </w:rPr>
        <w:lastRenderedPageBreak/>
        <w:t xml:space="preserve">Настоящее постановление подлежит размещению на официальном сайте Российской Федерации для размещения информации о проведении торгов: </w:t>
      </w:r>
      <w:hyperlink r:id="rId8">
        <w:r>
          <w:rPr>
            <w:rStyle w:val="-"/>
            <w:bCs/>
            <w:lang w:val="en-US"/>
          </w:rPr>
          <w:t>www</w:t>
        </w:r>
        <w:r>
          <w:rPr>
            <w:rStyle w:val="-"/>
            <w:bCs/>
          </w:rPr>
          <w:t>.</w:t>
        </w:r>
        <w:r>
          <w:rPr>
            <w:rStyle w:val="-"/>
            <w:bCs/>
            <w:lang w:val="en-US"/>
          </w:rPr>
          <w:t>torgi</w:t>
        </w:r>
        <w:r>
          <w:rPr>
            <w:rStyle w:val="-"/>
            <w:bCs/>
          </w:rPr>
          <w:t>.</w:t>
        </w:r>
        <w:r>
          <w:rPr>
            <w:rStyle w:val="-"/>
            <w:bCs/>
            <w:lang w:val="en-US"/>
          </w:rPr>
          <w:t>gov</w:t>
        </w:r>
        <w:r>
          <w:rPr>
            <w:rStyle w:val="-"/>
            <w:bCs/>
          </w:rPr>
          <w:t>.</w:t>
        </w:r>
        <w:r>
          <w:rPr>
            <w:rStyle w:val="-"/>
            <w:bCs/>
            <w:lang w:val="en-US"/>
          </w:rPr>
          <w:t>ru</w:t>
        </w:r>
      </w:hyperlink>
      <w:r>
        <w:rPr>
          <w:bCs/>
        </w:rPr>
        <w:t xml:space="preserve"> и официальном сайте Никольского муниципального района:   </w:t>
      </w:r>
      <w:hyperlink r:id="rId9">
        <w:r>
          <w:rPr>
            <w:rStyle w:val="-"/>
            <w:bCs/>
            <w:lang w:val="en-US"/>
          </w:rPr>
          <w:t>www</w:t>
        </w:r>
        <w:r>
          <w:rPr>
            <w:rStyle w:val="-"/>
            <w:bCs/>
          </w:rPr>
          <w:t>.</w:t>
        </w:r>
        <w:r>
          <w:rPr>
            <w:rStyle w:val="-"/>
            <w:bCs/>
            <w:lang w:val="en-US"/>
          </w:rPr>
          <w:t>nikolskreg</w:t>
        </w:r>
        <w:r>
          <w:rPr>
            <w:rStyle w:val="-"/>
            <w:bCs/>
          </w:rPr>
          <w:t>.</w:t>
        </w:r>
        <w:r>
          <w:rPr>
            <w:rStyle w:val="-"/>
            <w:bCs/>
            <w:lang w:val="en-US"/>
          </w:rPr>
          <w:t>ru</w:t>
        </w:r>
      </w:hyperlink>
      <w:r>
        <w:rPr>
          <w:bCs/>
        </w:rPr>
        <w:t xml:space="preserve"> в течение десяти дней со дня его принятия.</w:t>
      </w:r>
    </w:p>
    <w:p w:rsidR="000327F0" w:rsidRDefault="000327F0">
      <w:pPr>
        <w:pStyle w:val="ab"/>
        <w:ind w:left="708"/>
        <w:jc w:val="both"/>
        <w:rPr>
          <w:bCs/>
        </w:rPr>
      </w:pPr>
    </w:p>
    <w:p w:rsidR="000327F0" w:rsidRDefault="006D2B19">
      <w:pPr>
        <w:pStyle w:val="ab"/>
        <w:numPr>
          <w:ilvl w:val="0"/>
          <w:numId w:val="1"/>
        </w:numPr>
        <w:ind w:left="0" w:firstLine="708"/>
        <w:jc w:val="both"/>
        <w:rPr>
          <w:bCs/>
        </w:rPr>
      </w:pPr>
      <w:r>
        <w:rPr>
          <w:bCs/>
        </w:rPr>
        <w:t>Настоящее постановление вступает в силу со дня его подписания.</w:t>
      </w:r>
    </w:p>
    <w:p w:rsidR="000327F0" w:rsidRDefault="006D2B19">
      <w:pPr>
        <w:pStyle w:val="ab"/>
        <w:ind w:left="708"/>
        <w:jc w:val="both"/>
        <w:rPr>
          <w:bCs/>
        </w:rPr>
      </w:pPr>
      <w:r>
        <w:rPr>
          <w:bCs/>
        </w:rPr>
        <w:t xml:space="preserve"> </w:t>
      </w:r>
    </w:p>
    <w:p w:rsidR="000327F0" w:rsidRDefault="000327F0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327F0" w:rsidRDefault="006D2B19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администрации</w:t>
      </w:r>
    </w:p>
    <w:p w:rsidR="000327F0" w:rsidRDefault="006D2B19">
      <w:pPr>
        <w:pStyle w:val="ac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Никольского муниципального района                                                                         А.Н. Баданина</w:t>
      </w:r>
      <w:r>
        <w:rPr>
          <w:sz w:val="24"/>
          <w:szCs w:val="24"/>
        </w:rPr>
        <w:t xml:space="preserve"> </w:t>
      </w:r>
    </w:p>
    <w:p w:rsidR="000327F0" w:rsidRDefault="000327F0">
      <w:pPr>
        <w:rPr>
          <w:sz w:val="24"/>
          <w:szCs w:val="24"/>
        </w:rPr>
      </w:pPr>
    </w:p>
    <w:p w:rsidR="000327F0" w:rsidRDefault="000327F0">
      <w:pPr>
        <w:tabs>
          <w:tab w:val="left" w:pos="4140"/>
        </w:tabs>
        <w:jc w:val="center"/>
        <w:rPr>
          <w:rFonts w:ascii="Times New Roman" w:hAnsi="Times New Roman"/>
          <w:sz w:val="24"/>
          <w:szCs w:val="24"/>
        </w:rPr>
      </w:pPr>
    </w:p>
    <w:p w:rsidR="000327F0" w:rsidRDefault="000327F0">
      <w:pPr>
        <w:tabs>
          <w:tab w:val="left" w:pos="4140"/>
        </w:tabs>
        <w:jc w:val="center"/>
        <w:rPr>
          <w:rFonts w:ascii="Times New Roman" w:hAnsi="Times New Roman"/>
          <w:sz w:val="24"/>
          <w:szCs w:val="24"/>
        </w:rPr>
      </w:pPr>
    </w:p>
    <w:p w:rsidR="000327F0" w:rsidRDefault="000327F0">
      <w:pPr>
        <w:tabs>
          <w:tab w:val="left" w:pos="4140"/>
        </w:tabs>
        <w:jc w:val="center"/>
        <w:rPr>
          <w:rFonts w:ascii="Times New Roman" w:hAnsi="Times New Roman"/>
          <w:sz w:val="24"/>
          <w:szCs w:val="24"/>
        </w:rPr>
      </w:pPr>
    </w:p>
    <w:p w:rsidR="000327F0" w:rsidRDefault="000327F0">
      <w:pPr>
        <w:tabs>
          <w:tab w:val="left" w:pos="4140"/>
        </w:tabs>
        <w:jc w:val="center"/>
        <w:rPr>
          <w:rFonts w:ascii="Times New Roman" w:hAnsi="Times New Roman"/>
          <w:sz w:val="24"/>
          <w:szCs w:val="24"/>
        </w:rPr>
      </w:pPr>
    </w:p>
    <w:p w:rsidR="000327F0" w:rsidRDefault="000327F0">
      <w:pPr>
        <w:tabs>
          <w:tab w:val="left" w:pos="4140"/>
        </w:tabs>
        <w:jc w:val="center"/>
        <w:rPr>
          <w:rFonts w:ascii="Times New Roman" w:hAnsi="Times New Roman"/>
          <w:sz w:val="24"/>
          <w:szCs w:val="24"/>
        </w:rPr>
      </w:pPr>
    </w:p>
    <w:p w:rsidR="000327F0" w:rsidRDefault="000327F0">
      <w:pPr>
        <w:tabs>
          <w:tab w:val="left" w:pos="4140"/>
        </w:tabs>
        <w:jc w:val="center"/>
        <w:rPr>
          <w:rFonts w:ascii="Times New Roman" w:hAnsi="Times New Roman"/>
          <w:sz w:val="24"/>
          <w:szCs w:val="24"/>
        </w:rPr>
      </w:pPr>
    </w:p>
    <w:p w:rsidR="000327F0" w:rsidRDefault="000327F0">
      <w:pPr>
        <w:tabs>
          <w:tab w:val="left" w:pos="4140"/>
        </w:tabs>
        <w:jc w:val="center"/>
      </w:pPr>
    </w:p>
    <w:sectPr w:rsidR="000327F0" w:rsidSect="000327F0">
      <w:pgSz w:w="11906" w:h="16838"/>
      <w:pgMar w:top="567" w:right="850" w:bottom="426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62357"/>
    <w:multiLevelType w:val="multilevel"/>
    <w:tmpl w:val="EF7277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D00752"/>
    <w:multiLevelType w:val="multilevel"/>
    <w:tmpl w:val="129C3756"/>
    <w:lvl w:ilvl="0">
      <w:start w:val="1"/>
      <w:numFmt w:val="decimal"/>
      <w:lvlText w:val="%1."/>
      <w:lvlJc w:val="left"/>
      <w:pPr>
        <w:ind w:left="1803" w:hanging="109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7F0"/>
    <w:rsid w:val="000327F0"/>
    <w:rsid w:val="006D2B19"/>
    <w:rsid w:val="00DA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67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21067"/>
    <w:rPr>
      <w:rFonts w:ascii="Tahoma" w:eastAsia="Calibri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2111D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80621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"/>
    <w:qFormat/>
    <w:locked/>
    <w:rsid w:val="0088052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ListLabel1">
    <w:name w:val="ListLabel 1"/>
    <w:qFormat/>
    <w:rsid w:val="000327F0"/>
    <w:rPr>
      <w:b w:val="0"/>
    </w:rPr>
  </w:style>
  <w:style w:type="paragraph" w:customStyle="1" w:styleId="a5">
    <w:name w:val="Заголовок"/>
    <w:basedOn w:val="a"/>
    <w:next w:val="a6"/>
    <w:qFormat/>
    <w:rsid w:val="000327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111DF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120"/>
      <w:sz w:val="32"/>
      <w:szCs w:val="24"/>
      <w:lang w:eastAsia="ru-RU"/>
    </w:rPr>
  </w:style>
  <w:style w:type="paragraph" w:styleId="a7">
    <w:name w:val="List"/>
    <w:basedOn w:val="a6"/>
    <w:rsid w:val="000327F0"/>
    <w:rPr>
      <w:rFonts w:cs="Mangal"/>
    </w:rPr>
  </w:style>
  <w:style w:type="paragraph" w:styleId="a8">
    <w:name w:val="Title"/>
    <w:basedOn w:val="a"/>
    <w:rsid w:val="000327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0327F0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E210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437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356EC"/>
    <w:rPr>
      <w:rFonts w:cs="Times New Roman"/>
    </w:rPr>
  </w:style>
  <w:style w:type="paragraph" w:customStyle="1" w:styleId="ConsPlusNormal0">
    <w:name w:val="ConsPlusNormal"/>
    <w:qFormat/>
    <w:rsid w:val="00880529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rmal (Web)"/>
    <w:basedOn w:val="a"/>
    <w:uiPriority w:val="99"/>
    <w:unhideWhenUsed/>
    <w:qFormat/>
    <w:rsid w:val="000C4D4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Содержимое врезки"/>
    <w:basedOn w:val="a"/>
    <w:qFormat/>
    <w:rsid w:val="000327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kolsk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0EEEF-83E3-40E7-8477-FF0DABC3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АхуноваОВ</cp:lastModifiedBy>
  <cp:revision>10</cp:revision>
  <cp:lastPrinted>2021-02-26T06:59:00Z</cp:lastPrinted>
  <dcterms:created xsi:type="dcterms:W3CDTF">2020-09-24T09:08:00Z</dcterms:created>
  <dcterms:modified xsi:type="dcterms:W3CDTF">2021-02-26T07:00:00Z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