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FE" w:rsidRDefault="00DD2EFE" w:rsidP="00DD2E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D2EFE" w:rsidRDefault="00DD2EFE" w:rsidP="00DD2E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0925">
        <w:rPr>
          <w:rFonts w:ascii="Times New Roman" w:hAnsi="Times New Roman" w:cs="Times New Roman"/>
          <w:sz w:val="26"/>
          <w:szCs w:val="26"/>
        </w:rPr>
        <w:t xml:space="preserve">к отчету о результатах контрольной деятельности органа внутреннего </w:t>
      </w:r>
    </w:p>
    <w:p w:rsidR="00DD2EFE" w:rsidRPr="00E30925" w:rsidRDefault="00DD2EFE" w:rsidP="00DD2E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30925">
        <w:rPr>
          <w:rFonts w:ascii="Times New Roman" w:hAnsi="Times New Roman" w:cs="Times New Roman"/>
          <w:sz w:val="26"/>
          <w:szCs w:val="26"/>
        </w:rPr>
        <w:t xml:space="preserve">муниципального финансового контроля </w:t>
      </w:r>
    </w:p>
    <w:p w:rsidR="00DD2EFE" w:rsidRPr="00E30925" w:rsidRDefault="00DD2EFE" w:rsidP="00DD2EF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E3092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31 декабря </w:t>
      </w:r>
      <w:r w:rsidRPr="00E30925">
        <w:rPr>
          <w:rFonts w:ascii="Times New Roman" w:hAnsi="Times New Roman" w:cs="Times New Roman"/>
          <w:sz w:val="26"/>
          <w:szCs w:val="26"/>
        </w:rPr>
        <w:t>2020 год</w:t>
      </w:r>
    </w:p>
    <w:tbl>
      <w:tblPr>
        <w:tblpPr w:leftFromText="180" w:rightFromText="180" w:vertAnchor="text" w:tblpY="1"/>
        <w:tblOverlap w:val="never"/>
        <w:tblW w:w="10222" w:type="dxa"/>
        <w:tblInd w:w="93" w:type="dxa"/>
        <w:tblLook w:val="04A0"/>
      </w:tblPr>
      <w:tblGrid>
        <w:gridCol w:w="636"/>
        <w:gridCol w:w="4908"/>
        <w:gridCol w:w="4678"/>
      </w:tblGrid>
      <w:tr w:rsidR="00DD2EFE" w:rsidRPr="006060DF" w:rsidTr="00DC27ED">
        <w:trPr>
          <w:trHeight w:val="9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Pr="006060DF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6060DF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органа</w:t>
            </w:r>
            <w:r w:rsidRPr="00606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осуществляющего полномочия внутреннего муниципального финансового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E" w:rsidRPr="00487160" w:rsidRDefault="00DD2EFE" w:rsidP="00D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управление Никольского муниципального района (в лице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 отдела по контрольно-ревизионной работе и главного специалиста отдела по контрольно-ревизионной работе)</w:t>
            </w:r>
          </w:p>
        </w:tc>
      </w:tr>
      <w:tr w:rsidR="00DD2EFE" w:rsidRPr="006060DF" w:rsidTr="00DC27ED">
        <w:trPr>
          <w:trHeight w:val="4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органа контроля трудовыми ресурсами:</w:t>
            </w:r>
          </w:p>
        </w:tc>
      </w:tr>
      <w:tr w:rsidR="00DD2EFE" w:rsidRPr="006060DF" w:rsidTr="00DC27E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Pr="006060DF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6060DF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штатная численность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FE" w:rsidRPr="006060DF" w:rsidRDefault="00DD2EFE" w:rsidP="00D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D2EFE" w:rsidRPr="006060DF" w:rsidTr="00DC27E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должностных лиц, принимающих участие в осуществлении контрольных мероприятий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FE" w:rsidRDefault="00DD2EFE" w:rsidP="00D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EFE" w:rsidRPr="006060DF" w:rsidTr="00DC27E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Pr="006060DF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6060DF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вакантных должностей, в должностные обязанности лиц, которые их замещают, входит участие в осуществлении контрольных мероприятий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FE" w:rsidRPr="006060DF" w:rsidRDefault="00DD2EFE" w:rsidP="00D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(1)</w:t>
            </w:r>
          </w:p>
        </w:tc>
      </w:tr>
      <w:tr w:rsidR="00DD2EFE" w:rsidRPr="006060DF" w:rsidTr="00DC27ED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повышению квалификации должностных лиц, принимающих участие в осуществлении контрольных мероприятий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EFE" w:rsidRDefault="00DD2EFE" w:rsidP="0061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Уведомления о повышение квалификации 352411102328 от 07.12.2020г. </w:t>
            </w:r>
            <w:r w:rsidR="0061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 закупок товаров, работ, услуг</w:t>
            </w:r>
            <w:r w:rsidR="0061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772410162225 от 21.08.2020г.</w:t>
            </w:r>
            <w:r w:rsidR="0061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(бухгалтерский учет, аудит и анализ ФХД)</w:t>
            </w:r>
          </w:p>
        </w:tc>
      </w:tr>
      <w:tr w:rsidR="00DD2EFE" w:rsidRPr="006060DF" w:rsidTr="00DC27ED">
        <w:trPr>
          <w:trHeight w:val="4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6060DF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средств, затраченных на содержание органа контроля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E" w:rsidRPr="001C02E9" w:rsidRDefault="00DD2EFE" w:rsidP="00D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00B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7 135,6</w:t>
            </w:r>
            <w:r w:rsidRPr="00F6200B">
              <w:rPr>
                <w:rFonts w:ascii="Times New Roman" w:eastAsia="Times New Roman" w:hAnsi="Times New Roman" w:cs="Times New Roman"/>
                <w:color w:val="FF0000"/>
                <w:sz w:val="25"/>
                <w:szCs w:val="25"/>
              </w:rPr>
              <w:t xml:space="preserve"> </w:t>
            </w:r>
            <w:r w:rsidRPr="00F6200B">
              <w:rPr>
                <w:rFonts w:ascii="Times New Roman" w:eastAsia="Times New Roman" w:hAnsi="Times New Roman" w:cs="Times New Roman"/>
                <w:sz w:val="25"/>
                <w:szCs w:val="25"/>
              </w:rPr>
              <w:t>тыс. руб</w:t>
            </w:r>
            <w:r w:rsidRPr="001C0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2EFE" w:rsidRPr="006060DF" w:rsidTr="00DC27ED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6060DF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средств, затраченных при назначении (организации) экспертиз, необходимых для проведения контрольных мероприятий, привлечение независимых экспертов (специализированных экспертных организаций)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E" w:rsidRDefault="00DD2EFE" w:rsidP="00D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кспертизы </w:t>
            </w: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 назначались</w:t>
            </w: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D2EFE" w:rsidRPr="006060DF" w:rsidRDefault="00DD2EFE" w:rsidP="00D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независимые эксперты (специализированные экспертные организаций) </w:t>
            </w: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не привлекались</w:t>
            </w:r>
          </w:p>
        </w:tc>
      </w:tr>
      <w:tr w:rsidR="00DD2EFE" w:rsidRPr="006060DF" w:rsidTr="00DC27ED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D10227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органом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E" w:rsidRPr="00AC09EA" w:rsidRDefault="00DD2EFE" w:rsidP="00D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DD2E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DD2EFE" w:rsidRPr="006060DF" w:rsidTr="00DC27ED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результатов контрольных </w:t>
            </w:r>
          </w:p>
          <w:p w:rsidR="00DD2EFE" w:rsidRPr="00D10227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мероприятий в части:</w:t>
            </w:r>
          </w:p>
        </w:tc>
      </w:tr>
      <w:tr w:rsidR="00DD2EFE" w:rsidRPr="006060DF" w:rsidTr="00DC27ED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D10227" w:rsidRDefault="00DD2EFE" w:rsidP="00D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направленных объектам контроля представлений и предписаний органа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(количество)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E" w:rsidRPr="00B36A53" w:rsidRDefault="00DD2EFE" w:rsidP="007B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Направлено представлений - </w:t>
            </w:r>
            <w:r w:rsidR="007B6013" w:rsidRPr="00B36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36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; предписаний - </w:t>
            </w:r>
            <w:r w:rsidR="007B6013" w:rsidRPr="00B36A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2EFE" w:rsidRPr="006060DF" w:rsidTr="00DC27ED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D10227" w:rsidRDefault="00DD2EFE" w:rsidP="00D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информации, направленной органом контроля правоохранительным органам, органам прокуратуры и иным государственным (муниципальным) органам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E" w:rsidRPr="00020730" w:rsidRDefault="00DD2EFE" w:rsidP="00D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 объектам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в части нарушений, усмотренных должностным лицом органа контроля, уполномоченным на проведение контрольных мероприятий, в сфере закупок товаров, работ,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мае и  ноябре</w:t>
            </w:r>
            <w:r w:rsidRPr="008C5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года направлена в Прокуратуру Никольского района Вологодской области</w:t>
            </w:r>
          </w:p>
        </w:tc>
      </w:tr>
      <w:tr w:rsidR="00DD2EFE" w:rsidRPr="006060DF" w:rsidTr="00DC27ED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D10227" w:rsidRDefault="00DD2EFE" w:rsidP="00D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E" w:rsidRPr="00D36DD4" w:rsidRDefault="00DD2EFE" w:rsidP="00DC27E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918">
              <w:rPr>
                <w:rFonts w:ascii="Times New Roman" w:hAnsi="Times New Roman" w:cs="Times New Roman"/>
                <w:sz w:val="25"/>
                <w:szCs w:val="25"/>
              </w:rPr>
              <w:t>заявление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было составлено в отношении физического лица, представителя объекта контроля,   </w:t>
            </w:r>
            <w:r w:rsidRPr="003D5972">
              <w:rPr>
                <w:rFonts w:ascii="Times New Roman" w:hAnsi="Times New Roman" w:cs="Times New Roman"/>
                <w:sz w:val="25"/>
                <w:szCs w:val="25"/>
              </w:rPr>
              <w:t xml:space="preserve">на основании части 7 статьи 28.3. </w:t>
            </w:r>
            <w:proofErr w:type="spellStart"/>
            <w:r w:rsidRPr="003D5972">
              <w:rPr>
                <w:rFonts w:ascii="Times New Roman" w:hAnsi="Times New Roman" w:cs="Times New Roman"/>
                <w:sz w:val="25"/>
                <w:szCs w:val="25"/>
              </w:rPr>
              <w:t>КоАП</w:t>
            </w:r>
            <w:proofErr w:type="spellEnd"/>
            <w:r w:rsidRPr="003D5972">
              <w:rPr>
                <w:rFonts w:ascii="Times New Roman" w:hAnsi="Times New Roman" w:cs="Times New Roman"/>
                <w:sz w:val="25"/>
                <w:szCs w:val="25"/>
              </w:rPr>
              <w:t>, стать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3D5972">
              <w:rPr>
                <w:rFonts w:ascii="Times New Roman" w:hAnsi="Times New Roman" w:cs="Times New Roman"/>
                <w:sz w:val="25"/>
                <w:szCs w:val="25"/>
              </w:rPr>
              <w:t xml:space="preserve"> 9.2. Закона Вологодской области № 2429-ОЗ от 08 декабря 2010 года "Об административных правонарушениях Вологодской области", решения Представительного Собрания Никольского муниципального района № 51 от 22 августа 2019 года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7178BF">
              <w:rPr>
                <w:rFonts w:ascii="Times New Roman" w:hAnsi="Times New Roman"/>
                <w:sz w:val="25"/>
                <w:szCs w:val="25"/>
              </w:rPr>
              <w:t>по факту невыполнения показателей муниципального задания за 2019 год и плановый период 2020 и 2021 годов, характеризующи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7178BF">
              <w:rPr>
                <w:rFonts w:ascii="Times New Roman" w:hAnsi="Times New Roman"/>
                <w:sz w:val="25"/>
                <w:szCs w:val="25"/>
              </w:rPr>
              <w:t xml:space="preserve"> качество и объем работы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направлено 30.12.2020 г. </w:t>
            </w:r>
            <w:r w:rsidRPr="008C5918">
              <w:rPr>
                <w:rFonts w:ascii="Times New Roman" w:hAnsi="Times New Roman" w:cs="Times New Roman"/>
                <w:sz w:val="25"/>
                <w:szCs w:val="25"/>
              </w:rPr>
              <w:t>в мировой суд Вологодской области по судебному участку № 52</w:t>
            </w:r>
          </w:p>
        </w:tc>
      </w:tr>
      <w:tr w:rsidR="00DD2EFE" w:rsidRPr="006060DF" w:rsidTr="00DC27ED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D10227" w:rsidRDefault="00DD2EFE" w:rsidP="00D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E" w:rsidRPr="000E1591" w:rsidRDefault="00DD2EFE" w:rsidP="00DC27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п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 xml:space="preserve"> по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 xml:space="preserve"> об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отношении физического лица, представителя объекта контроля,   </w:t>
            </w:r>
            <w:r w:rsidRPr="008C5918">
              <w:rPr>
                <w:rFonts w:ascii="Times New Roman" w:hAnsi="Times New Roman" w:cs="Times New Roman"/>
                <w:sz w:val="25"/>
                <w:szCs w:val="25"/>
              </w:rPr>
              <w:t>миров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ым</w:t>
            </w:r>
            <w:r w:rsidRPr="008C5918">
              <w:rPr>
                <w:rFonts w:ascii="Times New Roman" w:hAnsi="Times New Roman" w:cs="Times New Roman"/>
                <w:sz w:val="25"/>
                <w:szCs w:val="25"/>
              </w:rPr>
              <w:t xml:space="preserve"> суд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8C5918">
              <w:rPr>
                <w:rFonts w:ascii="Times New Roman" w:hAnsi="Times New Roman" w:cs="Times New Roman"/>
                <w:sz w:val="25"/>
                <w:szCs w:val="25"/>
              </w:rPr>
              <w:t xml:space="preserve"> Вологодской области по судебному участку № 52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вынесено предупреждение</w:t>
            </w:r>
          </w:p>
        </w:tc>
      </w:tr>
      <w:tr w:rsidR="00DD2EFE" w:rsidRPr="006060DF" w:rsidTr="00DC27ED">
        <w:trPr>
          <w:trHeight w:val="6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Pr="00D10227" w:rsidRDefault="00DD2EFE" w:rsidP="00DC2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227">
              <w:rPr>
                <w:rFonts w:ascii="Times New Roman" w:hAnsi="Times New Roman" w:cs="Times New Roman"/>
                <w:sz w:val="24"/>
                <w:szCs w:val="24"/>
              </w:rPr>
              <w:t>направленных органом контроля в финансовые органы уведомления о применении бюджетных мер принуждения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E" w:rsidRPr="00561117" w:rsidRDefault="00DD2EFE" w:rsidP="00D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ведомления </w:t>
            </w:r>
            <w:r w:rsidRPr="005611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 направлялись</w:t>
            </w:r>
          </w:p>
        </w:tc>
      </w:tr>
      <w:tr w:rsidR="00DD2EFE" w:rsidRPr="006060DF" w:rsidTr="00DC27ED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EFE" w:rsidRDefault="00DD2EFE" w:rsidP="00DC2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Жалобы и исковые заявления на решения органа контроля, а также жалобы на действия (бездействие) должностных лиц органа контроля при осуществлении ими полномочий по внутреннему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муниципальному финансовому контролю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EFE" w:rsidRDefault="00DD2EFE" w:rsidP="00DC2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Жалобы </w:t>
            </w:r>
            <w:r w:rsidRPr="00757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отсутствуют</w:t>
            </w:r>
          </w:p>
        </w:tc>
      </w:tr>
    </w:tbl>
    <w:p w:rsidR="00DD2EFE" w:rsidRPr="00071E4D" w:rsidRDefault="00DD2EFE" w:rsidP="00DD2EF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C14AC" w:rsidRDefault="008C14AC"/>
    <w:sectPr w:rsidR="008C14AC" w:rsidSect="00DD2E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DD2EFE"/>
    <w:rsid w:val="003E6F0F"/>
    <w:rsid w:val="00617A05"/>
    <w:rsid w:val="007B6013"/>
    <w:rsid w:val="00852E10"/>
    <w:rsid w:val="008C14AC"/>
    <w:rsid w:val="00B36A53"/>
    <w:rsid w:val="00DD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user1408</dc:creator>
  <cp:lastModifiedBy>user1408</cp:lastModifiedBy>
  <cp:revision>4</cp:revision>
  <cp:lastPrinted>2021-03-01T14:26:00Z</cp:lastPrinted>
  <dcterms:created xsi:type="dcterms:W3CDTF">2021-03-01T14:14:00Z</dcterms:created>
  <dcterms:modified xsi:type="dcterms:W3CDTF">2021-03-31T08:19:00Z</dcterms:modified>
</cp:coreProperties>
</file>