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29" w:rsidRPr="006E7229" w:rsidRDefault="006E7229" w:rsidP="006E7229">
      <w:pPr>
        <w:widowControl w:val="0"/>
        <w:tabs>
          <w:tab w:val="left" w:pos="4962"/>
        </w:tabs>
        <w:suppressAutoHyphens w:val="0"/>
        <w:snapToGrid w:val="0"/>
        <w:spacing w:after="0" w:line="240" w:lineRule="auto"/>
        <w:jc w:val="center"/>
        <w:rPr>
          <w:rFonts w:ascii="Arial" w:eastAsia="Times New Roman" w:hAnsi="Arial"/>
          <w:color w:val="000000"/>
          <w:sz w:val="28"/>
          <w:szCs w:val="28"/>
          <w:lang w:eastAsia="ru-RU"/>
        </w:rPr>
      </w:pPr>
      <w:r w:rsidRPr="006E7229">
        <w:rPr>
          <w:rFonts w:ascii="Arial" w:eastAsia="Times New Roman" w:hAnsi="Arial"/>
          <w:color w:val="000000"/>
          <w:sz w:val="28"/>
          <w:szCs w:val="28"/>
          <w:lang w:eastAsia="ru-RU"/>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6" o:title=""/>
          </v:shape>
          <o:OLEObject Type="Embed" ProgID="Word.Picture.8" ShapeID="_x0000_i1025" DrawAspect="Content" ObjectID="_1573288382" r:id="rId7"/>
        </w:object>
      </w:r>
    </w:p>
    <w:p w:rsidR="006E7229" w:rsidRPr="006E7229" w:rsidRDefault="006E7229" w:rsidP="006E7229">
      <w:pPr>
        <w:suppressAutoHyphens w:val="0"/>
        <w:spacing w:after="0" w:line="240" w:lineRule="auto"/>
        <w:jc w:val="center"/>
        <w:rPr>
          <w:rFonts w:ascii="Times New Roman" w:eastAsia="Times New Roman" w:hAnsi="Times New Roman"/>
          <w:b/>
          <w:color w:val="000000"/>
          <w:spacing w:val="40"/>
          <w:sz w:val="28"/>
          <w:szCs w:val="28"/>
          <w:lang w:eastAsia="ru-RU"/>
        </w:rPr>
      </w:pPr>
    </w:p>
    <w:p w:rsidR="006E7229" w:rsidRPr="006E7229" w:rsidRDefault="006E7229" w:rsidP="006E7229">
      <w:pPr>
        <w:suppressAutoHyphens w:val="0"/>
        <w:spacing w:after="0" w:line="240" w:lineRule="auto"/>
        <w:jc w:val="center"/>
        <w:rPr>
          <w:rFonts w:ascii="Times New Roman" w:eastAsia="Times New Roman" w:hAnsi="Times New Roman"/>
          <w:b/>
          <w:color w:val="000000"/>
          <w:spacing w:val="40"/>
          <w:sz w:val="28"/>
          <w:szCs w:val="28"/>
          <w:lang w:eastAsia="ru-RU"/>
        </w:rPr>
      </w:pPr>
      <w:r w:rsidRPr="006E7229">
        <w:rPr>
          <w:rFonts w:ascii="Times New Roman" w:eastAsia="Times New Roman" w:hAnsi="Times New Roman"/>
          <w:b/>
          <w:color w:val="000000"/>
          <w:spacing w:val="40"/>
          <w:sz w:val="28"/>
          <w:szCs w:val="28"/>
          <w:lang w:eastAsia="ru-RU"/>
        </w:rPr>
        <w:t>ПРЕДСТАВИТЕЛЬНОЕ СОБРАНИЕ</w:t>
      </w:r>
      <w:r w:rsidRPr="006E7229">
        <w:rPr>
          <w:rFonts w:ascii="Times New Roman" w:eastAsia="Times New Roman" w:hAnsi="Times New Roman"/>
          <w:b/>
          <w:color w:val="000000"/>
          <w:spacing w:val="40"/>
          <w:sz w:val="28"/>
          <w:szCs w:val="28"/>
          <w:lang w:eastAsia="ru-RU"/>
        </w:rPr>
        <w:br/>
        <w:t>НИКОЛЬСКОГО МУНИЦИПАЛЬНОГО РАЙОНА</w:t>
      </w:r>
      <w:r w:rsidRPr="006E7229">
        <w:rPr>
          <w:rFonts w:ascii="Times New Roman" w:eastAsia="Times New Roman" w:hAnsi="Times New Roman"/>
          <w:b/>
          <w:color w:val="000000"/>
          <w:spacing w:val="40"/>
          <w:sz w:val="28"/>
          <w:szCs w:val="28"/>
          <w:lang w:eastAsia="ru-RU"/>
        </w:rPr>
        <w:br/>
        <w:t>ВОЛОГОДСКОЙ ОБЛАСТИ</w:t>
      </w:r>
    </w:p>
    <w:p w:rsidR="006E7229" w:rsidRPr="006E7229" w:rsidRDefault="006E7229" w:rsidP="006E7229">
      <w:pPr>
        <w:suppressAutoHyphens w:val="0"/>
        <w:spacing w:after="0" w:line="240" w:lineRule="auto"/>
        <w:ind w:firstLine="709"/>
        <w:rPr>
          <w:rFonts w:ascii="Times New Roman" w:eastAsia="Times New Roman" w:hAnsi="Times New Roman"/>
          <w:b/>
          <w:color w:val="000000"/>
          <w:spacing w:val="40"/>
          <w:sz w:val="28"/>
          <w:szCs w:val="28"/>
          <w:lang w:eastAsia="ru-RU"/>
        </w:rPr>
      </w:pPr>
      <w:r w:rsidRPr="006E7229">
        <w:rPr>
          <w:rFonts w:ascii="Times New Roman" w:eastAsia="Times New Roman" w:hAnsi="Times New Roman"/>
          <w:b/>
          <w:color w:val="000000"/>
          <w:sz w:val="28"/>
          <w:szCs w:val="28"/>
          <w:lang w:eastAsia="ru-RU"/>
        </w:rPr>
        <w:t xml:space="preserve"> </w:t>
      </w:r>
    </w:p>
    <w:p w:rsidR="006E7229" w:rsidRPr="006E7229" w:rsidRDefault="006E7229" w:rsidP="006E7229">
      <w:pPr>
        <w:suppressAutoHyphens w:val="0"/>
        <w:spacing w:after="0" w:line="240" w:lineRule="auto"/>
        <w:ind w:firstLine="709"/>
        <w:jc w:val="center"/>
        <w:rPr>
          <w:rFonts w:ascii="Times New Roman" w:eastAsia="Times New Roman" w:hAnsi="Times New Roman"/>
          <w:b/>
          <w:color w:val="000000"/>
          <w:spacing w:val="40"/>
          <w:sz w:val="28"/>
          <w:szCs w:val="28"/>
          <w:lang w:eastAsia="ru-RU"/>
        </w:rPr>
      </w:pPr>
      <w:r w:rsidRPr="006E7229">
        <w:rPr>
          <w:rFonts w:ascii="Times New Roman" w:eastAsia="Times New Roman" w:hAnsi="Times New Roman"/>
          <w:b/>
          <w:color w:val="000000"/>
          <w:spacing w:val="40"/>
          <w:sz w:val="28"/>
          <w:szCs w:val="28"/>
          <w:lang w:eastAsia="ru-RU"/>
        </w:rPr>
        <w:t>РЕШЕНИЕ</w:t>
      </w:r>
      <w:r w:rsidRPr="006E7229">
        <w:rPr>
          <w:rFonts w:ascii="Times New Roman" w:eastAsia="Times New Roman" w:hAnsi="Times New Roman"/>
          <w:b/>
          <w:color w:val="000000"/>
          <w:spacing w:val="40"/>
          <w:sz w:val="28"/>
          <w:szCs w:val="28"/>
          <w:lang w:eastAsia="ru-RU"/>
        </w:rPr>
        <w:tab/>
      </w:r>
    </w:p>
    <w:p w:rsidR="006E7229" w:rsidRPr="006E7229" w:rsidRDefault="006E7229" w:rsidP="006E7229">
      <w:pPr>
        <w:suppressAutoHyphens w:val="0"/>
        <w:rPr>
          <w:rFonts w:ascii="Times New Roman" w:eastAsia="Times New Roman" w:hAnsi="Times New Roman"/>
          <w:color w:val="000000"/>
          <w:sz w:val="28"/>
          <w:szCs w:val="28"/>
          <w:lang w:eastAsia="ru-RU"/>
        </w:rPr>
      </w:pPr>
      <w:r w:rsidRPr="006E7229">
        <w:rPr>
          <w:rFonts w:ascii="Times New Roman" w:eastAsia="Times New Roman" w:hAnsi="Times New Roman"/>
          <w:color w:val="000000"/>
          <w:sz w:val="28"/>
          <w:szCs w:val="28"/>
          <w:lang w:eastAsia="ru-RU"/>
        </w:rPr>
        <w:t xml:space="preserve">от «24» ноября 2017 года </w:t>
      </w:r>
      <w:r w:rsidRPr="006E7229">
        <w:rPr>
          <w:rFonts w:ascii="Times New Roman" w:eastAsia="Times New Roman" w:hAnsi="Times New Roman"/>
          <w:color w:val="000000"/>
          <w:sz w:val="28"/>
          <w:szCs w:val="28"/>
          <w:lang w:eastAsia="ru-RU"/>
        </w:rPr>
        <w:tab/>
        <w:t xml:space="preserve">       </w:t>
      </w:r>
      <w:r w:rsidRPr="006E7229">
        <w:rPr>
          <w:rFonts w:ascii="Times New Roman" w:eastAsia="Times New Roman" w:hAnsi="Times New Roman"/>
          <w:color w:val="000000"/>
          <w:sz w:val="28"/>
          <w:szCs w:val="28"/>
          <w:lang w:eastAsia="ru-RU"/>
        </w:rPr>
        <w:tab/>
      </w:r>
      <w:r w:rsidRPr="006E7229">
        <w:rPr>
          <w:rFonts w:ascii="Times New Roman" w:eastAsia="Times New Roman" w:hAnsi="Times New Roman"/>
          <w:color w:val="000000"/>
          <w:sz w:val="28"/>
          <w:szCs w:val="28"/>
          <w:lang w:eastAsia="ru-RU"/>
        </w:rPr>
        <w:tab/>
        <w:t xml:space="preserve">                                                         № 8</w:t>
      </w:r>
      <w:r>
        <w:rPr>
          <w:rFonts w:ascii="Times New Roman" w:eastAsia="Times New Roman" w:hAnsi="Times New Roman"/>
          <w:color w:val="000000"/>
          <w:sz w:val="28"/>
          <w:szCs w:val="28"/>
          <w:lang w:eastAsia="ru-RU"/>
        </w:rPr>
        <w:t>5</w:t>
      </w:r>
    </w:p>
    <w:tbl>
      <w:tblPr>
        <w:tblW w:w="0" w:type="auto"/>
        <w:tblLayout w:type="fixed"/>
        <w:tblLook w:val="0000" w:firstRow="0" w:lastRow="0" w:firstColumn="0" w:lastColumn="0" w:noHBand="0" w:noVBand="0"/>
      </w:tblPr>
      <w:tblGrid>
        <w:gridCol w:w="5070"/>
      </w:tblGrid>
      <w:tr w:rsidR="00D95B4E" w:rsidRPr="00355BB7">
        <w:tc>
          <w:tcPr>
            <w:tcW w:w="5070" w:type="dxa"/>
            <w:shd w:val="clear" w:color="auto" w:fill="auto"/>
          </w:tcPr>
          <w:p w:rsidR="006E7229" w:rsidRDefault="006E7229" w:rsidP="00355BB7">
            <w:pPr>
              <w:tabs>
                <w:tab w:val="left" w:pos="5370"/>
              </w:tabs>
              <w:spacing w:after="0" w:line="240" w:lineRule="auto"/>
              <w:contextualSpacing/>
              <w:rPr>
                <w:rFonts w:ascii="Times New Roman" w:hAnsi="Times New Roman"/>
                <w:sz w:val="28"/>
                <w:szCs w:val="28"/>
              </w:rPr>
            </w:pPr>
          </w:p>
          <w:p w:rsidR="00355BB7" w:rsidRPr="00355BB7" w:rsidRDefault="00355BB7" w:rsidP="00355BB7">
            <w:pPr>
              <w:tabs>
                <w:tab w:val="left" w:pos="5370"/>
              </w:tabs>
              <w:spacing w:after="0" w:line="240" w:lineRule="auto"/>
              <w:contextualSpacing/>
              <w:rPr>
                <w:rFonts w:ascii="Times New Roman" w:hAnsi="Times New Roman"/>
                <w:sz w:val="28"/>
                <w:szCs w:val="28"/>
              </w:rPr>
            </w:pPr>
            <w:proofErr w:type="gramStart"/>
            <w:r w:rsidRPr="00355BB7">
              <w:rPr>
                <w:rFonts w:ascii="Times New Roman" w:hAnsi="Times New Roman"/>
                <w:sz w:val="28"/>
                <w:szCs w:val="28"/>
              </w:rPr>
              <w:t>О  внесении</w:t>
            </w:r>
            <w:proofErr w:type="gramEnd"/>
            <w:r w:rsidRPr="00355BB7">
              <w:rPr>
                <w:rFonts w:ascii="Times New Roman" w:hAnsi="Times New Roman"/>
                <w:sz w:val="28"/>
                <w:szCs w:val="28"/>
              </w:rPr>
              <w:t xml:space="preserve"> изменений в решение </w:t>
            </w:r>
          </w:p>
          <w:p w:rsidR="00355BB7" w:rsidRPr="00355BB7" w:rsidRDefault="00355BB7" w:rsidP="00355BB7">
            <w:pPr>
              <w:tabs>
                <w:tab w:val="left" w:pos="5370"/>
              </w:tabs>
              <w:spacing w:after="0" w:line="240" w:lineRule="auto"/>
              <w:contextualSpacing/>
              <w:rPr>
                <w:rFonts w:ascii="Times New Roman" w:hAnsi="Times New Roman"/>
                <w:sz w:val="28"/>
                <w:szCs w:val="28"/>
              </w:rPr>
            </w:pPr>
            <w:r w:rsidRPr="00355BB7">
              <w:rPr>
                <w:rFonts w:ascii="Times New Roman" w:hAnsi="Times New Roman"/>
                <w:sz w:val="28"/>
                <w:szCs w:val="28"/>
              </w:rPr>
              <w:t xml:space="preserve">Представительного      Собрания  </w:t>
            </w:r>
          </w:p>
          <w:p w:rsidR="00355BB7" w:rsidRPr="00355BB7" w:rsidRDefault="00355BB7" w:rsidP="00355BB7">
            <w:pPr>
              <w:tabs>
                <w:tab w:val="left" w:pos="5370"/>
              </w:tabs>
              <w:spacing w:after="0" w:line="240" w:lineRule="auto"/>
              <w:contextualSpacing/>
              <w:rPr>
                <w:rFonts w:ascii="Times New Roman" w:hAnsi="Times New Roman"/>
                <w:sz w:val="28"/>
                <w:szCs w:val="28"/>
              </w:rPr>
            </w:pPr>
            <w:r w:rsidRPr="00355BB7">
              <w:rPr>
                <w:rFonts w:ascii="Times New Roman" w:hAnsi="Times New Roman"/>
                <w:sz w:val="28"/>
                <w:szCs w:val="28"/>
              </w:rPr>
              <w:t>Никольского муниципального района</w:t>
            </w:r>
          </w:p>
          <w:p w:rsidR="00355BB7" w:rsidRPr="00355BB7" w:rsidRDefault="00355BB7" w:rsidP="00355BB7">
            <w:pPr>
              <w:tabs>
                <w:tab w:val="left" w:pos="5370"/>
              </w:tabs>
              <w:spacing w:after="0" w:line="240" w:lineRule="auto"/>
              <w:contextualSpacing/>
              <w:rPr>
                <w:rFonts w:ascii="Times New Roman" w:hAnsi="Times New Roman"/>
                <w:sz w:val="28"/>
                <w:szCs w:val="28"/>
              </w:rPr>
            </w:pPr>
            <w:r w:rsidRPr="00355BB7">
              <w:rPr>
                <w:rFonts w:ascii="Times New Roman" w:hAnsi="Times New Roman"/>
                <w:sz w:val="28"/>
                <w:szCs w:val="28"/>
              </w:rPr>
              <w:t xml:space="preserve"> от  25.11.2013  года  № 68 </w:t>
            </w:r>
          </w:p>
          <w:p w:rsidR="00355BB7" w:rsidRPr="00355BB7" w:rsidRDefault="00355BB7" w:rsidP="00355BB7">
            <w:pPr>
              <w:tabs>
                <w:tab w:val="left" w:pos="5370"/>
              </w:tabs>
              <w:spacing w:after="0" w:line="240" w:lineRule="auto"/>
              <w:contextualSpacing/>
              <w:rPr>
                <w:rFonts w:ascii="Times New Roman" w:hAnsi="Times New Roman"/>
                <w:sz w:val="28"/>
                <w:szCs w:val="28"/>
              </w:rPr>
            </w:pPr>
            <w:r w:rsidRPr="00355BB7">
              <w:rPr>
                <w:rFonts w:ascii="Times New Roman" w:hAnsi="Times New Roman"/>
                <w:sz w:val="28"/>
                <w:szCs w:val="28"/>
              </w:rPr>
              <w:t>«О межбюджетных трансфертах</w:t>
            </w:r>
          </w:p>
          <w:p w:rsidR="00355BB7" w:rsidRPr="00355BB7" w:rsidRDefault="00355BB7" w:rsidP="00355BB7">
            <w:pPr>
              <w:pStyle w:val="a9"/>
              <w:tabs>
                <w:tab w:val="left" w:pos="426"/>
                <w:tab w:val="center" w:pos="4677"/>
              </w:tabs>
              <w:spacing w:before="0" w:after="0"/>
              <w:rPr>
                <w:sz w:val="28"/>
                <w:szCs w:val="28"/>
              </w:rPr>
            </w:pPr>
            <w:r w:rsidRPr="00355BB7">
              <w:rPr>
                <w:sz w:val="28"/>
                <w:szCs w:val="28"/>
              </w:rPr>
              <w:t xml:space="preserve"> в  Никольском муниципальном районе»</w:t>
            </w:r>
          </w:p>
          <w:p w:rsidR="00D95B4E" w:rsidRPr="00355BB7" w:rsidRDefault="00D95B4E" w:rsidP="00355BB7">
            <w:pPr>
              <w:pStyle w:val="a6"/>
              <w:widowControl w:val="0"/>
              <w:suppressAutoHyphens w:val="0"/>
              <w:jc w:val="both"/>
            </w:pPr>
          </w:p>
        </w:tc>
      </w:tr>
    </w:tbl>
    <w:p w:rsidR="00D95B4E" w:rsidRDefault="00D95B4E">
      <w:pPr>
        <w:widowControl w:val="0"/>
        <w:autoSpaceDE w:val="0"/>
        <w:spacing w:after="0" w:line="240" w:lineRule="auto"/>
        <w:ind w:firstLine="540"/>
        <w:jc w:val="both"/>
        <w:rPr>
          <w:rFonts w:ascii="Times New Roman" w:hAnsi="Times New Roman"/>
          <w:sz w:val="28"/>
          <w:szCs w:val="28"/>
        </w:rPr>
      </w:pPr>
    </w:p>
    <w:p w:rsidR="00D95B4E" w:rsidRDefault="00D95B4E">
      <w:pPr>
        <w:widowControl w:val="0"/>
        <w:autoSpaceDE w:val="0"/>
        <w:spacing w:after="0" w:line="240" w:lineRule="auto"/>
        <w:ind w:firstLine="540"/>
        <w:jc w:val="both"/>
        <w:rPr>
          <w:rFonts w:ascii="Times New Roman" w:hAnsi="Times New Roman"/>
          <w:sz w:val="28"/>
          <w:szCs w:val="28"/>
        </w:rPr>
      </w:pPr>
    </w:p>
    <w:p w:rsidR="00D95B4E" w:rsidRDefault="00D95B4E">
      <w:pPr>
        <w:widowControl w:val="0"/>
        <w:autoSpaceDE w:val="0"/>
        <w:spacing w:after="0" w:line="240" w:lineRule="auto"/>
        <w:ind w:firstLine="540"/>
        <w:jc w:val="both"/>
        <w:rPr>
          <w:sz w:val="28"/>
          <w:szCs w:val="28"/>
        </w:rPr>
      </w:pPr>
      <w:r>
        <w:rPr>
          <w:rFonts w:ascii="Times New Roman" w:hAnsi="Times New Roman"/>
          <w:sz w:val="28"/>
          <w:szCs w:val="28"/>
        </w:rPr>
        <w:t>В соответствии с</w:t>
      </w:r>
      <w:r w:rsidR="009D16C8">
        <w:rPr>
          <w:rFonts w:ascii="Times New Roman" w:hAnsi="Times New Roman"/>
          <w:sz w:val="28"/>
          <w:szCs w:val="28"/>
        </w:rPr>
        <w:t xml:space="preserve">о статьями 9, 142.1, 142.4 Бюджетного кодекса Российской Федерации, Уставом Никольского муниципального района, руководствуясь </w:t>
      </w:r>
      <w:r w:rsidR="00D12265">
        <w:rPr>
          <w:rFonts w:ascii="Times New Roman" w:hAnsi="Times New Roman"/>
          <w:sz w:val="28"/>
          <w:szCs w:val="28"/>
        </w:rPr>
        <w:t xml:space="preserve"> </w:t>
      </w:r>
      <w:r>
        <w:rPr>
          <w:rFonts w:ascii="Times New Roman" w:hAnsi="Times New Roman"/>
          <w:sz w:val="28"/>
          <w:szCs w:val="28"/>
        </w:rPr>
        <w:t>закон</w:t>
      </w:r>
      <w:r w:rsidR="007A5222">
        <w:rPr>
          <w:rFonts w:ascii="Times New Roman" w:hAnsi="Times New Roman"/>
          <w:sz w:val="28"/>
          <w:szCs w:val="28"/>
        </w:rPr>
        <w:t>ом</w:t>
      </w:r>
      <w:r>
        <w:rPr>
          <w:rFonts w:ascii="Times New Roman" w:hAnsi="Times New Roman"/>
          <w:sz w:val="28"/>
          <w:szCs w:val="28"/>
        </w:rPr>
        <w:t xml:space="preserve"> области от 06.12.2013 года № 3222-ОЗ «О межбюджетных трансфертах</w:t>
      </w:r>
      <w:r>
        <w:rPr>
          <w:sz w:val="28"/>
          <w:szCs w:val="28"/>
        </w:rPr>
        <w:t xml:space="preserve"> </w:t>
      </w:r>
      <w:r>
        <w:rPr>
          <w:rFonts w:ascii="Times New Roman" w:hAnsi="Times New Roman"/>
          <w:sz w:val="28"/>
          <w:szCs w:val="28"/>
        </w:rPr>
        <w:t>в Вологодской области»</w:t>
      </w:r>
      <w:r>
        <w:rPr>
          <w:sz w:val="28"/>
          <w:szCs w:val="28"/>
        </w:rPr>
        <w:t xml:space="preserve"> </w:t>
      </w:r>
    </w:p>
    <w:p w:rsidR="00D12265" w:rsidRDefault="00D12265">
      <w:pPr>
        <w:widowControl w:val="0"/>
        <w:autoSpaceDE w:val="0"/>
        <w:spacing w:after="0" w:line="240" w:lineRule="auto"/>
        <w:ind w:firstLine="540"/>
        <w:jc w:val="both"/>
        <w:rPr>
          <w:rFonts w:ascii="Times New Roman" w:hAnsi="Times New Roman"/>
          <w:sz w:val="28"/>
          <w:szCs w:val="28"/>
        </w:rPr>
      </w:pPr>
    </w:p>
    <w:p w:rsidR="00D95B4E" w:rsidRDefault="00D95B4E" w:rsidP="005A5774">
      <w:pPr>
        <w:pStyle w:val="a6"/>
        <w:widowControl w:val="0"/>
        <w:suppressAutoHyphens w:val="0"/>
        <w:jc w:val="both"/>
        <w:rPr>
          <w:b/>
          <w:sz w:val="28"/>
          <w:szCs w:val="28"/>
        </w:rPr>
      </w:pPr>
      <w:r>
        <w:rPr>
          <w:b/>
          <w:sz w:val="28"/>
          <w:szCs w:val="28"/>
        </w:rPr>
        <w:t xml:space="preserve">       Представительное Собрание </w:t>
      </w:r>
      <w:r w:rsidR="00355BB7">
        <w:rPr>
          <w:b/>
          <w:sz w:val="28"/>
          <w:szCs w:val="28"/>
        </w:rPr>
        <w:t>Никольского муниципального района РЕШИЛО</w:t>
      </w:r>
      <w:r>
        <w:rPr>
          <w:b/>
          <w:sz w:val="28"/>
          <w:szCs w:val="28"/>
        </w:rPr>
        <w:t>:</w:t>
      </w:r>
    </w:p>
    <w:p w:rsidR="00850767" w:rsidRPr="00850767" w:rsidRDefault="00850767" w:rsidP="00850767">
      <w:pPr>
        <w:spacing w:after="0" w:line="240" w:lineRule="auto"/>
        <w:contextualSpacing/>
        <w:jc w:val="both"/>
        <w:rPr>
          <w:rFonts w:ascii="Times New Roman" w:hAnsi="Times New Roman"/>
          <w:sz w:val="28"/>
          <w:szCs w:val="28"/>
        </w:rPr>
      </w:pPr>
      <w:r w:rsidRPr="00850767">
        <w:rPr>
          <w:rFonts w:ascii="Times New Roman" w:hAnsi="Times New Roman"/>
          <w:sz w:val="28"/>
          <w:szCs w:val="28"/>
        </w:rPr>
        <w:t xml:space="preserve">     1.Внести в решение Представительного Собрания </w:t>
      </w:r>
      <w:proofErr w:type="gramStart"/>
      <w:r w:rsidRPr="00850767">
        <w:rPr>
          <w:rFonts w:ascii="Times New Roman" w:hAnsi="Times New Roman"/>
          <w:sz w:val="28"/>
          <w:szCs w:val="28"/>
        </w:rPr>
        <w:t xml:space="preserve">Никольского </w:t>
      </w:r>
      <w:r>
        <w:rPr>
          <w:rFonts w:ascii="Times New Roman" w:hAnsi="Times New Roman"/>
          <w:sz w:val="28"/>
          <w:szCs w:val="28"/>
        </w:rPr>
        <w:t xml:space="preserve"> м</w:t>
      </w:r>
      <w:r w:rsidRPr="00850767">
        <w:rPr>
          <w:rFonts w:ascii="Times New Roman" w:hAnsi="Times New Roman"/>
          <w:sz w:val="28"/>
          <w:szCs w:val="28"/>
        </w:rPr>
        <w:t>униципального</w:t>
      </w:r>
      <w:proofErr w:type="gramEnd"/>
      <w:r w:rsidRPr="00850767">
        <w:rPr>
          <w:rFonts w:ascii="Times New Roman" w:hAnsi="Times New Roman"/>
          <w:sz w:val="28"/>
          <w:szCs w:val="28"/>
        </w:rPr>
        <w:t xml:space="preserve"> района от  25.11.2013  года  № 68 </w:t>
      </w:r>
      <w:r>
        <w:rPr>
          <w:rFonts w:ascii="Times New Roman" w:hAnsi="Times New Roman"/>
          <w:sz w:val="28"/>
          <w:szCs w:val="28"/>
        </w:rPr>
        <w:t xml:space="preserve"> </w:t>
      </w:r>
      <w:r w:rsidRPr="00850767">
        <w:rPr>
          <w:rFonts w:ascii="Times New Roman" w:hAnsi="Times New Roman"/>
          <w:sz w:val="28"/>
          <w:szCs w:val="28"/>
        </w:rPr>
        <w:t>«О межбюджетных трансфертах</w:t>
      </w:r>
      <w:r>
        <w:rPr>
          <w:rFonts w:ascii="Times New Roman" w:hAnsi="Times New Roman"/>
          <w:sz w:val="28"/>
          <w:szCs w:val="28"/>
        </w:rPr>
        <w:t xml:space="preserve"> </w:t>
      </w:r>
      <w:r w:rsidRPr="00850767">
        <w:rPr>
          <w:rFonts w:ascii="Times New Roman" w:hAnsi="Times New Roman"/>
          <w:sz w:val="28"/>
          <w:szCs w:val="28"/>
        </w:rPr>
        <w:t xml:space="preserve"> в  Никольском муниципальном районе»</w:t>
      </w:r>
      <w:r>
        <w:rPr>
          <w:rFonts w:ascii="Times New Roman" w:hAnsi="Times New Roman"/>
          <w:sz w:val="28"/>
          <w:szCs w:val="28"/>
        </w:rPr>
        <w:t xml:space="preserve"> (далее Решение)следующие изменения:</w:t>
      </w:r>
    </w:p>
    <w:p w:rsidR="00850767" w:rsidRDefault="00850767" w:rsidP="00850767">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1.1.</w:t>
      </w:r>
      <w:r w:rsidRPr="00B8618B">
        <w:rPr>
          <w:rFonts w:ascii="Times New Roman" w:hAnsi="Times New Roman" w:cs="Times New Roman"/>
          <w:sz w:val="28"/>
          <w:szCs w:val="28"/>
        </w:rPr>
        <w:t>Пункт 2 раздела 6 Приложени</w:t>
      </w:r>
      <w:r>
        <w:rPr>
          <w:rFonts w:ascii="Times New Roman" w:hAnsi="Times New Roman" w:cs="Times New Roman"/>
          <w:sz w:val="28"/>
          <w:szCs w:val="28"/>
        </w:rPr>
        <w:t xml:space="preserve">я </w:t>
      </w:r>
      <w:r w:rsidRPr="00B8618B">
        <w:rPr>
          <w:rFonts w:ascii="Times New Roman" w:hAnsi="Times New Roman" w:cs="Times New Roman"/>
          <w:sz w:val="28"/>
          <w:szCs w:val="28"/>
        </w:rPr>
        <w:t>1</w:t>
      </w:r>
      <w:r>
        <w:rPr>
          <w:rFonts w:ascii="Times New Roman" w:hAnsi="Times New Roman" w:cs="Times New Roman"/>
          <w:sz w:val="28"/>
          <w:szCs w:val="28"/>
        </w:rPr>
        <w:t xml:space="preserve"> к Решению </w:t>
      </w:r>
      <w:r w:rsidRPr="00B8618B">
        <w:rPr>
          <w:rFonts w:ascii="Times New Roman" w:hAnsi="Times New Roman" w:cs="Times New Roman"/>
          <w:sz w:val="28"/>
          <w:szCs w:val="28"/>
        </w:rPr>
        <w:t xml:space="preserve">дополнить абзацем 3 следующего содержания:  </w:t>
      </w:r>
    </w:p>
    <w:p w:rsidR="00850767" w:rsidRPr="004A7C7C" w:rsidRDefault="00850767" w:rsidP="00850767">
      <w:pPr>
        <w:pStyle w:val="ConsPlusNormal"/>
        <w:spacing w:before="220"/>
        <w:ind w:firstLine="540"/>
        <w:jc w:val="both"/>
        <w:rPr>
          <w:rFonts w:ascii="Times New Roman" w:hAnsi="Times New Roman" w:cs="Times New Roman"/>
          <w:sz w:val="28"/>
          <w:szCs w:val="28"/>
        </w:rPr>
      </w:pPr>
      <w:r w:rsidRPr="00B8618B">
        <w:rPr>
          <w:rFonts w:ascii="Times New Roman" w:hAnsi="Times New Roman" w:cs="Times New Roman"/>
          <w:sz w:val="28"/>
          <w:szCs w:val="28"/>
        </w:rPr>
        <w:t>«</w:t>
      </w:r>
      <w:r w:rsidRPr="004A7C7C">
        <w:rPr>
          <w:rFonts w:ascii="Times New Roman" w:hAnsi="Times New Roman" w:cs="Times New Roman"/>
          <w:sz w:val="28"/>
          <w:szCs w:val="28"/>
        </w:rPr>
        <w:t xml:space="preserve">В ходе исполнения районного бюджета в текущем финансовом </w:t>
      </w:r>
      <w:proofErr w:type="gramStart"/>
      <w:r w:rsidRPr="004A7C7C">
        <w:rPr>
          <w:rFonts w:ascii="Times New Roman" w:hAnsi="Times New Roman" w:cs="Times New Roman"/>
          <w:sz w:val="28"/>
          <w:szCs w:val="28"/>
        </w:rPr>
        <w:t>году  объем</w:t>
      </w:r>
      <w:proofErr w:type="gramEnd"/>
      <w:r w:rsidRPr="004A7C7C">
        <w:rPr>
          <w:rFonts w:ascii="Times New Roman" w:hAnsi="Times New Roman" w:cs="Times New Roman"/>
          <w:sz w:val="28"/>
          <w:szCs w:val="28"/>
        </w:rPr>
        <w:t xml:space="preserve"> дотации на поддержку мер по обеспечению сбалансированности  бюджетов поселений может изменяться </w:t>
      </w:r>
      <w:r w:rsidR="002B2361">
        <w:rPr>
          <w:rFonts w:ascii="Times New Roman" w:hAnsi="Times New Roman" w:cs="Times New Roman"/>
          <w:sz w:val="28"/>
          <w:szCs w:val="28"/>
        </w:rPr>
        <w:t xml:space="preserve"> в соответствии  с приложением 2</w:t>
      </w:r>
      <w:r w:rsidRPr="004A7C7C">
        <w:rPr>
          <w:rFonts w:ascii="Times New Roman" w:hAnsi="Times New Roman" w:cs="Times New Roman"/>
          <w:sz w:val="28"/>
          <w:szCs w:val="28"/>
        </w:rPr>
        <w:t xml:space="preserve"> к настоящему решению.»</w:t>
      </w:r>
    </w:p>
    <w:p w:rsidR="00D95B4E" w:rsidRDefault="00D95B4E">
      <w:pPr>
        <w:pStyle w:val="a6"/>
        <w:widowControl w:val="0"/>
        <w:suppressAutoHyphens w:val="0"/>
        <w:jc w:val="left"/>
        <w:rPr>
          <w:b/>
          <w:sz w:val="28"/>
          <w:szCs w:val="28"/>
        </w:rPr>
      </w:pPr>
    </w:p>
    <w:p w:rsidR="00481BC7" w:rsidRDefault="002B268A" w:rsidP="00481BC7">
      <w:pPr>
        <w:tabs>
          <w:tab w:val="left" w:pos="5370"/>
        </w:tabs>
        <w:spacing w:after="0" w:line="240" w:lineRule="auto"/>
        <w:contextualSpacing/>
        <w:jc w:val="both"/>
        <w:rPr>
          <w:rFonts w:ascii="Times New Roman" w:hAnsi="Times New Roman"/>
          <w:sz w:val="28"/>
          <w:szCs w:val="28"/>
        </w:rPr>
      </w:pPr>
      <w:r w:rsidRPr="00850767">
        <w:rPr>
          <w:rFonts w:ascii="Times New Roman" w:hAnsi="Times New Roman"/>
          <w:sz w:val="28"/>
          <w:szCs w:val="28"/>
        </w:rPr>
        <w:t xml:space="preserve">       </w:t>
      </w:r>
      <w:r w:rsidR="00850767" w:rsidRPr="00850767">
        <w:rPr>
          <w:rFonts w:ascii="Times New Roman" w:hAnsi="Times New Roman"/>
          <w:sz w:val="28"/>
          <w:szCs w:val="28"/>
        </w:rPr>
        <w:t>1.</w:t>
      </w:r>
      <w:r w:rsidR="007357CF">
        <w:rPr>
          <w:rFonts w:ascii="Times New Roman" w:hAnsi="Times New Roman"/>
          <w:sz w:val="28"/>
          <w:szCs w:val="28"/>
        </w:rPr>
        <w:t>2</w:t>
      </w:r>
      <w:r w:rsidR="00D95B4E" w:rsidRPr="00850767">
        <w:rPr>
          <w:rFonts w:ascii="Times New Roman" w:hAnsi="Times New Roman"/>
          <w:sz w:val="28"/>
          <w:szCs w:val="28"/>
        </w:rPr>
        <w:t>.</w:t>
      </w:r>
      <w:r w:rsidR="00D95B4E" w:rsidRPr="00355BB7">
        <w:rPr>
          <w:rFonts w:ascii="Times New Roman" w:hAnsi="Times New Roman"/>
          <w:sz w:val="28"/>
          <w:szCs w:val="28"/>
        </w:rPr>
        <w:t xml:space="preserve">Внести </w:t>
      </w:r>
      <w:r w:rsidR="00481BC7">
        <w:rPr>
          <w:rFonts w:ascii="Times New Roman" w:hAnsi="Times New Roman"/>
          <w:sz w:val="28"/>
          <w:szCs w:val="28"/>
        </w:rPr>
        <w:t>в приложение</w:t>
      </w:r>
      <w:r w:rsidR="00355BB7" w:rsidRPr="003B51E6">
        <w:rPr>
          <w:rFonts w:ascii="Times New Roman" w:hAnsi="Times New Roman"/>
          <w:sz w:val="28"/>
          <w:szCs w:val="28"/>
        </w:rPr>
        <w:t xml:space="preserve"> </w:t>
      </w:r>
      <w:r w:rsidR="007A5222">
        <w:rPr>
          <w:rFonts w:ascii="Times New Roman" w:hAnsi="Times New Roman"/>
          <w:sz w:val="28"/>
          <w:szCs w:val="28"/>
        </w:rPr>
        <w:t xml:space="preserve">№ </w:t>
      </w:r>
      <w:r w:rsidR="00355BB7" w:rsidRPr="003B51E6">
        <w:rPr>
          <w:rFonts w:ascii="Times New Roman" w:hAnsi="Times New Roman"/>
          <w:sz w:val="28"/>
          <w:szCs w:val="28"/>
        </w:rPr>
        <w:t>1 к Порядку предоставления межбюджетных трансфертов из районного бюджета бюджетам муниципальных образований, входящим в состав Нико</w:t>
      </w:r>
      <w:r w:rsidR="00850767">
        <w:rPr>
          <w:rFonts w:ascii="Times New Roman" w:hAnsi="Times New Roman"/>
          <w:sz w:val="28"/>
          <w:szCs w:val="28"/>
        </w:rPr>
        <w:t>льского  района, утвержденному Р</w:t>
      </w:r>
      <w:r w:rsidR="00355BB7" w:rsidRPr="003B51E6">
        <w:rPr>
          <w:rFonts w:ascii="Times New Roman" w:hAnsi="Times New Roman"/>
          <w:sz w:val="28"/>
          <w:szCs w:val="28"/>
        </w:rPr>
        <w:t xml:space="preserve">ешением </w:t>
      </w:r>
      <w:r w:rsidR="00481BC7">
        <w:rPr>
          <w:rFonts w:ascii="Times New Roman" w:hAnsi="Times New Roman"/>
          <w:sz w:val="28"/>
          <w:szCs w:val="28"/>
        </w:rPr>
        <w:t>следующие изменения:</w:t>
      </w:r>
    </w:p>
    <w:p w:rsidR="00355BB7" w:rsidRPr="003B51E6" w:rsidRDefault="00E44446" w:rsidP="00481BC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D16C8">
        <w:rPr>
          <w:rFonts w:ascii="Times New Roman" w:hAnsi="Times New Roman"/>
          <w:sz w:val="28"/>
          <w:szCs w:val="28"/>
        </w:rPr>
        <w:t>1.2</w:t>
      </w:r>
      <w:r w:rsidR="00481BC7">
        <w:rPr>
          <w:rFonts w:ascii="Times New Roman" w:hAnsi="Times New Roman"/>
          <w:sz w:val="28"/>
          <w:szCs w:val="28"/>
        </w:rPr>
        <w:t>.</w:t>
      </w:r>
      <w:r w:rsidR="00850767">
        <w:rPr>
          <w:rFonts w:ascii="Times New Roman" w:hAnsi="Times New Roman"/>
          <w:sz w:val="28"/>
          <w:szCs w:val="28"/>
        </w:rPr>
        <w:t>1.</w:t>
      </w:r>
      <w:r w:rsidR="00481BC7">
        <w:rPr>
          <w:rFonts w:ascii="Times New Roman" w:hAnsi="Times New Roman"/>
          <w:sz w:val="28"/>
          <w:szCs w:val="28"/>
        </w:rPr>
        <w:t xml:space="preserve"> </w:t>
      </w:r>
      <w:r w:rsidR="007A5222">
        <w:rPr>
          <w:rFonts w:ascii="Times New Roman" w:hAnsi="Times New Roman"/>
          <w:sz w:val="28"/>
          <w:szCs w:val="28"/>
        </w:rPr>
        <w:t xml:space="preserve">Последнее предложение </w:t>
      </w:r>
      <w:r w:rsidR="00481BC7">
        <w:rPr>
          <w:rFonts w:ascii="Times New Roman" w:hAnsi="Times New Roman"/>
          <w:sz w:val="28"/>
          <w:szCs w:val="28"/>
        </w:rPr>
        <w:t xml:space="preserve">раздела 1 </w:t>
      </w:r>
      <w:r w:rsidR="003B51E6" w:rsidRPr="00AA2E65">
        <w:rPr>
          <w:rFonts w:ascii="Times New Roman" w:hAnsi="Times New Roman"/>
          <w:sz w:val="28"/>
          <w:szCs w:val="28"/>
        </w:rPr>
        <w:t>изложить в новой редакции</w:t>
      </w:r>
      <w:r w:rsidR="00355BB7" w:rsidRPr="003B51E6">
        <w:rPr>
          <w:rFonts w:ascii="Times New Roman" w:hAnsi="Times New Roman"/>
          <w:sz w:val="28"/>
          <w:szCs w:val="28"/>
        </w:rPr>
        <w:t>:</w:t>
      </w:r>
    </w:p>
    <w:p w:rsidR="00355BB7" w:rsidRPr="00092500" w:rsidRDefault="00355BB7" w:rsidP="00481BC7">
      <w:pPr>
        <w:pStyle w:val="ConsNonformat"/>
        <w:widowControl/>
        <w:ind w:right="0"/>
        <w:jc w:val="both"/>
        <w:rPr>
          <w:rFonts w:ascii="Times New Roman" w:hAnsi="Times New Roman" w:cs="Times New Roman"/>
          <w:sz w:val="28"/>
          <w:szCs w:val="28"/>
        </w:rPr>
      </w:pPr>
      <w:r w:rsidRPr="00AA2E65">
        <w:rPr>
          <w:rFonts w:ascii="Times New Roman" w:hAnsi="Times New Roman" w:cs="Times New Roman"/>
          <w:sz w:val="28"/>
          <w:szCs w:val="28"/>
        </w:rPr>
        <w:lastRenderedPageBreak/>
        <w:t xml:space="preserve">   </w:t>
      </w:r>
      <w:r w:rsidRPr="00092500">
        <w:rPr>
          <w:rFonts w:ascii="Times New Roman" w:hAnsi="Times New Roman" w:cs="Times New Roman"/>
          <w:sz w:val="28"/>
          <w:szCs w:val="28"/>
        </w:rPr>
        <w:t>«К- корректирующий коэффициент, применяемый на 201</w:t>
      </w:r>
      <w:r w:rsidR="003B51E6" w:rsidRPr="00092500">
        <w:rPr>
          <w:rFonts w:ascii="Times New Roman" w:hAnsi="Times New Roman" w:cs="Times New Roman"/>
          <w:sz w:val="28"/>
          <w:szCs w:val="28"/>
        </w:rPr>
        <w:t>8</w:t>
      </w:r>
      <w:r w:rsidRPr="00092500">
        <w:rPr>
          <w:rFonts w:ascii="Times New Roman" w:hAnsi="Times New Roman" w:cs="Times New Roman"/>
          <w:sz w:val="28"/>
          <w:szCs w:val="28"/>
        </w:rPr>
        <w:t xml:space="preserve"> год равным 0,6</w:t>
      </w:r>
      <w:r w:rsidR="00095883" w:rsidRPr="00092500">
        <w:rPr>
          <w:rFonts w:ascii="Times New Roman" w:hAnsi="Times New Roman" w:cs="Times New Roman"/>
          <w:sz w:val="28"/>
          <w:szCs w:val="28"/>
        </w:rPr>
        <w:t>3</w:t>
      </w:r>
      <w:r w:rsidRPr="00092500">
        <w:rPr>
          <w:rFonts w:ascii="Times New Roman" w:hAnsi="Times New Roman" w:cs="Times New Roman"/>
          <w:sz w:val="28"/>
          <w:szCs w:val="28"/>
        </w:rPr>
        <w:t>;</w:t>
      </w:r>
    </w:p>
    <w:p w:rsidR="00481BC7" w:rsidRPr="00092500" w:rsidRDefault="003B51E6" w:rsidP="00355BB7">
      <w:pPr>
        <w:pStyle w:val="ConsNonformat"/>
        <w:widowControl/>
        <w:ind w:right="0"/>
        <w:rPr>
          <w:rFonts w:ascii="Times New Roman" w:hAnsi="Times New Roman" w:cs="Times New Roman"/>
          <w:sz w:val="28"/>
          <w:szCs w:val="28"/>
        </w:rPr>
      </w:pPr>
      <w:r w:rsidRPr="00092500">
        <w:rPr>
          <w:rFonts w:ascii="Times New Roman" w:hAnsi="Times New Roman" w:cs="Times New Roman"/>
          <w:sz w:val="28"/>
          <w:szCs w:val="28"/>
        </w:rPr>
        <w:t xml:space="preserve">на </w:t>
      </w:r>
      <w:proofErr w:type="gramStart"/>
      <w:r w:rsidRPr="00092500">
        <w:rPr>
          <w:rFonts w:ascii="Times New Roman" w:hAnsi="Times New Roman" w:cs="Times New Roman"/>
          <w:sz w:val="28"/>
          <w:szCs w:val="28"/>
        </w:rPr>
        <w:t>2019</w:t>
      </w:r>
      <w:r w:rsidR="00355BB7" w:rsidRPr="00092500">
        <w:rPr>
          <w:rFonts w:ascii="Times New Roman" w:hAnsi="Times New Roman" w:cs="Times New Roman"/>
          <w:sz w:val="28"/>
          <w:szCs w:val="28"/>
        </w:rPr>
        <w:t xml:space="preserve">  год</w:t>
      </w:r>
      <w:proofErr w:type="gramEnd"/>
      <w:r w:rsidR="00355BB7" w:rsidRPr="00092500">
        <w:rPr>
          <w:rFonts w:ascii="Times New Roman" w:hAnsi="Times New Roman" w:cs="Times New Roman"/>
          <w:sz w:val="28"/>
          <w:szCs w:val="28"/>
        </w:rPr>
        <w:t xml:space="preserve"> равным 0,6</w:t>
      </w:r>
      <w:r w:rsidR="00095883" w:rsidRPr="00092500">
        <w:rPr>
          <w:rFonts w:ascii="Times New Roman" w:hAnsi="Times New Roman" w:cs="Times New Roman"/>
          <w:sz w:val="28"/>
          <w:szCs w:val="28"/>
        </w:rPr>
        <w:t>3</w:t>
      </w:r>
      <w:r w:rsidR="00355BB7" w:rsidRPr="00092500">
        <w:rPr>
          <w:rFonts w:ascii="Times New Roman" w:hAnsi="Times New Roman" w:cs="Times New Roman"/>
          <w:sz w:val="28"/>
          <w:szCs w:val="28"/>
        </w:rPr>
        <w:t>;</w:t>
      </w:r>
      <w:r w:rsidRPr="00092500">
        <w:rPr>
          <w:rFonts w:ascii="Times New Roman" w:hAnsi="Times New Roman" w:cs="Times New Roman"/>
          <w:sz w:val="28"/>
          <w:szCs w:val="28"/>
        </w:rPr>
        <w:t xml:space="preserve"> на 2020</w:t>
      </w:r>
      <w:r w:rsidR="00355BB7" w:rsidRPr="00092500">
        <w:rPr>
          <w:rFonts w:ascii="Times New Roman" w:hAnsi="Times New Roman" w:cs="Times New Roman"/>
          <w:sz w:val="28"/>
          <w:szCs w:val="28"/>
        </w:rPr>
        <w:t xml:space="preserve"> год равным 0,</w:t>
      </w:r>
      <w:r w:rsidR="00095883" w:rsidRPr="00092500">
        <w:rPr>
          <w:rFonts w:ascii="Times New Roman" w:hAnsi="Times New Roman" w:cs="Times New Roman"/>
          <w:sz w:val="28"/>
          <w:szCs w:val="28"/>
        </w:rPr>
        <w:t>74</w:t>
      </w:r>
      <w:r w:rsidR="00355BB7" w:rsidRPr="00092500">
        <w:rPr>
          <w:rFonts w:ascii="Times New Roman" w:hAnsi="Times New Roman" w:cs="Times New Roman"/>
          <w:sz w:val="28"/>
          <w:szCs w:val="28"/>
        </w:rPr>
        <w:t>»;</w:t>
      </w:r>
    </w:p>
    <w:p w:rsidR="00BF6517" w:rsidRDefault="00E44446" w:rsidP="00BF6517">
      <w:pPr>
        <w:pStyle w:val="a6"/>
        <w:widowControl w:val="0"/>
        <w:suppressAutoHyphens w:val="0"/>
        <w:jc w:val="both"/>
        <w:rPr>
          <w:sz w:val="28"/>
          <w:szCs w:val="28"/>
        </w:rPr>
      </w:pPr>
      <w:r w:rsidRPr="00092500">
        <w:rPr>
          <w:sz w:val="28"/>
          <w:szCs w:val="28"/>
        </w:rPr>
        <w:t xml:space="preserve">     </w:t>
      </w:r>
      <w:r w:rsidR="00BF6517" w:rsidRPr="00092500">
        <w:rPr>
          <w:sz w:val="28"/>
          <w:szCs w:val="28"/>
        </w:rPr>
        <w:t>1.</w:t>
      </w:r>
      <w:r w:rsidR="009D16C8">
        <w:rPr>
          <w:sz w:val="28"/>
          <w:szCs w:val="28"/>
        </w:rPr>
        <w:t>2</w:t>
      </w:r>
      <w:r w:rsidR="00850767">
        <w:rPr>
          <w:sz w:val="28"/>
          <w:szCs w:val="28"/>
        </w:rPr>
        <w:t>.</w:t>
      </w:r>
      <w:r w:rsidR="00BF6517" w:rsidRPr="00092500">
        <w:rPr>
          <w:sz w:val="28"/>
          <w:szCs w:val="28"/>
        </w:rPr>
        <w:t xml:space="preserve">2. </w:t>
      </w:r>
      <w:r w:rsidR="007A5222">
        <w:rPr>
          <w:sz w:val="28"/>
          <w:szCs w:val="28"/>
        </w:rPr>
        <w:t xml:space="preserve">В </w:t>
      </w:r>
      <w:r w:rsidR="00BF6517" w:rsidRPr="00092500">
        <w:rPr>
          <w:sz w:val="28"/>
          <w:szCs w:val="28"/>
        </w:rPr>
        <w:t>раздел</w:t>
      </w:r>
      <w:r w:rsidR="007A5222">
        <w:rPr>
          <w:sz w:val="28"/>
          <w:szCs w:val="28"/>
        </w:rPr>
        <w:t>е</w:t>
      </w:r>
      <w:r w:rsidR="00BF6517" w:rsidRPr="00092500">
        <w:rPr>
          <w:sz w:val="28"/>
          <w:szCs w:val="28"/>
        </w:rPr>
        <w:t xml:space="preserve"> 1 </w:t>
      </w:r>
      <w:r w:rsidR="005F364B" w:rsidRPr="00092500">
        <w:rPr>
          <w:sz w:val="28"/>
          <w:szCs w:val="28"/>
        </w:rPr>
        <w:t>после слов «</w:t>
      </w:r>
      <w:proofErr w:type="spellStart"/>
      <w:r w:rsidR="005F364B" w:rsidRPr="00092500">
        <w:rPr>
          <w:sz w:val="28"/>
          <w:szCs w:val="28"/>
        </w:rPr>
        <w:t>Ттепл</w:t>
      </w:r>
      <w:r w:rsidR="005F364B" w:rsidRPr="00092500">
        <w:rPr>
          <w:sz w:val="28"/>
          <w:szCs w:val="28"/>
          <w:vertAlign w:val="subscript"/>
          <w:lang w:val="en-US"/>
        </w:rPr>
        <w:t>i</w:t>
      </w:r>
      <w:proofErr w:type="spellEnd"/>
      <w:r w:rsidR="005F364B" w:rsidRPr="00092500">
        <w:rPr>
          <w:sz w:val="28"/>
          <w:szCs w:val="28"/>
        </w:rPr>
        <w:t xml:space="preserve"> -средний тариф на тепловую энергию </w:t>
      </w:r>
      <w:proofErr w:type="gramStart"/>
      <w:r w:rsidR="005F364B" w:rsidRPr="00092500">
        <w:rPr>
          <w:sz w:val="28"/>
          <w:szCs w:val="28"/>
        </w:rPr>
        <w:t xml:space="preserve">в </w:t>
      </w:r>
      <w:r w:rsidR="00BF6517" w:rsidRPr="00092500">
        <w:rPr>
          <w:sz w:val="28"/>
          <w:szCs w:val="28"/>
        </w:rPr>
        <w:t xml:space="preserve"> </w:t>
      </w:r>
      <w:proofErr w:type="spellStart"/>
      <w:r w:rsidR="005F364B" w:rsidRPr="00092500">
        <w:rPr>
          <w:sz w:val="28"/>
          <w:szCs w:val="28"/>
          <w:lang w:val="en-US"/>
        </w:rPr>
        <w:t>i</w:t>
      </w:r>
      <w:proofErr w:type="spellEnd"/>
      <w:proofErr w:type="gramEnd"/>
      <w:r w:rsidR="005F364B" w:rsidRPr="00092500">
        <w:rPr>
          <w:sz w:val="28"/>
          <w:szCs w:val="28"/>
        </w:rPr>
        <w:t xml:space="preserve">- м поселении на 1 июля текущего года» </w:t>
      </w:r>
      <w:r w:rsidR="00BF6517" w:rsidRPr="00092500">
        <w:rPr>
          <w:sz w:val="28"/>
          <w:szCs w:val="28"/>
        </w:rPr>
        <w:t>дополнить абзацем следующего содержания:</w:t>
      </w:r>
      <w:r w:rsidR="00BF6517">
        <w:rPr>
          <w:sz w:val="28"/>
          <w:szCs w:val="28"/>
        </w:rPr>
        <w:t xml:space="preserve"> </w:t>
      </w:r>
    </w:p>
    <w:p w:rsidR="00BF6517" w:rsidRDefault="00BF6517" w:rsidP="00BF6517">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4A7C7C">
        <w:rPr>
          <w:rFonts w:ascii="Times New Roman" w:hAnsi="Times New Roman" w:cs="Times New Roman"/>
          <w:sz w:val="28"/>
          <w:szCs w:val="28"/>
        </w:rPr>
        <w:t>Средний тариф на тепловую энергию на очередной финансовый год определяется по данным органа исполнительной государственной власти области, осуществляющего государственное регулирование тарифов на тепловую энергию. На плановый период средний тариф на тепловую энергию определяется путем индексации на рост тарифов на тепловую энергию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компаний инфраструктурного сектора, утвержденными Минэкономразвития России</w:t>
      </w:r>
      <w:r w:rsidR="005745BA">
        <w:rPr>
          <w:rFonts w:ascii="Times New Roman" w:hAnsi="Times New Roman" w:cs="Times New Roman"/>
          <w:sz w:val="28"/>
          <w:szCs w:val="28"/>
        </w:rPr>
        <w:t>»</w:t>
      </w:r>
      <w:r w:rsidRPr="004A7C7C">
        <w:rPr>
          <w:rFonts w:ascii="Times New Roman" w:hAnsi="Times New Roman" w:cs="Times New Roman"/>
          <w:sz w:val="28"/>
          <w:szCs w:val="28"/>
        </w:rPr>
        <w:t>.</w:t>
      </w:r>
    </w:p>
    <w:p w:rsidR="00F4329E" w:rsidRDefault="005C7213" w:rsidP="00F4329E">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E44446">
        <w:rPr>
          <w:rFonts w:ascii="Times New Roman" w:hAnsi="Times New Roman" w:cs="Times New Roman"/>
          <w:sz w:val="28"/>
          <w:szCs w:val="28"/>
        </w:rPr>
        <w:t xml:space="preserve">    </w:t>
      </w:r>
      <w:r w:rsidR="009D16C8">
        <w:rPr>
          <w:rFonts w:ascii="Times New Roman" w:hAnsi="Times New Roman" w:cs="Times New Roman"/>
          <w:sz w:val="28"/>
          <w:szCs w:val="28"/>
        </w:rPr>
        <w:t>1.2.</w:t>
      </w:r>
      <w:r w:rsidR="00850767">
        <w:rPr>
          <w:rFonts w:ascii="Times New Roman" w:hAnsi="Times New Roman" w:cs="Times New Roman"/>
          <w:sz w:val="28"/>
          <w:szCs w:val="28"/>
        </w:rPr>
        <w:t>3.</w:t>
      </w:r>
      <w:r w:rsidR="00F4329E">
        <w:rPr>
          <w:rFonts w:ascii="Times New Roman" w:hAnsi="Times New Roman" w:cs="Times New Roman"/>
          <w:sz w:val="28"/>
          <w:szCs w:val="28"/>
        </w:rPr>
        <w:t xml:space="preserve">Раздел 2 </w:t>
      </w:r>
      <w:r w:rsidR="00F4329E" w:rsidRPr="00092500">
        <w:rPr>
          <w:rFonts w:ascii="Times New Roman" w:hAnsi="Times New Roman" w:cs="Times New Roman"/>
          <w:sz w:val="28"/>
          <w:szCs w:val="28"/>
        </w:rPr>
        <w:t>изложить</w:t>
      </w:r>
      <w:r w:rsidR="00F4329E">
        <w:rPr>
          <w:rFonts w:ascii="Times New Roman" w:hAnsi="Times New Roman" w:cs="Times New Roman"/>
          <w:sz w:val="28"/>
          <w:szCs w:val="28"/>
        </w:rPr>
        <w:t xml:space="preserve"> в новой редакции:</w:t>
      </w:r>
    </w:p>
    <w:p w:rsidR="00F4329E" w:rsidRDefault="00F4329E" w:rsidP="00F4329E">
      <w:pPr>
        <w:pStyle w:val="ConsNonformat"/>
        <w:widowControl/>
        <w:ind w:right="0"/>
        <w:jc w:val="both"/>
        <w:rPr>
          <w:rFonts w:ascii="Times New Roman" w:hAnsi="Times New Roman" w:cs="Times New Roman"/>
          <w:sz w:val="28"/>
          <w:szCs w:val="28"/>
        </w:rPr>
      </w:pPr>
      <w:r w:rsidRPr="00654E71">
        <w:rPr>
          <w:rFonts w:ascii="Times New Roman" w:hAnsi="Times New Roman" w:cs="Times New Roman"/>
          <w:sz w:val="28"/>
          <w:szCs w:val="28"/>
        </w:rPr>
        <w:t>«</w:t>
      </w:r>
      <w:r w:rsidR="00D877F7">
        <w:rPr>
          <w:rFonts w:ascii="Times New Roman" w:hAnsi="Times New Roman" w:cs="Times New Roman"/>
          <w:sz w:val="28"/>
          <w:szCs w:val="28"/>
        </w:rPr>
        <w:t xml:space="preserve"> </w:t>
      </w:r>
      <w:r w:rsidRPr="00F4329E">
        <w:rPr>
          <w:rFonts w:ascii="Times New Roman" w:hAnsi="Times New Roman" w:cs="Times New Roman"/>
          <w:b/>
          <w:sz w:val="28"/>
          <w:szCs w:val="28"/>
        </w:rPr>
        <w:t>2.</w:t>
      </w:r>
      <w:r>
        <w:rPr>
          <w:rFonts w:ascii="Times New Roman" w:hAnsi="Times New Roman" w:cs="Times New Roman"/>
          <w:b/>
          <w:sz w:val="28"/>
          <w:szCs w:val="28"/>
        </w:rPr>
        <w:t xml:space="preserve"> </w:t>
      </w:r>
      <w:r w:rsidR="00014C84">
        <w:rPr>
          <w:rFonts w:ascii="Times New Roman" w:hAnsi="Times New Roman" w:cs="Times New Roman"/>
          <w:b/>
          <w:sz w:val="28"/>
          <w:szCs w:val="28"/>
        </w:rPr>
        <w:t xml:space="preserve"> </w:t>
      </w:r>
      <w:r w:rsidRPr="00F4329E">
        <w:rPr>
          <w:rFonts w:ascii="Times New Roman" w:hAnsi="Times New Roman" w:cs="Times New Roman"/>
          <w:b/>
          <w:sz w:val="28"/>
          <w:szCs w:val="28"/>
        </w:rPr>
        <w:t>Расчет объема дотаций на выравнивание бюджетной обеспеченности из районного фонда финансовой поддержки поселений</w:t>
      </w:r>
      <w:r>
        <w:rPr>
          <w:rFonts w:ascii="Times New Roman" w:hAnsi="Times New Roman" w:cs="Times New Roman"/>
          <w:sz w:val="28"/>
          <w:szCs w:val="28"/>
        </w:rPr>
        <w:t xml:space="preserve"> </w:t>
      </w:r>
    </w:p>
    <w:p w:rsidR="00F4329E" w:rsidRPr="000146D6" w:rsidRDefault="00F4329E" w:rsidP="00F4329E">
      <w:pPr>
        <w:pStyle w:val="ConsNonformat"/>
        <w:widowControl/>
        <w:ind w:right="0" w:firstLine="709"/>
        <w:jc w:val="both"/>
        <w:rPr>
          <w:rFonts w:ascii="Times New Roman" w:hAnsi="Times New Roman" w:cs="Times New Roman"/>
          <w:sz w:val="28"/>
          <w:szCs w:val="28"/>
        </w:rPr>
      </w:pPr>
      <w:r w:rsidRPr="00B9789F">
        <w:rPr>
          <w:rFonts w:ascii="Times New Roman" w:hAnsi="Times New Roman" w:cs="Times New Roman"/>
          <w:sz w:val="28"/>
          <w:szCs w:val="28"/>
        </w:rPr>
        <w:t xml:space="preserve">Объем дотации на выравнивание бюджетной обеспеченности </w:t>
      </w:r>
      <w:r w:rsidR="00EC1D19" w:rsidRPr="00F4684D">
        <w:rPr>
          <w:rFonts w:ascii="Times New Roman" w:hAnsi="Times New Roman" w:cs="Times New Roman"/>
          <w:sz w:val="28"/>
          <w:szCs w:val="28"/>
        </w:rPr>
        <w:t xml:space="preserve">i-го поселения </w:t>
      </w:r>
      <w:r w:rsidRPr="00B9789F">
        <w:rPr>
          <w:rFonts w:ascii="Times New Roman" w:hAnsi="Times New Roman" w:cs="Times New Roman"/>
          <w:sz w:val="28"/>
          <w:szCs w:val="28"/>
        </w:rPr>
        <w:t>района</w:t>
      </w:r>
      <w:r w:rsidR="00EC1D19" w:rsidRPr="00EC1D19">
        <w:rPr>
          <w:rFonts w:ascii="Times New Roman" w:hAnsi="Times New Roman" w:cs="Times New Roman"/>
          <w:sz w:val="28"/>
          <w:szCs w:val="28"/>
        </w:rPr>
        <w:t xml:space="preserve"> </w:t>
      </w:r>
      <w:r w:rsidR="00EC1D19">
        <w:rPr>
          <w:rFonts w:ascii="Times New Roman" w:hAnsi="Times New Roman" w:cs="Times New Roman"/>
          <w:sz w:val="28"/>
          <w:szCs w:val="28"/>
        </w:rPr>
        <w:t>(</w:t>
      </w:r>
      <w:proofErr w:type="spellStart"/>
      <w:r w:rsidR="00EC1D19" w:rsidRPr="00F4684D">
        <w:rPr>
          <w:rFonts w:ascii="Times New Roman" w:hAnsi="Times New Roman" w:cs="Times New Roman"/>
          <w:sz w:val="28"/>
          <w:szCs w:val="28"/>
        </w:rPr>
        <w:t>Двыр</w:t>
      </w:r>
      <w:r w:rsidR="00EC1D19" w:rsidRPr="00F4684D">
        <w:rPr>
          <w:rFonts w:ascii="Times New Roman" w:hAnsi="Times New Roman" w:cs="Times New Roman"/>
          <w:sz w:val="28"/>
          <w:szCs w:val="28"/>
          <w:vertAlign w:val="subscript"/>
          <w:lang w:val="en-US"/>
        </w:rPr>
        <w:t>i</w:t>
      </w:r>
      <w:proofErr w:type="spellEnd"/>
      <w:r w:rsidR="00EC1D19">
        <w:rPr>
          <w:rFonts w:ascii="Times New Roman" w:hAnsi="Times New Roman" w:cs="Times New Roman"/>
          <w:sz w:val="28"/>
          <w:szCs w:val="28"/>
        </w:rPr>
        <w:t>)</w:t>
      </w:r>
      <w:r w:rsidRPr="00B9789F">
        <w:rPr>
          <w:rFonts w:ascii="Times New Roman" w:hAnsi="Times New Roman" w:cs="Times New Roman"/>
          <w:sz w:val="28"/>
          <w:szCs w:val="28"/>
        </w:rPr>
        <w:t>,</w:t>
      </w:r>
      <w:r w:rsidRPr="00B9789F">
        <w:rPr>
          <w:rFonts w:ascii="Times New Roman" w:hAnsi="Times New Roman" w:cs="Times New Roman"/>
          <w:b/>
          <w:sz w:val="28"/>
          <w:szCs w:val="28"/>
        </w:rPr>
        <w:t xml:space="preserve"> </w:t>
      </w:r>
      <w:r w:rsidRPr="00B9789F">
        <w:rPr>
          <w:rFonts w:ascii="Times New Roman" w:hAnsi="Times New Roman" w:cs="Times New Roman"/>
          <w:sz w:val="28"/>
          <w:szCs w:val="28"/>
        </w:rPr>
        <w:t>рассчитывается по следующей формуле</w:t>
      </w:r>
      <w:r w:rsidRPr="00B9789F">
        <w:rPr>
          <w:rFonts w:ascii="Times New Roman" w:hAnsi="Times New Roman" w:cs="Times New Roman"/>
          <w:b/>
          <w:sz w:val="28"/>
          <w:szCs w:val="28"/>
        </w:rPr>
        <w:t>:</w:t>
      </w:r>
    </w:p>
    <w:p w:rsidR="00F4329E" w:rsidRPr="00F4684D" w:rsidRDefault="00A9652D" w:rsidP="00A9652D">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4329E" w:rsidRPr="00F4684D">
        <w:rPr>
          <w:rFonts w:ascii="Times New Roman" w:hAnsi="Times New Roman" w:cs="Times New Roman"/>
          <w:sz w:val="28"/>
          <w:szCs w:val="28"/>
        </w:rPr>
        <w:t>Двыр</w:t>
      </w:r>
      <w:r w:rsidR="00F4329E" w:rsidRPr="00F4684D">
        <w:rPr>
          <w:rFonts w:ascii="Times New Roman" w:hAnsi="Times New Roman" w:cs="Times New Roman"/>
          <w:sz w:val="28"/>
          <w:szCs w:val="28"/>
          <w:vertAlign w:val="subscript"/>
          <w:lang w:val="en-US"/>
        </w:rPr>
        <w:t>i</w:t>
      </w:r>
      <w:proofErr w:type="spellEnd"/>
      <w:r w:rsidR="00F4329E" w:rsidRPr="00F4684D">
        <w:rPr>
          <w:rFonts w:ascii="Times New Roman" w:hAnsi="Times New Roman" w:cs="Times New Roman"/>
          <w:sz w:val="28"/>
          <w:szCs w:val="28"/>
        </w:rPr>
        <w:t xml:space="preserve"> = (</w:t>
      </w:r>
      <w:proofErr w:type="spellStart"/>
      <w:r w:rsidR="00656903" w:rsidRPr="00405AF5">
        <w:rPr>
          <w:rFonts w:ascii="Times New Roman" w:hAnsi="Times New Roman" w:cs="Times New Roman"/>
          <w:sz w:val="28"/>
          <w:szCs w:val="28"/>
        </w:rPr>
        <w:t>Дох</w:t>
      </w:r>
      <w:r w:rsidR="00656903" w:rsidRPr="00656903">
        <w:rPr>
          <w:rFonts w:ascii="Times New Roman" w:hAnsi="Times New Roman" w:cs="Times New Roman"/>
          <w:sz w:val="28"/>
          <w:szCs w:val="28"/>
          <w:vertAlign w:val="subscript"/>
        </w:rPr>
        <w:t>сум</w:t>
      </w:r>
      <w:proofErr w:type="spellEnd"/>
      <w:r w:rsidR="00F4329E" w:rsidRPr="00F4684D">
        <w:rPr>
          <w:rFonts w:ascii="Times New Roman" w:hAnsi="Times New Roman" w:cs="Times New Roman"/>
          <w:sz w:val="28"/>
          <w:szCs w:val="28"/>
        </w:rPr>
        <w:t xml:space="preserve"> / </w:t>
      </w:r>
      <w:r w:rsidR="00F4329E" w:rsidRPr="00F4684D">
        <w:rPr>
          <w:rFonts w:ascii="Times New Roman" w:hAnsi="Times New Roman" w:cs="Times New Roman"/>
          <w:sz w:val="28"/>
          <w:szCs w:val="28"/>
          <w:lang w:val="en-US"/>
        </w:rPr>
        <w:t>H</w:t>
      </w:r>
      <w:r w:rsidR="00F4329E" w:rsidRPr="00F4684D">
        <w:rPr>
          <w:rFonts w:ascii="Times New Roman" w:hAnsi="Times New Roman" w:cs="Times New Roman"/>
          <w:sz w:val="28"/>
          <w:szCs w:val="28"/>
        </w:rPr>
        <w:t>) * (</w:t>
      </w:r>
      <w:proofErr w:type="spellStart"/>
      <w:r w:rsidR="00F4329E" w:rsidRPr="00F4684D">
        <w:rPr>
          <w:rFonts w:ascii="Times New Roman" w:hAnsi="Times New Roman" w:cs="Times New Roman"/>
          <w:sz w:val="28"/>
          <w:szCs w:val="28"/>
        </w:rPr>
        <w:t>БО</w:t>
      </w:r>
      <w:r w:rsidR="00F4329E" w:rsidRPr="00F4684D">
        <w:rPr>
          <w:rFonts w:ascii="Times New Roman" w:hAnsi="Times New Roman" w:cs="Times New Roman"/>
          <w:sz w:val="28"/>
          <w:szCs w:val="28"/>
          <w:vertAlign w:val="subscript"/>
        </w:rPr>
        <w:t>крит</w:t>
      </w:r>
      <w:proofErr w:type="spellEnd"/>
      <w:r w:rsidR="00F4329E" w:rsidRPr="00F4684D">
        <w:rPr>
          <w:rFonts w:ascii="Times New Roman" w:hAnsi="Times New Roman" w:cs="Times New Roman"/>
          <w:sz w:val="28"/>
          <w:szCs w:val="28"/>
        </w:rPr>
        <w:t xml:space="preserve"> – </w:t>
      </w:r>
      <w:proofErr w:type="spellStart"/>
      <w:r w:rsidR="00F4329E" w:rsidRPr="00F4684D">
        <w:rPr>
          <w:rFonts w:ascii="Times New Roman" w:hAnsi="Times New Roman" w:cs="Times New Roman"/>
          <w:sz w:val="28"/>
          <w:szCs w:val="28"/>
        </w:rPr>
        <w:t>Бо</w:t>
      </w:r>
      <w:r w:rsidR="00F4329E" w:rsidRPr="00F4684D">
        <w:rPr>
          <w:rFonts w:ascii="Times New Roman" w:hAnsi="Times New Roman" w:cs="Times New Roman"/>
          <w:sz w:val="28"/>
          <w:szCs w:val="28"/>
          <w:vertAlign w:val="subscript"/>
        </w:rPr>
        <w:t>i</w:t>
      </w:r>
      <w:proofErr w:type="spellEnd"/>
      <w:r w:rsidR="00F4329E" w:rsidRPr="00F4684D">
        <w:rPr>
          <w:rFonts w:ascii="Times New Roman" w:hAnsi="Times New Roman" w:cs="Times New Roman"/>
          <w:sz w:val="28"/>
          <w:szCs w:val="28"/>
        </w:rPr>
        <w:t>) * ИБР</w:t>
      </w:r>
      <w:proofErr w:type="spellStart"/>
      <w:r w:rsidR="00F4329E" w:rsidRPr="00F4684D">
        <w:rPr>
          <w:rFonts w:ascii="Times New Roman" w:hAnsi="Times New Roman" w:cs="Times New Roman"/>
          <w:sz w:val="28"/>
          <w:szCs w:val="28"/>
          <w:vertAlign w:val="subscript"/>
          <w:lang w:val="en-US"/>
        </w:rPr>
        <w:t>i</w:t>
      </w:r>
      <w:proofErr w:type="spellEnd"/>
      <w:r w:rsidR="00F4329E" w:rsidRPr="00F4684D">
        <w:rPr>
          <w:rFonts w:ascii="Times New Roman" w:hAnsi="Times New Roman" w:cs="Times New Roman"/>
          <w:sz w:val="28"/>
          <w:szCs w:val="28"/>
        </w:rPr>
        <w:t xml:space="preserve"> * Н</w:t>
      </w:r>
      <w:proofErr w:type="spellStart"/>
      <w:r w:rsidR="00F4329E" w:rsidRPr="00F4684D">
        <w:rPr>
          <w:rFonts w:ascii="Times New Roman" w:hAnsi="Times New Roman" w:cs="Times New Roman"/>
          <w:sz w:val="28"/>
          <w:szCs w:val="28"/>
          <w:vertAlign w:val="subscript"/>
          <w:lang w:val="en-US"/>
        </w:rPr>
        <w:t>i</w:t>
      </w:r>
      <w:proofErr w:type="spellEnd"/>
      <w:r w:rsidR="00F4329E" w:rsidRPr="00F4684D">
        <w:rPr>
          <w:rFonts w:ascii="Times New Roman" w:hAnsi="Times New Roman" w:cs="Times New Roman"/>
          <w:sz w:val="28"/>
          <w:szCs w:val="28"/>
        </w:rPr>
        <w:t xml:space="preserve"> –</w:t>
      </w:r>
      <w:proofErr w:type="spellStart"/>
      <w:r w:rsidR="00AA1B11" w:rsidRPr="00F4684D">
        <w:rPr>
          <w:rFonts w:ascii="Times New Roman" w:hAnsi="Times New Roman" w:cs="Times New Roman"/>
          <w:sz w:val="28"/>
          <w:szCs w:val="28"/>
        </w:rPr>
        <w:t>Д</w:t>
      </w:r>
      <w:r w:rsidR="00AA1B11" w:rsidRPr="00F4684D">
        <w:rPr>
          <w:rFonts w:ascii="Times New Roman" w:hAnsi="Times New Roman" w:cs="Times New Roman"/>
          <w:sz w:val="28"/>
          <w:szCs w:val="28"/>
          <w:vertAlign w:val="subscript"/>
        </w:rPr>
        <w:t>суб</w:t>
      </w:r>
      <w:r w:rsidR="00AA1B11" w:rsidRPr="00405AF5">
        <w:rPr>
          <w:rFonts w:ascii="Times New Roman" w:hAnsi="Times New Roman" w:cs="Times New Roman"/>
          <w:sz w:val="28"/>
          <w:szCs w:val="28"/>
          <w:vertAlign w:val="subscript"/>
          <w:lang w:val="en-US"/>
        </w:rPr>
        <w:t>i</w:t>
      </w:r>
      <w:proofErr w:type="spellEnd"/>
      <w:r w:rsidR="00AA1B11">
        <w:rPr>
          <w:rFonts w:ascii="Times New Roman" w:hAnsi="Times New Roman" w:cs="Times New Roman"/>
          <w:sz w:val="28"/>
          <w:szCs w:val="28"/>
          <w:vertAlign w:val="subscript"/>
        </w:rPr>
        <w:t>,</w:t>
      </w:r>
      <w:r w:rsidR="00F4329E" w:rsidRPr="00F4684D">
        <w:rPr>
          <w:rFonts w:ascii="Times New Roman" w:hAnsi="Times New Roman" w:cs="Times New Roman"/>
          <w:sz w:val="28"/>
          <w:szCs w:val="28"/>
        </w:rPr>
        <w:t xml:space="preserve"> где</w:t>
      </w:r>
    </w:p>
    <w:p w:rsidR="00F4329E" w:rsidRDefault="00656903" w:rsidP="00F4329E">
      <w:pPr>
        <w:pStyle w:val="ConsNonformat"/>
        <w:widowControl/>
        <w:ind w:right="0" w:firstLine="709"/>
        <w:jc w:val="both"/>
        <w:rPr>
          <w:rFonts w:ascii="Times New Roman" w:hAnsi="Times New Roman" w:cs="Times New Roman"/>
          <w:sz w:val="28"/>
          <w:szCs w:val="28"/>
        </w:rPr>
      </w:pPr>
      <w:proofErr w:type="spellStart"/>
      <w:r w:rsidRPr="009C1F50">
        <w:rPr>
          <w:rFonts w:ascii="Times New Roman" w:hAnsi="Times New Roman" w:cs="Times New Roman"/>
          <w:sz w:val="28"/>
          <w:szCs w:val="28"/>
        </w:rPr>
        <w:t>Дох</w:t>
      </w:r>
      <w:r w:rsidRPr="009C1F50">
        <w:rPr>
          <w:rFonts w:ascii="Times New Roman" w:hAnsi="Times New Roman" w:cs="Times New Roman"/>
          <w:sz w:val="28"/>
          <w:szCs w:val="28"/>
          <w:vertAlign w:val="subscript"/>
        </w:rPr>
        <w:t>сум</w:t>
      </w:r>
      <w:proofErr w:type="spellEnd"/>
      <w:r w:rsidRPr="009C1F50">
        <w:rPr>
          <w:rFonts w:ascii="Times New Roman" w:hAnsi="Times New Roman" w:cs="Times New Roman"/>
          <w:sz w:val="28"/>
          <w:szCs w:val="28"/>
        </w:rPr>
        <w:t xml:space="preserve"> </w:t>
      </w:r>
      <w:r w:rsidR="00F4329E" w:rsidRPr="009C1F50">
        <w:rPr>
          <w:rFonts w:ascii="Times New Roman" w:hAnsi="Times New Roman" w:cs="Times New Roman"/>
          <w:sz w:val="28"/>
          <w:szCs w:val="28"/>
        </w:rPr>
        <w:t xml:space="preserve">– </w:t>
      </w:r>
      <w:r w:rsidR="00423A07" w:rsidRPr="009C1F50">
        <w:rPr>
          <w:rFonts w:ascii="Times New Roman" w:hAnsi="Times New Roman" w:cs="Times New Roman"/>
          <w:sz w:val="28"/>
          <w:szCs w:val="28"/>
        </w:rPr>
        <w:t xml:space="preserve">суммарный </w:t>
      </w:r>
      <w:r w:rsidR="00F4329E" w:rsidRPr="009C1F50">
        <w:rPr>
          <w:rFonts w:ascii="Times New Roman" w:hAnsi="Times New Roman" w:cs="Times New Roman"/>
          <w:sz w:val="28"/>
          <w:szCs w:val="28"/>
        </w:rPr>
        <w:t xml:space="preserve">прогноз налоговых и неналоговых доходов </w:t>
      </w:r>
      <w:r w:rsidR="001873E8" w:rsidRPr="009C1F50">
        <w:rPr>
          <w:rFonts w:ascii="Times New Roman" w:hAnsi="Times New Roman" w:cs="Times New Roman"/>
          <w:sz w:val="28"/>
          <w:szCs w:val="28"/>
        </w:rPr>
        <w:t xml:space="preserve">всех </w:t>
      </w:r>
      <w:r w:rsidR="00F4329E" w:rsidRPr="009C1F50">
        <w:rPr>
          <w:rFonts w:ascii="Times New Roman" w:hAnsi="Times New Roman" w:cs="Times New Roman"/>
          <w:sz w:val="28"/>
          <w:szCs w:val="28"/>
        </w:rPr>
        <w:t>поселений района</w:t>
      </w:r>
      <w:r w:rsidR="000877E9" w:rsidRPr="009C1F50">
        <w:rPr>
          <w:rFonts w:ascii="Times New Roman" w:hAnsi="Times New Roman" w:cs="Times New Roman"/>
          <w:sz w:val="28"/>
          <w:szCs w:val="28"/>
        </w:rPr>
        <w:t>, входящих в состав района,</w:t>
      </w:r>
      <w:r w:rsidR="00F4329E" w:rsidRPr="009C1F50">
        <w:rPr>
          <w:rFonts w:ascii="Times New Roman" w:hAnsi="Times New Roman" w:cs="Times New Roman"/>
          <w:sz w:val="28"/>
          <w:szCs w:val="28"/>
        </w:rPr>
        <w:t xml:space="preserve"> на очередной финансовый год (год планового периода)</w:t>
      </w:r>
      <w:r w:rsidR="00080B94" w:rsidRPr="009C1F50">
        <w:rPr>
          <w:rFonts w:ascii="Times New Roman" w:hAnsi="Times New Roman" w:cs="Times New Roman"/>
          <w:sz w:val="28"/>
          <w:szCs w:val="28"/>
        </w:rPr>
        <w:t xml:space="preserve"> по нормативам отчислений, установленным Бюджетным кодексом РФ и единым нормативам отчислений, утвержденных решением Представительного Собрания района (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F4329E" w:rsidRPr="00F4684D" w:rsidRDefault="00F4329E" w:rsidP="00F4329E">
      <w:pPr>
        <w:pStyle w:val="ConsNonformat"/>
        <w:widowControl/>
        <w:ind w:right="0" w:firstLine="709"/>
        <w:jc w:val="both"/>
        <w:rPr>
          <w:rFonts w:ascii="Times New Roman" w:hAnsi="Times New Roman" w:cs="Times New Roman"/>
          <w:sz w:val="28"/>
          <w:szCs w:val="28"/>
        </w:rPr>
      </w:pPr>
      <w:r w:rsidRPr="00F4684D">
        <w:rPr>
          <w:rFonts w:ascii="Times New Roman" w:hAnsi="Times New Roman" w:cs="Times New Roman"/>
          <w:sz w:val="28"/>
          <w:szCs w:val="28"/>
        </w:rPr>
        <w:t xml:space="preserve">Н – численность постоянного населения </w:t>
      </w:r>
      <w:r>
        <w:rPr>
          <w:rFonts w:ascii="Times New Roman" w:hAnsi="Times New Roman" w:cs="Times New Roman"/>
          <w:sz w:val="28"/>
          <w:szCs w:val="28"/>
        </w:rPr>
        <w:t>всех поселений</w:t>
      </w:r>
      <w:r w:rsidRPr="00F4684D">
        <w:rPr>
          <w:rFonts w:ascii="Times New Roman" w:hAnsi="Times New Roman" w:cs="Times New Roman"/>
          <w:sz w:val="28"/>
          <w:szCs w:val="28"/>
        </w:rPr>
        <w:t>,</w:t>
      </w:r>
      <w:r w:rsidR="000877E9">
        <w:rPr>
          <w:rFonts w:ascii="Times New Roman" w:hAnsi="Times New Roman" w:cs="Times New Roman"/>
          <w:sz w:val="28"/>
          <w:szCs w:val="28"/>
        </w:rPr>
        <w:t xml:space="preserve"> входящих в состав района</w:t>
      </w:r>
      <w:r w:rsidRPr="00F4684D">
        <w:rPr>
          <w:rFonts w:ascii="Times New Roman" w:hAnsi="Times New Roman" w:cs="Times New Roman"/>
          <w:sz w:val="28"/>
          <w:szCs w:val="28"/>
        </w:rPr>
        <w:t>;</w:t>
      </w:r>
    </w:p>
    <w:p w:rsidR="00F4329E" w:rsidRPr="00F4684D" w:rsidRDefault="00F4329E" w:rsidP="00F4329E">
      <w:pPr>
        <w:pStyle w:val="ConsNonformat"/>
        <w:widowControl/>
        <w:ind w:right="0" w:firstLine="709"/>
        <w:jc w:val="both"/>
        <w:rPr>
          <w:rFonts w:ascii="Times New Roman" w:hAnsi="Times New Roman" w:cs="Times New Roman"/>
          <w:sz w:val="28"/>
          <w:szCs w:val="28"/>
        </w:rPr>
      </w:pPr>
      <w:proofErr w:type="spellStart"/>
      <w:r w:rsidRPr="00F4684D">
        <w:rPr>
          <w:rFonts w:ascii="Times New Roman" w:hAnsi="Times New Roman" w:cs="Times New Roman"/>
          <w:sz w:val="28"/>
          <w:szCs w:val="28"/>
        </w:rPr>
        <w:t>БО</w:t>
      </w:r>
      <w:r w:rsidRPr="00F4684D">
        <w:rPr>
          <w:rFonts w:ascii="Times New Roman" w:hAnsi="Times New Roman" w:cs="Times New Roman"/>
          <w:sz w:val="28"/>
          <w:szCs w:val="28"/>
          <w:vertAlign w:val="subscript"/>
        </w:rPr>
        <w:t>крит</w:t>
      </w:r>
      <w:proofErr w:type="spellEnd"/>
      <w:r w:rsidRPr="00F4684D">
        <w:rPr>
          <w:rFonts w:ascii="Times New Roman" w:hAnsi="Times New Roman" w:cs="Times New Roman"/>
          <w:sz w:val="28"/>
          <w:szCs w:val="28"/>
        </w:rPr>
        <w:t xml:space="preserve"> – средневзвешенный уровень бюджетной обеспеченности;</w:t>
      </w:r>
    </w:p>
    <w:p w:rsidR="00F4329E" w:rsidRPr="00F4684D" w:rsidRDefault="00F4329E" w:rsidP="00F4329E">
      <w:pPr>
        <w:pStyle w:val="ConsNonformat"/>
        <w:widowControl/>
        <w:ind w:right="0" w:firstLine="709"/>
        <w:jc w:val="both"/>
        <w:rPr>
          <w:rFonts w:ascii="Times New Roman" w:hAnsi="Times New Roman" w:cs="Times New Roman"/>
          <w:sz w:val="28"/>
          <w:szCs w:val="28"/>
        </w:rPr>
      </w:pPr>
      <w:proofErr w:type="spellStart"/>
      <w:r w:rsidRPr="00F4684D">
        <w:rPr>
          <w:rFonts w:ascii="Times New Roman" w:hAnsi="Times New Roman" w:cs="Times New Roman"/>
          <w:sz w:val="28"/>
          <w:szCs w:val="28"/>
        </w:rPr>
        <w:t>Бо</w:t>
      </w:r>
      <w:r w:rsidRPr="00F4684D">
        <w:rPr>
          <w:rFonts w:ascii="Times New Roman" w:hAnsi="Times New Roman" w:cs="Times New Roman"/>
          <w:sz w:val="28"/>
          <w:szCs w:val="28"/>
          <w:vertAlign w:val="subscript"/>
        </w:rPr>
        <w:t>i</w:t>
      </w:r>
      <w:proofErr w:type="spellEnd"/>
      <w:r w:rsidRPr="00F4684D">
        <w:rPr>
          <w:rFonts w:ascii="Times New Roman" w:hAnsi="Times New Roman" w:cs="Times New Roman"/>
          <w:sz w:val="28"/>
          <w:szCs w:val="28"/>
        </w:rPr>
        <w:t xml:space="preserve"> – бюджетная обеспеченность </w:t>
      </w:r>
      <w:proofErr w:type="spellStart"/>
      <w:r w:rsidRPr="00F4684D">
        <w:rPr>
          <w:rFonts w:ascii="Times New Roman" w:hAnsi="Times New Roman" w:cs="Times New Roman"/>
          <w:sz w:val="28"/>
          <w:szCs w:val="28"/>
          <w:lang w:val="en-US"/>
        </w:rPr>
        <w:t>i</w:t>
      </w:r>
      <w:proofErr w:type="spellEnd"/>
      <w:r w:rsidRPr="00F4684D">
        <w:rPr>
          <w:rFonts w:ascii="Times New Roman" w:hAnsi="Times New Roman" w:cs="Times New Roman"/>
          <w:sz w:val="28"/>
          <w:szCs w:val="28"/>
        </w:rPr>
        <w:t xml:space="preserve"> – </w:t>
      </w:r>
      <w:proofErr w:type="spellStart"/>
      <w:r w:rsidRPr="00F4684D">
        <w:rPr>
          <w:rFonts w:ascii="Times New Roman" w:hAnsi="Times New Roman" w:cs="Times New Roman"/>
          <w:sz w:val="28"/>
          <w:szCs w:val="28"/>
        </w:rPr>
        <w:t>го</w:t>
      </w:r>
      <w:proofErr w:type="spellEnd"/>
      <w:r w:rsidRPr="00F4684D">
        <w:rPr>
          <w:rFonts w:ascii="Times New Roman" w:hAnsi="Times New Roman" w:cs="Times New Roman"/>
          <w:sz w:val="28"/>
          <w:szCs w:val="28"/>
        </w:rPr>
        <w:t xml:space="preserve"> поселения района;</w:t>
      </w:r>
    </w:p>
    <w:p w:rsidR="00F4329E" w:rsidRDefault="00F4329E" w:rsidP="00F4329E">
      <w:pPr>
        <w:pStyle w:val="ConsNonformat"/>
        <w:widowControl/>
        <w:ind w:right="0" w:firstLine="709"/>
        <w:jc w:val="both"/>
        <w:rPr>
          <w:rFonts w:ascii="Times New Roman" w:hAnsi="Times New Roman" w:cs="Times New Roman"/>
          <w:sz w:val="28"/>
          <w:szCs w:val="28"/>
        </w:rPr>
      </w:pPr>
      <w:r w:rsidRPr="00F4684D">
        <w:rPr>
          <w:rFonts w:ascii="Times New Roman" w:hAnsi="Times New Roman" w:cs="Times New Roman"/>
          <w:sz w:val="28"/>
          <w:szCs w:val="28"/>
        </w:rPr>
        <w:t>ИБР</w:t>
      </w:r>
      <w:proofErr w:type="spellStart"/>
      <w:r w:rsidRPr="00F4684D">
        <w:rPr>
          <w:rFonts w:ascii="Times New Roman" w:hAnsi="Times New Roman" w:cs="Times New Roman"/>
          <w:sz w:val="28"/>
          <w:szCs w:val="28"/>
          <w:vertAlign w:val="subscript"/>
          <w:lang w:val="en-US"/>
        </w:rPr>
        <w:t>i</w:t>
      </w:r>
      <w:proofErr w:type="spellEnd"/>
      <w:r w:rsidRPr="00F4684D">
        <w:rPr>
          <w:rFonts w:ascii="Times New Roman" w:hAnsi="Times New Roman" w:cs="Times New Roman"/>
          <w:sz w:val="28"/>
          <w:szCs w:val="28"/>
        </w:rPr>
        <w:t xml:space="preserve"> - индекс бюджетных расходов i-</w:t>
      </w:r>
      <w:proofErr w:type="spellStart"/>
      <w:r w:rsidRPr="00F4684D">
        <w:rPr>
          <w:rFonts w:ascii="Times New Roman" w:hAnsi="Times New Roman" w:cs="Times New Roman"/>
          <w:sz w:val="28"/>
          <w:szCs w:val="28"/>
        </w:rPr>
        <w:t>го</w:t>
      </w:r>
      <w:proofErr w:type="spellEnd"/>
      <w:r w:rsidRPr="00F4684D">
        <w:rPr>
          <w:rFonts w:ascii="Times New Roman" w:hAnsi="Times New Roman" w:cs="Times New Roman"/>
          <w:sz w:val="28"/>
          <w:szCs w:val="28"/>
        </w:rPr>
        <w:t xml:space="preserve"> поселения района</w:t>
      </w:r>
      <w:r w:rsidR="00423A07">
        <w:rPr>
          <w:rFonts w:ascii="Times New Roman" w:hAnsi="Times New Roman" w:cs="Times New Roman"/>
          <w:sz w:val="28"/>
          <w:szCs w:val="28"/>
        </w:rPr>
        <w:t>;</w:t>
      </w:r>
    </w:p>
    <w:p w:rsidR="00423A07" w:rsidRPr="00423A07" w:rsidRDefault="00423A07" w:rsidP="00F4329E">
      <w:pPr>
        <w:pStyle w:val="ConsNonformat"/>
        <w:widowControl/>
        <w:ind w:right="0" w:firstLine="709"/>
        <w:jc w:val="both"/>
        <w:rPr>
          <w:rFonts w:ascii="Times New Roman" w:hAnsi="Times New Roman" w:cs="Times New Roman"/>
          <w:sz w:val="28"/>
          <w:szCs w:val="28"/>
        </w:rPr>
      </w:pPr>
      <w:r w:rsidRPr="00F4684D">
        <w:rPr>
          <w:rFonts w:ascii="Times New Roman" w:hAnsi="Times New Roman" w:cs="Times New Roman"/>
          <w:sz w:val="28"/>
          <w:szCs w:val="28"/>
        </w:rPr>
        <w:t>Н</w:t>
      </w:r>
      <w:proofErr w:type="spellStart"/>
      <w:r w:rsidRPr="00F4684D">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численность постоянного </w:t>
      </w:r>
      <w:proofErr w:type="gramStart"/>
      <w:r>
        <w:rPr>
          <w:rFonts w:ascii="Times New Roman" w:hAnsi="Times New Roman" w:cs="Times New Roman"/>
          <w:sz w:val="28"/>
          <w:szCs w:val="28"/>
        </w:rPr>
        <w:t xml:space="preserve">населения </w:t>
      </w:r>
      <w:r>
        <w:rPr>
          <w:rFonts w:ascii="Times New Roman" w:hAnsi="Times New Roman" w:cs="Times New Roman"/>
          <w:sz w:val="28"/>
          <w:szCs w:val="28"/>
          <w:vertAlign w:val="subscript"/>
        </w:rPr>
        <w:t xml:space="preserve"> </w:t>
      </w:r>
      <w:r w:rsidRPr="00F4684D">
        <w:rPr>
          <w:rFonts w:ascii="Times New Roman" w:hAnsi="Times New Roman" w:cs="Times New Roman"/>
          <w:sz w:val="28"/>
          <w:szCs w:val="28"/>
        </w:rPr>
        <w:t>i</w:t>
      </w:r>
      <w:proofErr w:type="gramEnd"/>
      <w:r w:rsidRPr="00F4684D">
        <w:rPr>
          <w:rFonts w:ascii="Times New Roman" w:hAnsi="Times New Roman" w:cs="Times New Roman"/>
          <w:sz w:val="28"/>
          <w:szCs w:val="28"/>
        </w:rPr>
        <w:t>-</w:t>
      </w:r>
      <w:proofErr w:type="spellStart"/>
      <w:r w:rsidRPr="00F4684D">
        <w:rPr>
          <w:rFonts w:ascii="Times New Roman" w:hAnsi="Times New Roman" w:cs="Times New Roman"/>
          <w:sz w:val="28"/>
          <w:szCs w:val="28"/>
        </w:rPr>
        <w:t>го</w:t>
      </w:r>
      <w:proofErr w:type="spellEnd"/>
      <w:r w:rsidRPr="00F4684D">
        <w:rPr>
          <w:rFonts w:ascii="Times New Roman" w:hAnsi="Times New Roman" w:cs="Times New Roman"/>
          <w:sz w:val="28"/>
          <w:szCs w:val="28"/>
        </w:rPr>
        <w:t xml:space="preserve"> поселения района</w:t>
      </w:r>
      <w:r>
        <w:rPr>
          <w:rFonts w:ascii="Times New Roman" w:hAnsi="Times New Roman" w:cs="Times New Roman"/>
          <w:sz w:val="28"/>
          <w:szCs w:val="28"/>
        </w:rPr>
        <w:t>;</w:t>
      </w:r>
    </w:p>
    <w:p w:rsidR="001C19A1" w:rsidRDefault="001C19A1" w:rsidP="001C19A1">
      <w:pPr>
        <w:pStyle w:val="ConsNonformat"/>
        <w:widowControl/>
        <w:ind w:right="0" w:firstLine="709"/>
        <w:jc w:val="both"/>
        <w:rPr>
          <w:rFonts w:ascii="Times New Roman" w:hAnsi="Times New Roman" w:cs="Times New Roman"/>
          <w:sz w:val="28"/>
          <w:szCs w:val="28"/>
        </w:rPr>
      </w:pPr>
      <w:proofErr w:type="spellStart"/>
      <w:r w:rsidRPr="00F4684D">
        <w:rPr>
          <w:rFonts w:ascii="Times New Roman" w:hAnsi="Times New Roman" w:cs="Times New Roman"/>
          <w:sz w:val="28"/>
          <w:szCs w:val="28"/>
        </w:rPr>
        <w:t>Д</w:t>
      </w:r>
      <w:r w:rsidRPr="00F4684D">
        <w:rPr>
          <w:rFonts w:ascii="Times New Roman" w:hAnsi="Times New Roman" w:cs="Times New Roman"/>
          <w:sz w:val="28"/>
          <w:szCs w:val="28"/>
          <w:vertAlign w:val="subscript"/>
        </w:rPr>
        <w:t>суб</w:t>
      </w:r>
      <w:r w:rsidRPr="00405AF5">
        <w:rPr>
          <w:rFonts w:ascii="Times New Roman" w:hAnsi="Times New Roman" w:cs="Times New Roman"/>
          <w:sz w:val="28"/>
          <w:szCs w:val="28"/>
          <w:vertAlign w:val="subscript"/>
          <w:lang w:val="en-US"/>
        </w:rPr>
        <w:t>i</w:t>
      </w:r>
      <w:proofErr w:type="spellEnd"/>
      <w:r w:rsidRPr="00164130">
        <w:rPr>
          <w:rFonts w:ascii="Times New Roman" w:hAnsi="Times New Roman" w:cs="Times New Roman"/>
          <w:sz w:val="28"/>
          <w:szCs w:val="28"/>
        </w:rPr>
        <w:t xml:space="preserve"> </w:t>
      </w:r>
      <w:r>
        <w:rPr>
          <w:rFonts w:ascii="Times New Roman" w:hAnsi="Times New Roman" w:cs="Times New Roman"/>
          <w:sz w:val="28"/>
          <w:szCs w:val="28"/>
        </w:rPr>
        <w:t xml:space="preserve">- объем дотации </w:t>
      </w:r>
      <w:r w:rsidRPr="00676546">
        <w:rPr>
          <w:rFonts w:ascii="Times New Roman" w:hAnsi="Times New Roman" w:cs="Times New Roman"/>
          <w:sz w:val="28"/>
          <w:szCs w:val="28"/>
        </w:rPr>
        <w:t xml:space="preserve">на выравнивание бюджетной обеспеченности </w:t>
      </w:r>
      <w:proofErr w:type="spellStart"/>
      <w:r w:rsidRPr="00F4684D">
        <w:rPr>
          <w:rFonts w:ascii="Times New Roman" w:hAnsi="Times New Roman" w:cs="Times New Roman"/>
          <w:sz w:val="28"/>
          <w:szCs w:val="28"/>
          <w:lang w:val="en-US"/>
        </w:rPr>
        <w:t>i</w:t>
      </w:r>
      <w:proofErr w:type="spellEnd"/>
      <w:r w:rsidRPr="00F4684D">
        <w:rPr>
          <w:rFonts w:ascii="Times New Roman" w:hAnsi="Times New Roman" w:cs="Times New Roman"/>
          <w:sz w:val="28"/>
          <w:szCs w:val="28"/>
        </w:rPr>
        <w:t xml:space="preserve">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w:t>
      </w:r>
      <w:r w:rsidRPr="00F4684D">
        <w:rPr>
          <w:rFonts w:ascii="Times New Roman" w:hAnsi="Times New Roman" w:cs="Times New Roman"/>
          <w:sz w:val="28"/>
          <w:szCs w:val="28"/>
        </w:rPr>
        <w:t>поселени</w:t>
      </w:r>
      <w:r>
        <w:rPr>
          <w:rFonts w:ascii="Times New Roman" w:hAnsi="Times New Roman" w:cs="Times New Roman"/>
          <w:sz w:val="28"/>
          <w:szCs w:val="28"/>
        </w:rPr>
        <w:t xml:space="preserve">ю из бюджета района, сформированный </w:t>
      </w:r>
      <w:r w:rsidRPr="00676546">
        <w:rPr>
          <w:rFonts w:ascii="Times New Roman" w:hAnsi="Times New Roman" w:cs="Times New Roman"/>
          <w:sz w:val="28"/>
          <w:szCs w:val="28"/>
        </w:rPr>
        <w:t>за счет субвенци</w:t>
      </w:r>
      <w:r>
        <w:rPr>
          <w:rFonts w:ascii="Times New Roman" w:hAnsi="Times New Roman" w:cs="Times New Roman"/>
          <w:sz w:val="28"/>
          <w:szCs w:val="28"/>
        </w:rPr>
        <w:t>и</w:t>
      </w:r>
      <w:r w:rsidRPr="00676546">
        <w:rPr>
          <w:rFonts w:ascii="Times New Roman" w:hAnsi="Times New Roman" w:cs="Times New Roman"/>
          <w:sz w:val="28"/>
          <w:szCs w:val="28"/>
        </w:rPr>
        <w:t>, предоставляе</w:t>
      </w:r>
      <w:r>
        <w:rPr>
          <w:rFonts w:ascii="Times New Roman" w:hAnsi="Times New Roman" w:cs="Times New Roman"/>
          <w:sz w:val="28"/>
          <w:szCs w:val="28"/>
        </w:rPr>
        <w:t xml:space="preserve">мой муниципальному району </w:t>
      </w:r>
      <w:r w:rsidRPr="00676546">
        <w:rPr>
          <w:rFonts w:ascii="Times New Roman" w:hAnsi="Times New Roman" w:cs="Times New Roman"/>
          <w:sz w:val="28"/>
          <w:szCs w:val="28"/>
        </w:rPr>
        <w:t xml:space="preserve"> из </w:t>
      </w:r>
      <w:r>
        <w:rPr>
          <w:rFonts w:ascii="Times New Roman" w:hAnsi="Times New Roman" w:cs="Times New Roman"/>
          <w:sz w:val="28"/>
          <w:szCs w:val="28"/>
        </w:rPr>
        <w:t>о</w:t>
      </w:r>
      <w:r w:rsidRPr="00676546">
        <w:rPr>
          <w:rFonts w:ascii="Times New Roman" w:hAnsi="Times New Roman" w:cs="Times New Roman"/>
          <w:sz w:val="28"/>
          <w:szCs w:val="28"/>
        </w:rPr>
        <w:t xml:space="preserve">бластного бюджета </w:t>
      </w:r>
      <w:r>
        <w:rPr>
          <w:rFonts w:ascii="Times New Roman" w:hAnsi="Times New Roman" w:cs="Times New Roman"/>
          <w:sz w:val="28"/>
          <w:szCs w:val="28"/>
        </w:rPr>
        <w:t xml:space="preserve">в соответствии с законом области, предусматривающим наделение органов местного самоуправления муниципальных районов </w:t>
      </w:r>
      <w:r w:rsidRPr="00676546">
        <w:rPr>
          <w:rFonts w:ascii="Times New Roman" w:hAnsi="Times New Roman" w:cs="Times New Roman"/>
          <w:sz w:val="28"/>
          <w:szCs w:val="28"/>
        </w:rPr>
        <w:t xml:space="preserve"> отдельны</w:t>
      </w:r>
      <w:r>
        <w:rPr>
          <w:rFonts w:ascii="Times New Roman" w:hAnsi="Times New Roman" w:cs="Times New Roman"/>
          <w:sz w:val="28"/>
          <w:szCs w:val="28"/>
        </w:rPr>
        <w:t>ми</w:t>
      </w:r>
      <w:r w:rsidRPr="00676546">
        <w:rPr>
          <w:rFonts w:ascii="Times New Roman" w:hAnsi="Times New Roman" w:cs="Times New Roman"/>
          <w:sz w:val="28"/>
          <w:szCs w:val="28"/>
        </w:rPr>
        <w:t xml:space="preserve"> </w:t>
      </w:r>
      <w:r>
        <w:rPr>
          <w:rFonts w:ascii="Times New Roman" w:hAnsi="Times New Roman" w:cs="Times New Roman"/>
          <w:sz w:val="28"/>
          <w:szCs w:val="28"/>
        </w:rPr>
        <w:t>г</w:t>
      </w:r>
      <w:r w:rsidRPr="00676546">
        <w:rPr>
          <w:rFonts w:ascii="Times New Roman" w:hAnsi="Times New Roman" w:cs="Times New Roman"/>
          <w:sz w:val="28"/>
          <w:szCs w:val="28"/>
        </w:rPr>
        <w:t>осударственны</w:t>
      </w:r>
      <w:r>
        <w:rPr>
          <w:rFonts w:ascii="Times New Roman" w:hAnsi="Times New Roman" w:cs="Times New Roman"/>
          <w:sz w:val="28"/>
          <w:szCs w:val="28"/>
        </w:rPr>
        <w:t xml:space="preserve">ми </w:t>
      </w:r>
      <w:r w:rsidRPr="00676546">
        <w:rPr>
          <w:rFonts w:ascii="Times New Roman" w:hAnsi="Times New Roman" w:cs="Times New Roman"/>
          <w:sz w:val="28"/>
          <w:szCs w:val="28"/>
        </w:rPr>
        <w:t xml:space="preserve"> полномочи</w:t>
      </w:r>
      <w:r>
        <w:rPr>
          <w:rFonts w:ascii="Times New Roman" w:hAnsi="Times New Roman" w:cs="Times New Roman"/>
          <w:sz w:val="28"/>
          <w:szCs w:val="28"/>
        </w:rPr>
        <w:t xml:space="preserve">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w:t>
      </w:r>
    </w:p>
    <w:p w:rsidR="001C19A1" w:rsidRPr="008A19C3" w:rsidRDefault="001C19A1" w:rsidP="001C19A1">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вышеуказанной дотации </w:t>
      </w:r>
      <w:proofErr w:type="spellStart"/>
      <w:r w:rsidRPr="00F4684D">
        <w:rPr>
          <w:rFonts w:ascii="Times New Roman" w:hAnsi="Times New Roman" w:cs="Times New Roman"/>
          <w:sz w:val="28"/>
          <w:szCs w:val="28"/>
          <w:lang w:val="en-US"/>
        </w:rPr>
        <w:t>i</w:t>
      </w:r>
      <w:proofErr w:type="spellEnd"/>
      <w:r w:rsidRPr="00F4684D">
        <w:rPr>
          <w:rFonts w:ascii="Times New Roman" w:hAnsi="Times New Roman" w:cs="Times New Roman"/>
          <w:sz w:val="28"/>
          <w:szCs w:val="28"/>
        </w:rPr>
        <w:t xml:space="preserve">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w:t>
      </w:r>
      <w:r w:rsidRPr="00F4684D">
        <w:rPr>
          <w:rFonts w:ascii="Times New Roman" w:hAnsi="Times New Roman" w:cs="Times New Roman"/>
          <w:sz w:val="28"/>
          <w:szCs w:val="28"/>
        </w:rPr>
        <w:t>поселени</w:t>
      </w:r>
      <w:r>
        <w:rPr>
          <w:rFonts w:ascii="Times New Roman" w:hAnsi="Times New Roman" w:cs="Times New Roman"/>
          <w:sz w:val="28"/>
          <w:szCs w:val="28"/>
        </w:rPr>
        <w:t xml:space="preserve">ю производится согласно закона Вологодской области от 6 </w:t>
      </w:r>
      <w:proofErr w:type="gramStart"/>
      <w:r>
        <w:rPr>
          <w:rFonts w:ascii="Times New Roman" w:hAnsi="Times New Roman" w:cs="Times New Roman"/>
          <w:sz w:val="28"/>
          <w:szCs w:val="28"/>
        </w:rPr>
        <w:t xml:space="preserve">декабря </w:t>
      </w:r>
      <w:r w:rsidRPr="00676546">
        <w:rPr>
          <w:rFonts w:ascii="Times New Roman" w:hAnsi="Times New Roman" w:cs="Times New Roman"/>
          <w:sz w:val="28"/>
          <w:szCs w:val="28"/>
        </w:rPr>
        <w:t xml:space="preserve"> 2013</w:t>
      </w:r>
      <w:proofErr w:type="gramEnd"/>
      <w:r w:rsidRPr="00676546">
        <w:rPr>
          <w:rFonts w:ascii="Times New Roman" w:hAnsi="Times New Roman" w:cs="Times New Roman"/>
          <w:sz w:val="28"/>
          <w:szCs w:val="28"/>
        </w:rPr>
        <w:t xml:space="preserve"> года № 3223-ОЗ «О </w:t>
      </w:r>
      <w:r>
        <w:rPr>
          <w:rFonts w:ascii="Times New Roman" w:hAnsi="Times New Roman" w:cs="Times New Roman"/>
          <w:sz w:val="28"/>
          <w:szCs w:val="28"/>
        </w:rPr>
        <w:t>межбюджетных трансфертах в Вологодской области»</w:t>
      </w:r>
    </w:p>
    <w:p w:rsidR="00654E71" w:rsidRDefault="00654E71" w:rsidP="00F4329E">
      <w:pPr>
        <w:pStyle w:val="ConsNonformat"/>
        <w:widowControl/>
        <w:ind w:right="0" w:firstLine="709"/>
        <w:jc w:val="both"/>
        <w:rPr>
          <w:rFonts w:ascii="Times New Roman" w:hAnsi="Times New Roman" w:cs="Times New Roman"/>
          <w:sz w:val="28"/>
          <w:szCs w:val="28"/>
        </w:rPr>
      </w:pPr>
    </w:p>
    <w:p w:rsidR="00654E71" w:rsidRDefault="00654E71" w:rsidP="00654E71">
      <w:pPr>
        <w:pStyle w:val="ConsPlusNormal"/>
        <w:ind w:firstLine="567"/>
        <w:jc w:val="both"/>
        <w:rPr>
          <w:rFonts w:ascii="Times New Roman" w:hAnsi="Times New Roman" w:cs="Times New Roman"/>
          <w:sz w:val="28"/>
          <w:szCs w:val="28"/>
        </w:rPr>
      </w:pPr>
      <w:r w:rsidRPr="00765C3C">
        <w:rPr>
          <w:rFonts w:ascii="Times New Roman" w:hAnsi="Times New Roman" w:cs="Times New Roman"/>
          <w:sz w:val="28"/>
          <w:szCs w:val="28"/>
        </w:rPr>
        <w:lastRenderedPageBreak/>
        <w:t xml:space="preserve">В случае если расчетный размер дотации на </w:t>
      </w:r>
      <w:r w:rsidRPr="00B9789F">
        <w:rPr>
          <w:rFonts w:ascii="Times New Roman" w:hAnsi="Times New Roman" w:cs="Times New Roman"/>
          <w:sz w:val="28"/>
          <w:szCs w:val="28"/>
        </w:rPr>
        <w:t>выравнивание бюджетной обеспеченности поселений муниципального района</w:t>
      </w:r>
      <w:r w:rsidRPr="00765C3C">
        <w:rPr>
          <w:rFonts w:ascii="Times New Roman" w:hAnsi="Times New Roman" w:cs="Times New Roman"/>
          <w:sz w:val="28"/>
          <w:szCs w:val="28"/>
        </w:rPr>
        <w:t xml:space="preserve"> имеет отрицательное значение, то размер указанной дотации принимается равным нулю</w:t>
      </w:r>
      <w:r>
        <w:rPr>
          <w:rFonts w:ascii="Times New Roman" w:hAnsi="Times New Roman" w:cs="Times New Roman"/>
          <w:sz w:val="28"/>
          <w:szCs w:val="28"/>
        </w:rPr>
        <w:t>»</w:t>
      </w:r>
      <w:r w:rsidRPr="00765C3C">
        <w:rPr>
          <w:rFonts w:ascii="Times New Roman" w:hAnsi="Times New Roman" w:cs="Times New Roman"/>
          <w:sz w:val="28"/>
          <w:szCs w:val="28"/>
        </w:rPr>
        <w:t>.</w:t>
      </w:r>
    </w:p>
    <w:p w:rsidR="00F4329E" w:rsidRDefault="00F4329E" w:rsidP="00F4329E">
      <w:pPr>
        <w:pStyle w:val="ConsNonformat"/>
        <w:widowControl/>
        <w:ind w:right="0" w:firstLine="709"/>
        <w:jc w:val="both"/>
        <w:rPr>
          <w:rFonts w:ascii="Times New Roman" w:hAnsi="Times New Roman" w:cs="Times New Roman"/>
          <w:sz w:val="28"/>
          <w:szCs w:val="28"/>
        </w:rPr>
      </w:pPr>
      <w:r w:rsidRPr="00164130">
        <w:rPr>
          <w:rFonts w:ascii="Times New Roman" w:hAnsi="Times New Roman" w:cs="Times New Roman"/>
          <w:sz w:val="28"/>
          <w:szCs w:val="28"/>
        </w:rPr>
        <w:t xml:space="preserve">                      </w:t>
      </w:r>
    </w:p>
    <w:p w:rsidR="00355BB7" w:rsidRDefault="00E44446" w:rsidP="00355BB7">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w:t>
      </w:r>
      <w:r w:rsidR="00BF6517">
        <w:rPr>
          <w:rFonts w:ascii="Times New Roman" w:hAnsi="Times New Roman" w:cs="Times New Roman"/>
          <w:sz w:val="28"/>
          <w:szCs w:val="28"/>
        </w:rPr>
        <w:t>1.</w:t>
      </w:r>
      <w:r w:rsidR="009D16C8">
        <w:rPr>
          <w:rFonts w:ascii="Times New Roman" w:hAnsi="Times New Roman" w:cs="Times New Roman"/>
          <w:sz w:val="28"/>
          <w:szCs w:val="28"/>
        </w:rPr>
        <w:t>2</w:t>
      </w:r>
      <w:r w:rsidR="00850767">
        <w:rPr>
          <w:rFonts w:ascii="Times New Roman" w:hAnsi="Times New Roman" w:cs="Times New Roman"/>
          <w:sz w:val="28"/>
          <w:szCs w:val="28"/>
        </w:rPr>
        <w:t>.</w:t>
      </w:r>
      <w:r w:rsidR="00C20D1A">
        <w:rPr>
          <w:rFonts w:ascii="Times New Roman" w:hAnsi="Times New Roman" w:cs="Times New Roman"/>
          <w:sz w:val="28"/>
          <w:szCs w:val="28"/>
        </w:rPr>
        <w:t>4</w:t>
      </w:r>
      <w:r w:rsidR="00BF6517">
        <w:rPr>
          <w:rFonts w:ascii="Times New Roman" w:hAnsi="Times New Roman" w:cs="Times New Roman"/>
          <w:sz w:val="28"/>
          <w:szCs w:val="28"/>
        </w:rPr>
        <w:t>.</w:t>
      </w:r>
      <w:r w:rsidR="00355BB7">
        <w:rPr>
          <w:rFonts w:ascii="Times New Roman" w:hAnsi="Times New Roman" w:cs="Times New Roman"/>
          <w:sz w:val="28"/>
          <w:szCs w:val="28"/>
        </w:rPr>
        <w:t xml:space="preserve"> Раздел 3 изложить в новой редакции:</w:t>
      </w:r>
    </w:p>
    <w:p w:rsidR="00355BB7" w:rsidRDefault="00355BB7" w:rsidP="00355BB7">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  </w:t>
      </w:r>
      <w:r w:rsidRPr="00682981">
        <w:rPr>
          <w:rFonts w:ascii="Times New Roman" w:hAnsi="Times New Roman" w:cs="Times New Roman"/>
          <w:b/>
          <w:sz w:val="28"/>
          <w:szCs w:val="28"/>
        </w:rPr>
        <w:t>3</w:t>
      </w:r>
      <w:r>
        <w:rPr>
          <w:rFonts w:ascii="Times New Roman" w:hAnsi="Times New Roman" w:cs="Times New Roman"/>
          <w:sz w:val="28"/>
          <w:szCs w:val="28"/>
        </w:rPr>
        <w:t xml:space="preserve">.  </w:t>
      </w:r>
      <w:r w:rsidRPr="00682981">
        <w:rPr>
          <w:rFonts w:ascii="Times New Roman" w:hAnsi="Times New Roman" w:cs="Times New Roman"/>
          <w:b/>
          <w:sz w:val="28"/>
          <w:szCs w:val="28"/>
        </w:rPr>
        <w:t>Расчет дотации на сбалансированность местных бюджетов поселений</w:t>
      </w:r>
      <w:r w:rsidR="00481BC7">
        <w:rPr>
          <w:rFonts w:ascii="Times New Roman" w:hAnsi="Times New Roman" w:cs="Times New Roman"/>
          <w:b/>
          <w:sz w:val="28"/>
          <w:szCs w:val="28"/>
        </w:rPr>
        <w:t>»</w:t>
      </w:r>
    </w:p>
    <w:p w:rsidR="00481BC7" w:rsidRPr="00254C9E" w:rsidRDefault="00481BC7" w:rsidP="00481BC7">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3.1. </w:t>
      </w:r>
      <w:proofErr w:type="gramStart"/>
      <w:r w:rsidR="00D441D7">
        <w:rPr>
          <w:rFonts w:ascii="Times New Roman" w:hAnsi="Times New Roman"/>
          <w:sz w:val="28"/>
          <w:szCs w:val="28"/>
        </w:rPr>
        <w:t xml:space="preserve">Объем </w:t>
      </w:r>
      <w:r w:rsidRPr="00254C9E">
        <w:rPr>
          <w:rFonts w:ascii="Times New Roman" w:hAnsi="Times New Roman"/>
          <w:sz w:val="28"/>
          <w:szCs w:val="28"/>
        </w:rPr>
        <w:t xml:space="preserve"> дотации</w:t>
      </w:r>
      <w:proofErr w:type="gramEnd"/>
      <w:r w:rsidRPr="00254C9E">
        <w:rPr>
          <w:rFonts w:ascii="Times New Roman" w:hAnsi="Times New Roman"/>
          <w:sz w:val="28"/>
          <w:szCs w:val="28"/>
        </w:rPr>
        <w:t xml:space="preserve"> на поддержку мер по обеспечению сбалансированности </w:t>
      </w:r>
      <w:r w:rsidR="00D441D7" w:rsidRPr="00F4684D">
        <w:rPr>
          <w:rFonts w:ascii="Times New Roman" w:hAnsi="Times New Roman"/>
          <w:sz w:val="28"/>
          <w:szCs w:val="28"/>
        </w:rPr>
        <w:t xml:space="preserve">i-го поселения </w:t>
      </w:r>
      <w:r w:rsidR="00D441D7" w:rsidRPr="00B9789F">
        <w:rPr>
          <w:rFonts w:ascii="Times New Roman" w:hAnsi="Times New Roman"/>
          <w:sz w:val="28"/>
          <w:szCs w:val="28"/>
        </w:rPr>
        <w:t>района</w:t>
      </w:r>
      <w:r w:rsidR="00D441D7" w:rsidRPr="00EC1D19">
        <w:rPr>
          <w:rFonts w:ascii="Times New Roman" w:hAnsi="Times New Roman"/>
          <w:sz w:val="28"/>
          <w:szCs w:val="28"/>
        </w:rPr>
        <w:t xml:space="preserve"> </w:t>
      </w:r>
      <w:r>
        <w:rPr>
          <w:rFonts w:ascii="Times New Roman" w:hAnsi="Times New Roman"/>
          <w:sz w:val="28"/>
          <w:szCs w:val="28"/>
        </w:rPr>
        <w:t>(</w:t>
      </w:r>
      <w:proofErr w:type="spellStart"/>
      <w:r w:rsidR="00EB65E2">
        <w:rPr>
          <w:rFonts w:ascii="Times New Roman" w:hAnsi="Times New Roman"/>
          <w:sz w:val="28"/>
          <w:szCs w:val="28"/>
        </w:rPr>
        <w:t>Д</w:t>
      </w:r>
      <w:r w:rsidR="00EB65E2" w:rsidRPr="00203EC2">
        <w:rPr>
          <w:rFonts w:ascii="Times New Roman" w:hAnsi="Times New Roman"/>
          <w:sz w:val="28"/>
          <w:szCs w:val="28"/>
          <w:vertAlign w:val="subscript"/>
        </w:rPr>
        <w:t>сб</w:t>
      </w:r>
      <w:proofErr w:type="spellEnd"/>
      <w:r w:rsidR="00EB65E2" w:rsidRPr="000F2C1D">
        <w:rPr>
          <w:rFonts w:ascii="Times New Roman" w:hAnsi="Times New Roman"/>
          <w:sz w:val="28"/>
          <w:szCs w:val="28"/>
          <w:vertAlign w:val="subscript"/>
        </w:rPr>
        <w:t xml:space="preserve"> </w:t>
      </w:r>
      <w:proofErr w:type="spellStart"/>
      <w:r w:rsidR="00EB65E2">
        <w:rPr>
          <w:rFonts w:ascii="Times New Roman" w:hAnsi="Times New Roman"/>
          <w:sz w:val="28"/>
          <w:szCs w:val="28"/>
          <w:vertAlign w:val="subscript"/>
          <w:lang w:val="en-US"/>
        </w:rPr>
        <w:t>i</w:t>
      </w:r>
      <w:proofErr w:type="spellEnd"/>
      <w:r w:rsidR="00EB65E2" w:rsidRPr="00203EC2">
        <w:rPr>
          <w:rFonts w:ascii="Times New Roman" w:hAnsi="Times New Roman"/>
          <w:sz w:val="28"/>
          <w:szCs w:val="28"/>
          <w:vertAlign w:val="subscript"/>
        </w:rPr>
        <w:t xml:space="preserve"> </w:t>
      </w:r>
      <w:r w:rsidR="00EB65E2" w:rsidRPr="00BA22D4">
        <w:rPr>
          <w:rFonts w:ascii="Times New Roman" w:hAnsi="Times New Roman"/>
          <w:sz w:val="28"/>
          <w:szCs w:val="28"/>
        </w:rPr>
        <w:t xml:space="preserve"> </w:t>
      </w:r>
      <w:r w:rsidRPr="00F12D5D">
        <w:rPr>
          <w:rFonts w:ascii="Times New Roman" w:hAnsi="Times New Roman"/>
          <w:sz w:val="28"/>
          <w:szCs w:val="28"/>
        </w:rPr>
        <w:t>)</w:t>
      </w:r>
      <w:r w:rsidRPr="00254C9E">
        <w:rPr>
          <w:rFonts w:ascii="Times New Roman" w:hAnsi="Times New Roman"/>
          <w:sz w:val="28"/>
          <w:szCs w:val="28"/>
        </w:rPr>
        <w:t xml:space="preserve"> </w:t>
      </w:r>
      <w:r>
        <w:rPr>
          <w:rFonts w:ascii="Times New Roman" w:hAnsi="Times New Roman"/>
          <w:sz w:val="28"/>
          <w:szCs w:val="28"/>
        </w:rPr>
        <w:t>определяется</w:t>
      </w:r>
      <w:r w:rsidRPr="00254C9E">
        <w:rPr>
          <w:rFonts w:ascii="Times New Roman" w:hAnsi="Times New Roman"/>
          <w:sz w:val="28"/>
          <w:szCs w:val="28"/>
        </w:rPr>
        <w:t xml:space="preserve"> по формуле:</w:t>
      </w:r>
    </w:p>
    <w:p w:rsidR="00481BC7" w:rsidRDefault="00481BC7" w:rsidP="00A965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203EC2" w:rsidRPr="00203EC2">
        <w:rPr>
          <w:rFonts w:ascii="Times New Roman" w:hAnsi="Times New Roman" w:cs="Times New Roman"/>
          <w:sz w:val="28"/>
          <w:szCs w:val="28"/>
          <w:vertAlign w:val="subscript"/>
        </w:rPr>
        <w:t>сб</w:t>
      </w:r>
      <w:proofErr w:type="spellEnd"/>
      <w:r w:rsidR="00D441D7" w:rsidRPr="000F2C1D">
        <w:rPr>
          <w:rFonts w:ascii="Times New Roman" w:hAnsi="Times New Roman" w:cs="Times New Roman"/>
          <w:sz w:val="28"/>
          <w:szCs w:val="28"/>
          <w:vertAlign w:val="subscript"/>
        </w:rPr>
        <w:t xml:space="preserve"> </w:t>
      </w:r>
      <w:proofErr w:type="spellStart"/>
      <w:proofErr w:type="gramStart"/>
      <w:r w:rsidR="00D441D7">
        <w:rPr>
          <w:rFonts w:ascii="Times New Roman" w:hAnsi="Times New Roman" w:cs="Times New Roman"/>
          <w:sz w:val="28"/>
          <w:szCs w:val="28"/>
          <w:vertAlign w:val="subscript"/>
          <w:lang w:val="en-US"/>
        </w:rPr>
        <w:t>i</w:t>
      </w:r>
      <w:proofErr w:type="spellEnd"/>
      <w:r w:rsidRPr="00203EC2">
        <w:rPr>
          <w:rFonts w:ascii="Times New Roman" w:hAnsi="Times New Roman" w:cs="Times New Roman"/>
          <w:sz w:val="28"/>
          <w:szCs w:val="28"/>
          <w:vertAlign w:val="subscript"/>
        </w:rPr>
        <w:t xml:space="preserve"> </w:t>
      </w:r>
      <w:r w:rsidRPr="00BA22D4">
        <w:rPr>
          <w:rFonts w:ascii="Times New Roman" w:hAnsi="Times New Roman" w:cs="Times New Roman"/>
          <w:sz w:val="28"/>
          <w:szCs w:val="28"/>
        </w:rPr>
        <w:t xml:space="preserve"> =</w:t>
      </w:r>
      <w:proofErr w:type="gramEnd"/>
      <w:r w:rsidRPr="00BA22D4">
        <w:rPr>
          <w:rFonts w:ascii="Times New Roman" w:hAnsi="Times New Roman" w:cs="Times New Roman"/>
          <w:sz w:val="28"/>
          <w:szCs w:val="28"/>
        </w:rPr>
        <w:t xml:space="preserve"> (</w:t>
      </w:r>
      <w:proofErr w:type="spellStart"/>
      <w:r w:rsidRPr="00254C9E">
        <w:rPr>
          <w:rFonts w:ascii="Times New Roman" w:hAnsi="Times New Roman" w:cs="Times New Roman"/>
          <w:sz w:val="28"/>
          <w:szCs w:val="28"/>
        </w:rPr>
        <w:t>Расх</w:t>
      </w:r>
      <w:r>
        <w:rPr>
          <w:rFonts w:ascii="Times New Roman" w:hAnsi="Times New Roman" w:cs="Times New Roman"/>
          <w:sz w:val="28"/>
          <w:szCs w:val="28"/>
          <w:vertAlign w:val="subscript"/>
          <w:lang w:val="en-US"/>
        </w:rPr>
        <w:t>i</w:t>
      </w:r>
      <w:proofErr w:type="spellEnd"/>
      <w:r w:rsidRPr="00BA22D4">
        <w:rPr>
          <w:rFonts w:ascii="Times New Roman" w:hAnsi="Times New Roman" w:cs="Times New Roman"/>
          <w:sz w:val="28"/>
          <w:szCs w:val="28"/>
          <w:vertAlign w:val="subscript"/>
        </w:rPr>
        <w:t xml:space="preserve"> </w:t>
      </w:r>
      <w:r w:rsidR="00203EC2">
        <w:rPr>
          <w:rFonts w:ascii="Times New Roman" w:hAnsi="Times New Roman" w:cs="Times New Roman"/>
          <w:sz w:val="28"/>
          <w:szCs w:val="28"/>
        </w:rPr>
        <w:t xml:space="preserve">– </w:t>
      </w:r>
      <w:r w:rsidR="008F4E6A">
        <w:rPr>
          <w:rFonts w:ascii="Times New Roman" w:hAnsi="Times New Roman" w:cs="Times New Roman"/>
          <w:sz w:val="28"/>
          <w:szCs w:val="28"/>
        </w:rPr>
        <w:t>(</w:t>
      </w:r>
      <w:r w:rsidRPr="00254C9E">
        <w:rPr>
          <w:rFonts w:ascii="Times New Roman" w:hAnsi="Times New Roman" w:cs="Times New Roman"/>
          <w:sz w:val="28"/>
          <w:szCs w:val="28"/>
        </w:rPr>
        <w:t>Дох</w:t>
      </w:r>
      <w:proofErr w:type="spellStart"/>
      <w:r>
        <w:rPr>
          <w:rFonts w:ascii="Times New Roman" w:hAnsi="Times New Roman" w:cs="Times New Roman"/>
          <w:sz w:val="28"/>
          <w:szCs w:val="28"/>
          <w:vertAlign w:val="subscript"/>
          <w:lang w:val="en-US"/>
        </w:rPr>
        <w:t>i</w:t>
      </w:r>
      <w:proofErr w:type="spellEnd"/>
      <w:r w:rsidRPr="00BA22D4">
        <w:rPr>
          <w:rFonts w:ascii="Times New Roman" w:hAnsi="Times New Roman" w:cs="Times New Roman"/>
          <w:sz w:val="28"/>
          <w:szCs w:val="28"/>
        </w:rPr>
        <w:t xml:space="preserve"> +</w:t>
      </w:r>
      <w:r w:rsidRPr="00C82B2B">
        <w:rPr>
          <w:rFonts w:ascii="Times New Roman" w:hAnsi="Times New Roman" w:cs="Times New Roman"/>
          <w:sz w:val="28"/>
          <w:szCs w:val="28"/>
        </w:rPr>
        <w:t xml:space="preserve"> </w:t>
      </w:r>
      <w:proofErr w:type="spellStart"/>
      <w:r w:rsidR="00C20D1A" w:rsidRPr="00F4684D">
        <w:rPr>
          <w:rFonts w:ascii="Times New Roman" w:hAnsi="Times New Roman" w:cs="Times New Roman"/>
          <w:sz w:val="28"/>
          <w:szCs w:val="28"/>
        </w:rPr>
        <w:t>Двыр</w:t>
      </w:r>
      <w:r w:rsidR="00C20D1A" w:rsidRPr="00F4684D">
        <w:rPr>
          <w:rFonts w:ascii="Times New Roman" w:hAnsi="Times New Roman" w:cs="Times New Roman"/>
          <w:sz w:val="28"/>
          <w:szCs w:val="28"/>
          <w:vertAlign w:val="subscript"/>
          <w:lang w:val="en-US"/>
        </w:rPr>
        <w:t>i</w:t>
      </w:r>
      <w:proofErr w:type="spellEnd"/>
      <w:r w:rsidR="00C20D1A" w:rsidRPr="00F4684D">
        <w:rPr>
          <w:rFonts w:ascii="Times New Roman" w:hAnsi="Times New Roman" w:cs="Times New Roman"/>
          <w:sz w:val="28"/>
          <w:szCs w:val="28"/>
        </w:rPr>
        <w:t xml:space="preserve"> </w:t>
      </w:r>
      <w:r w:rsidRPr="00523C72">
        <w:rPr>
          <w:rFonts w:ascii="Times New Roman" w:hAnsi="Times New Roman" w:cs="Times New Roman"/>
          <w:sz w:val="28"/>
          <w:szCs w:val="28"/>
          <w:vertAlign w:val="superscript"/>
        </w:rPr>
        <w:t xml:space="preserve">   </w:t>
      </w:r>
      <w:r w:rsidRPr="00BA22D4">
        <w:rPr>
          <w:rFonts w:ascii="Times New Roman" w:hAnsi="Times New Roman" w:cs="Times New Roman"/>
          <w:sz w:val="28"/>
          <w:szCs w:val="28"/>
        </w:rPr>
        <w:t>+</w:t>
      </w:r>
      <w:r>
        <w:rPr>
          <w:rFonts w:ascii="Times New Roman" w:hAnsi="Times New Roman" w:cs="Times New Roman"/>
          <w:sz w:val="28"/>
          <w:szCs w:val="28"/>
        </w:rPr>
        <w:t xml:space="preserve"> </w:t>
      </w:r>
      <w:r w:rsidR="00C20D1A" w:rsidRPr="00F4684D">
        <w:rPr>
          <w:rFonts w:ascii="Times New Roman" w:hAnsi="Times New Roman" w:cs="Times New Roman"/>
          <w:sz w:val="28"/>
          <w:szCs w:val="28"/>
        </w:rPr>
        <w:t>Д</w:t>
      </w:r>
      <w:r w:rsidR="00C20D1A">
        <w:rPr>
          <w:rFonts w:ascii="Times New Roman" w:hAnsi="Times New Roman" w:cs="Times New Roman"/>
          <w:sz w:val="28"/>
          <w:szCs w:val="28"/>
        </w:rPr>
        <w:t xml:space="preserve"> </w:t>
      </w:r>
      <w:proofErr w:type="spellStart"/>
      <w:r w:rsidR="00C20D1A" w:rsidRPr="00F4684D">
        <w:rPr>
          <w:rFonts w:ascii="Times New Roman" w:hAnsi="Times New Roman" w:cs="Times New Roman"/>
          <w:sz w:val="28"/>
          <w:szCs w:val="28"/>
          <w:vertAlign w:val="subscript"/>
        </w:rPr>
        <w:t>суб</w:t>
      </w:r>
      <w:r w:rsidR="00C20D1A" w:rsidRPr="00405AF5">
        <w:rPr>
          <w:rFonts w:ascii="Times New Roman" w:hAnsi="Times New Roman" w:cs="Times New Roman"/>
          <w:sz w:val="28"/>
          <w:szCs w:val="28"/>
          <w:vertAlign w:val="subscript"/>
          <w:lang w:val="en-US"/>
        </w:rPr>
        <w:t>i</w:t>
      </w:r>
      <w:proofErr w:type="spellEnd"/>
      <w:r w:rsidR="00C20D1A" w:rsidRPr="008C2F3E">
        <w:rPr>
          <w:rFonts w:ascii="Times New Roman" w:hAnsi="Times New Roman"/>
          <w:sz w:val="28"/>
          <w:szCs w:val="28"/>
          <w:lang w:eastAsia="ru-RU"/>
        </w:rPr>
        <w:t xml:space="preserve"> </w:t>
      </w:r>
      <w:r w:rsidRPr="00BA22D4">
        <w:rPr>
          <w:rFonts w:ascii="Times New Roman" w:hAnsi="Times New Roman" w:cs="Times New Roman"/>
          <w:sz w:val="28"/>
          <w:szCs w:val="28"/>
        </w:rPr>
        <w:t>)</w:t>
      </w:r>
      <w:r w:rsidR="00203EC2">
        <w:rPr>
          <w:rFonts w:ascii="Times New Roman" w:hAnsi="Times New Roman" w:cs="Times New Roman"/>
          <w:sz w:val="28"/>
          <w:szCs w:val="28"/>
        </w:rPr>
        <w:t xml:space="preserve">, </w:t>
      </w:r>
      <w:r>
        <w:rPr>
          <w:rFonts w:ascii="Times New Roman" w:hAnsi="Times New Roman" w:cs="Times New Roman"/>
          <w:sz w:val="28"/>
          <w:szCs w:val="28"/>
        </w:rPr>
        <w:t>где:</w:t>
      </w:r>
    </w:p>
    <w:p w:rsidR="00481BC7" w:rsidRPr="00F85802" w:rsidRDefault="00481BC7" w:rsidP="00481BC7">
      <w:pPr>
        <w:pStyle w:val="ConsPlusNormal"/>
        <w:rPr>
          <w:rFonts w:ascii="Times New Roman" w:hAnsi="Times New Roman"/>
          <w:sz w:val="28"/>
          <w:szCs w:val="28"/>
        </w:rPr>
      </w:pPr>
    </w:p>
    <w:p w:rsidR="00481BC7" w:rsidRPr="00254C9E" w:rsidRDefault="00481BC7" w:rsidP="00481BC7">
      <w:pPr>
        <w:pStyle w:val="ConsPlusNormal"/>
        <w:ind w:firstLine="540"/>
        <w:jc w:val="both"/>
        <w:rPr>
          <w:rFonts w:ascii="Times New Roman" w:hAnsi="Times New Roman" w:cs="Times New Roman"/>
          <w:sz w:val="28"/>
          <w:szCs w:val="28"/>
        </w:rPr>
      </w:pPr>
      <w:proofErr w:type="spellStart"/>
      <w:r w:rsidRPr="00254C9E">
        <w:rPr>
          <w:rFonts w:ascii="Times New Roman" w:hAnsi="Times New Roman" w:cs="Times New Roman"/>
          <w:sz w:val="28"/>
          <w:szCs w:val="28"/>
        </w:rPr>
        <w:t>Расх</w:t>
      </w:r>
      <w:r>
        <w:rPr>
          <w:rFonts w:ascii="Times New Roman" w:hAnsi="Times New Roman" w:cs="Times New Roman"/>
          <w:sz w:val="28"/>
          <w:szCs w:val="28"/>
          <w:vertAlign w:val="subscript"/>
          <w:lang w:val="en-US"/>
        </w:rPr>
        <w:t>i</w:t>
      </w:r>
      <w:proofErr w:type="spellEnd"/>
      <w:r w:rsidRPr="00254C9E">
        <w:rPr>
          <w:rFonts w:ascii="Times New Roman" w:hAnsi="Times New Roman" w:cs="Times New Roman"/>
          <w:sz w:val="28"/>
          <w:szCs w:val="28"/>
          <w:vertAlign w:val="subscript"/>
        </w:rPr>
        <w:t xml:space="preserve"> </w:t>
      </w:r>
      <w:proofErr w:type="gramStart"/>
      <w:r>
        <w:rPr>
          <w:rFonts w:ascii="Times New Roman" w:hAnsi="Times New Roman" w:cs="Times New Roman"/>
          <w:sz w:val="28"/>
          <w:szCs w:val="28"/>
        </w:rPr>
        <w:t>–</w:t>
      </w:r>
      <w:r w:rsidRPr="00254C9E">
        <w:rPr>
          <w:rFonts w:ascii="Times New Roman" w:hAnsi="Times New Roman" w:cs="Times New Roman"/>
          <w:sz w:val="28"/>
          <w:szCs w:val="28"/>
        </w:rPr>
        <w:t xml:space="preserve"> </w:t>
      </w:r>
      <w:r>
        <w:rPr>
          <w:rFonts w:ascii="Times New Roman" w:hAnsi="Times New Roman" w:cs="Times New Roman"/>
          <w:sz w:val="28"/>
          <w:szCs w:val="28"/>
        </w:rPr>
        <w:t xml:space="preserve"> оценка</w:t>
      </w:r>
      <w:proofErr w:type="gramEnd"/>
      <w:r>
        <w:rPr>
          <w:rFonts w:ascii="Times New Roman" w:hAnsi="Times New Roman" w:cs="Times New Roman"/>
          <w:sz w:val="28"/>
          <w:szCs w:val="28"/>
        </w:rPr>
        <w:t xml:space="preserve"> расходных обязательств </w:t>
      </w:r>
      <w:proofErr w:type="spellStart"/>
      <w:r>
        <w:rPr>
          <w:rFonts w:ascii="Times New Roman" w:hAnsi="Times New Roman" w:cs="Times New Roman"/>
          <w:sz w:val="28"/>
          <w:szCs w:val="28"/>
          <w:lang w:val="en-US"/>
        </w:rPr>
        <w:t>i</w:t>
      </w:r>
      <w:proofErr w:type="spellEnd"/>
      <w:r w:rsidRPr="00C23BA6">
        <w:rPr>
          <w:rFonts w:ascii="Times New Roman" w:hAnsi="Times New Roman" w:cs="Times New Roman"/>
          <w:sz w:val="28"/>
          <w:szCs w:val="28"/>
        </w:rPr>
        <w:t>-</w:t>
      </w:r>
      <w:r>
        <w:rPr>
          <w:rFonts w:ascii="Times New Roman" w:hAnsi="Times New Roman" w:cs="Times New Roman"/>
          <w:sz w:val="28"/>
          <w:szCs w:val="28"/>
        </w:rPr>
        <w:t xml:space="preserve">го </w:t>
      </w:r>
      <w:r w:rsidR="00A86127">
        <w:rPr>
          <w:rFonts w:ascii="Times New Roman" w:hAnsi="Times New Roman" w:cs="Times New Roman"/>
          <w:sz w:val="28"/>
          <w:szCs w:val="28"/>
        </w:rPr>
        <w:t>поселения района</w:t>
      </w:r>
      <w:r w:rsidRPr="00254C9E">
        <w:rPr>
          <w:rFonts w:ascii="Times New Roman" w:hAnsi="Times New Roman" w:cs="Times New Roman"/>
          <w:sz w:val="28"/>
          <w:szCs w:val="28"/>
        </w:rPr>
        <w:t xml:space="preserve"> </w:t>
      </w:r>
      <w:r>
        <w:rPr>
          <w:rFonts w:ascii="Times New Roman" w:hAnsi="Times New Roman" w:cs="Times New Roman"/>
          <w:sz w:val="28"/>
          <w:szCs w:val="28"/>
        </w:rPr>
        <w:t>по вопросам местного значения</w:t>
      </w:r>
      <w:r w:rsidRPr="00254C9E">
        <w:rPr>
          <w:rFonts w:ascii="Times New Roman" w:hAnsi="Times New Roman" w:cs="Times New Roman"/>
          <w:sz w:val="28"/>
          <w:szCs w:val="28"/>
        </w:rPr>
        <w:t>;</w:t>
      </w:r>
    </w:p>
    <w:p w:rsidR="00481BC7" w:rsidRDefault="00481BC7" w:rsidP="00481BC7">
      <w:pPr>
        <w:pStyle w:val="ConsPlusNormal"/>
        <w:ind w:firstLine="540"/>
        <w:jc w:val="both"/>
        <w:rPr>
          <w:rFonts w:ascii="Times New Roman" w:hAnsi="Times New Roman" w:cs="Times New Roman"/>
          <w:sz w:val="28"/>
          <w:szCs w:val="28"/>
        </w:rPr>
      </w:pPr>
      <w:r w:rsidRPr="009C1F50">
        <w:rPr>
          <w:rFonts w:ascii="Times New Roman" w:hAnsi="Times New Roman" w:cs="Times New Roman"/>
          <w:sz w:val="28"/>
          <w:szCs w:val="28"/>
        </w:rPr>
        <w:t>Дох</w:t>
      </w:r>
      <w:proofErr w:type="spellStart"/>
      <w:r w:rsidRPr="009C1F50">
        <w:rPr>
          <w:rFonts w:ascii="Times New Roman" w:hAnsi="Times New Roman" w:cs="Times New Roman"/>
          <w:sz w:val="28"/>
          <w:szCs w:val="28"/>
          <w:vertAlign w:val="subscript"/>
          <w:lang w:val="en-US"/>
        </w:rPr>
        <w:t>i</w:t>
      </w:r>
      <w:proofErr w:type="spellEnd"/>
      <w:r w:rsidRPr="009C1F50">
        <w:rPr>
          <w:rFonts w:ascii="Times New Roman" w:hAnsi="Times New Roman" w:cs="Times New Roman"/>
          <w:sz w:val="28"/>
          <w:szCs w:val="28"/>
        </w:rPr>
        <w:t xml:space="preserve">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бюджета </w:t>
      </w:r>
      <w:proofErr w:type="spellStart"/>
      <w:r w:rsidRPr="009C1F50">
        <w:rPr>
          <w:rFonts w:ascii="Times New Roman" w:hAnsi="Times New Roman" w:cs="Times New Roman"/>
          <w:sz w:val="28"/>
          <w:szCs w:val="28"/>
          <w:lang w:val="en-US"/>
        </w:rPr>
        <w:t>i</w:t>
      </w:r>
      <w:proofErr w:type="spellEnd"/>
      <w:r w:rsidRPr="009C1F50">
        <w:rPr>
          <w:rFonts w:ascii="Times New Roman" w:hAnsi="Times New Roman" w:cs="Times New Roman"/>
          <w:sz w:val="28"/>
          <w:szCs w:val="28"/>
        </w:rPr>
        <w:t xml:space="preserve">-го  </w:t>
      </w:r>
      <w:r w:rsidR="00173F1C" w:rsidRPr="009C1F50">
        <w:rPr>
          <w:rFonts w:ascii="Times New Roman" w:hAnsi="Times New Roman" w:cs="Times New Roman"/>
          <w:sz w:val="28"/>
          <w:szCs w:val="28"/>
        </w:rPr>
        <w:t xml:space="preserve">поселения </w:t>
      </w:r>
      <w:r w:rsidRPr="009C1F50">
        <w:rPr>
          <w:rFonts w:ascii="Times New Roman" w:hAnsi="Times New Roman" w:cs="Times New Roman"/>
          <w:sz w:val="28"/>
          <w:szCs w:val="28"/>
        </w:rPr>
        <w:t>по нормативам отчислений, установленным Бюджетным кодексом РФ</w:t>
      </w:r>
      <w:r w:rsidR="00173F1C" w:rsidRPr="009C1F50">
        <w:rPr>
          <w:rFonts w:ascii="Times New Roman" w:hAnsi="Times New Roman" w:cs="Times New Roman"/>
          <w:sz w:val="28"/>
          <w:szCs w:val="28"/>
        </w:rPr>
        <w:t xml:space="preserve"> и единым нормативам отчислений, утвержденных решением Представительного Собрания района</w:t>
      </w:r>
      <w:r w:rsidR="00B746D5" w:rsidRPr="009C1F50">
        <w:rPr>
          <w:rFonts w:ascii="Times New Roman" w:hAnsi="Times New Roman" w:cs="Times New Roman"/>
          <w:sz w:val="28"/>
          <w:szCs w:val="28"/>
        </w:rPr>
        <w:t xml:space="preserve"> (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r w:rsidRPr="009C1F50">
        <w:rPr>
          <w:rFonts w:ascii="Times New Roman" w:hAnsi="Times New Roman" w:cs="Times New Roman"/>
          <w:sz w:val="28"/>
          <w:szCs w:val="28"/>
        </w:rPr>
        <w:t>;</w:t>
      </w:r>
    </w:p>
    <w:p w:rsidR="00B715A5" w:rsidRDefault="00423A07" w:rsidP="00481BC7">
      <w:pPr>
        <w:pStyle w:val="ConsPlusNormal"/>
        <w:ind w:firstLine="567"/>
        <w:jc w:val="both"/>
        <w:rPr>
          <w:rFonts w:ascii="Times New Roman" w:hAnsi="Times New Roman" w:cs="Times New Roman"/>
          <w:sz w:val="28"/>
          <w:szCs w:val="28"/>
        </w:rPr>
      </w:pPr>
      <w:proofErr w:type="spellStart"/>
      <w:r w:rsidRPr="00F4684D">
        <w:rPr>
          <w:rFonts w:ascii="Times New Roman" w:hAnsi="Times New Roman" w:cs="Times New Roman"/>
          <w:sz w:val="28"/>
          <w:szCs w:val="28"/>
        </w:rPr>
        <w:t>Двыр</w:t>
      </w:r>
      <w:r w:rsidRPr="00F4684D">
        <w:rPr>
          <w:rFonts w:ascii="Times New Roman" w:hAnsi="Times New Roman" w:cs="Times New Roman"/>
          <w:sz w:val="28"/>
          <w:szCs w:val="28"/>
          <w:vertAlign w:val="subscript"/>
          <w:lang w:val="en-US"/>
        </w:rPr>
        <w:t>i</w:t>
      </w:r>
      <w:proofErr w:type="spellEnd"/>
      <w:r w:rsidRPr="00F4684D">
        <w:rPr>
          <w:rFonts w:ascii="Times New Roman" w:hAnsi="Times New Roman" w:cs="Times New Roman"/>
          <w:sz w:val="28"/>
          <w:szCs w:val="28"/>
        </w:rPr>
        <w:t xml:space="preserve"> </w:t>
      </w:r>
      <w:r>
        <w:rPr>
          <w:rFonts w:ascii="Times New Roman" w:hAnsi="Times New Roman" w:cs="Times New Roman"/>
          <w:sz w:val="28"/>
          <w:szCs w:val="28"/>
        </w:rPr>
        <w:t>-</w:t>
      </w:r>
      <w:r w:rsidR="00EC1D19" w:rsidRPr="00EC1D19">
        <w:rPr>
          <w:rFonts w:ascii="Times New Roman" w:hAnsi="Times New Roman" w:cs="Times New Roman"/>
          <w:sz w:val="28"/>
          <w:szCs w:val="28"/>
        </w:rPr>
        <w:t xml:space="preserve"> </w:t>
      </w:r>
      <w:r w:rsidR="00B715A5">
        <w:rPr>
          <w:rFonts w:ascii="Times New Roman" w:hAnsi="Times New Roman" w:cs="Times New Roman"/>
          <w:sz w:val="28"/>
          <w:szCs w:val="28"/>
        </w:rPr>
        <w:t>объем д</w:t>
      </w:r>
      <w:r w:rsidR="00B715A5" w:rsidRPr="00B9789F">
        <w:rPr>
          <w:rFonts w:ascii="Times New Roman" w:hAnsi="Times New Roman" w:cs="Times New Roman"/>
          <w:sz w:val="28"/>
          <w:szCs w:val="28"/>
        </w:rPr>
        <w:t xml:space="preserve">отации на выравнивание бюджетной обеспеченности </w:t>
      </w:r>
      <w:r w:rsidR="00B715A5" w:rsidRPr="00F4684D">
        <w:rPr>
          <w:rFonts w:ascii="Times New Roman" w:hAnsi="Times New Roman" w:cs="Times New Roman"/>
          <w:sz w:val="28"/>
          <w:szCs w:val="28"/>
        </w:rPr>
        <w:t>i-</w:t>
      </w:r>
      <w:proofErr w:type="spellStart"/>
      <w:r w:rsidR="00B715A5" w:rsidRPr="00F4684D">
        <w:rPr>
          <w:rFonts w:ascii="Times New Roman" w:hAnsi="Times New Roman" w:cs="Times New Roman"/>
          <w:sz w:val="28"/>
          <w:szCs w:val="28"/>
        </w:rPr>
        <w:t>го</w:t>
      </w:r>
      <w:proofErr w:type="spellEnd"/>
      <w:r w:rsidR="00B715A5" w:rsidRPr="00F4684D">
        <w:rPr>
          <w:rFonts w:ascii="Times New Roman" w:hAnsi="Times New Roman" w:cs="Times New Roman"/>
          <w:sz w:val="28"/>
          <w:szCs w:val="28"/>
        </w:rPr>
        <w:t xml:space="preserve"> поселения </w:t>
      </w:r>
      <w:proofErr w:type="gramStart"/>
      <w:r w:rsidR="00B715A5" w:rsidRPr="00B9789F">
        <w:rPr>
          <w:rFonts w:ascii="Times New Roman" w:hAnsi="Times New Roman" w:cs="Times New Roman"/>
          <w:sz w:val="28"/>
          <w:szCs w:val="28"/>
        </w:rPr>
        <w:t xml:space="preserve">района </w:t>
      </w:r>
      <w:r w:rsidR="00B715A5">
        <w:rPr>
          <w:rFonts w:ascii="Times New Roman" w:hAnsi="Times New Roman" w:cs="Times New Roman"/>
          <w:sz w:val="28"/>
          <w:szCs w:val="28"/>
        </w:rPr>
        <w:t>;</w:t>
      </w:r>
      <w:proofErr w:type="gramEnd"/>
    </w:p>
    <w:p w:rsidR="001D2343" w:rsidRDefault="00B715A5" w:rsidP="00B715A5">
      <w:pPr>
        <w:pStyle w:val="ConsNonformat"/>
        <w:widowControl/>
        <w:ind w:right="0" w:firstLine="709"/>
        <w:jc w:val="both"/>
        <w:rPr>
          <w:rFonts w:ascii="Times New Roman" w:hAnsi="Times New Roman" w:cs="Times New Roman"/>
          <w:sz w:val="28"/>
          <w:szCs w:val="28"/>
        </w:rPr>
      </w:pPr>
      <w:proofErr w:type="spellStart"/>
      <w:r w:rsidRPr="00F4684D">
        <w:rPr>
          <w:rFonts w:ascii="Times New Roman" w:hAnsi="Times New Roman" w:cs="Times New Roman"/>
          <w:sz w:val="28"/>
          <w:szCs w:val="28"/>
        </w:rPr>
        <w:t>Д</w:t>
      </w:r>
      <w:r w:rsidRPr="00F4684D">
        <w:rPr>
          <w:rFonts w:ascii="Times New Roman" w:hAnsi="Times New Roman" w:cs="Times New Roman"/>
          <w:sz w:val="28"/>
          <w:szCs w:val="28"/>
          <w:vertAlign w:val="subscript"/>
        </w:rPr>
        <w:t>суб</w:t>
      </w:r>
      <w:r w:rsidRPr="00405AF5">
        <w:rPr>
          <w:rFonts w:ascii="Times New Roman" w:hAnsi="Times New Roman" w:cs="Times New Roman"/>
          <w:sz w:val="28"/>
          <w:szCs w:val="28"/>
          <w:vertAlign w:val="subscript"/>
          <w:lang w:val="en-US"/>
        </w:rPr>
        <w:t>i</w:t>
      </w:r>
      <w:proofErr w:type="spellEnd"/>
      <w:r w:rsidRPr="00164130">
        <w:rPr>
          <w:rFonts w:ascii="Times New Roman" w:hAnsi="Times New Roman" w:cs="Times New Roman"/>
          <w:sz w:val="28"/>
          <w:szCs w:val="28"/>
        </w:rPr>
        <w:t xml:space="preserve"> </w:t>
      </w:r>
      <w:r>
        <w:rPr>
          <w:rFonts w:ascii="Times New Roman" w:hAnsi="Times New Roman" w:cs="Times New Roman"/>
          <w:sz w:val="28"/>
          <w:szCs w:val="28"/>
        </w:rPr>
        <w:t xml:space="preserve">- объем дотации </w:t>
      </w:r>
      <w:r w:rsidRPr="00676546">
        <w:rPr>
          <w:rFonts w:ascii="Times New Roman" w:hAnsi="Times New Roman" w:cs="Times New Roman"/>
          <w:sz w:val="28"/>
          <w:szCs w:val="28"/>
        </w:rPr>
        <w:t xml:space="preserve">на выравнивание бюджетной обеспеченности </w:t>
      </w:r>
      <w:proofErr w:type="spellStart"/>
      <w:r w:rsidR="008A19C3" w:rsidRPr="00F4684D">
        <w:rPr>
          <w:rFonts w:ascii="Times New Roman" w:hAnsi="Times New Roman" w:cs="Times New Roman"/>
          <w:sz w:val="28"/>
          <w:szCs w:val="28"/>
          <w:lang w:val="en-US"/>
        </w:rPr>
        <w:t>i</w:t>
      </w:r>
      <w:proofErr w:type="spellEnd"/>
      <w:r w:rsidR="008A19C3" w:rsidRPr="00F4684D">
        <w:rPr>
          <w:rFonts w:ascii="Times New Roman" w:hAnsi="Times New Roman" w:cs="Times New Roman"/>
          <w:sz w:val="28"/>
          <w:szCs w:val="28"/>
        </w:rPr>
        <w:t xml:space="preserve"> –</w:t>
      </w:r>
      <w:proofErr w:type="spellStart"/>
      <w:r w:rsidR="008A19C3">
        <w:rPr>
          <w:rFonts w:ascii="Times New Roman" w:hAnsi="Times New Roman" w:cs="Times New Roman"/>
          <w:sz w:val="28"/>
          <w:szCs w:val="28"/>
        </w:rPr>
        <w:t>му</w:t>
      </w:r>
      <w:proofErr w:type="spellEnd"/>
      <w:r w:rsidR="008A19C3">
        <w:rPr>
          <w:rFonts w:ascii="Times New Roman" w:hAnsi="Times New Roman" w:cs="Times New Roman"/>
          <w:sz w:val="28"/>
          <w:szCs w:val="28"/>
        </w:rPr>
        <w:t xml:space="preserve"> </w:t>
      </w:r>
      <w:r w:rsidR="008A19C3" w:rsidRPr="00F4684D">
        <w:rPr>
          <w:rFonts w:ascii="Times New Roman" w:hAnsi="Times New Roman" w:cs="Times New Roman"/>
          <w:sz w:val="28"/>
          <w:szCs w:val="28"/>
        </w:rPr>
        <w:t>поселени</w:t>
      </w:r>
      <w:r w:rsidR="008A19C3">
        <w:rPr>
          <w:rFonts w:ascii="Times New Roman" w:hAnsi="Times New Roman" w:cs="Times New Roman"/>
          <w:sz w:val="28"/>
          <w:szCs w:val="28"/>
        </w:rPr>
        <w:t>ю</w:t>
      </w:r>
      <w:r w:rsidR="004930B0">
        <w:rPr>
          <w:rFonts w:ascii="Times New Roman" w:hAnsi="Times New Roman" w:cs="Times New Roman"/>
          <w:sz w:val="28"/>
          <w:szCs w:val="28"/>
        </w:rPr>
        <w:t xml:space="preserve"> из </w:t>
      </w:r>
      <w:r w:rsidR="000F2C1D">
        <w:rPr>
          <w:rFonts w:ascii="Times New Roman" w:hAnsi="Times New Roman" w:cs="Times New Roman"/>
          <w:sz w:val="28"/>
          <w:szCs w:val="28"/>
        </w:rPr>
        <w:t xml:space="preserve">районного </w:t>
      </w:r>
      <w:r w:rsidR="004930B0">
        <w:rPr>
          <w:rFonts w:ascii="Times New Roman" w:hAnsi="Times New Roman" w:cs="Times New Roman"/>
          <w:sz w:val="28"/>
          <w:szCs w:val="28"/>
        </w:rPr>
        <w:t xml:space="preserve">бюджета , сформированный </w:t>
      </w:r>
      <w:r w:rsidRPr="00676546">
        <w:rPr>
          <w:rFonts w:ascii="Times New Roman" w:hAnsi="Times New Roman" w:cs="Times New Roman"/>
          <w:sz w:val="28"/>
          <w:szCs w:val="28"/>
        </w:rPr>
        <w:t>за счет субвенци</w:t>
      </w:r>
      <w:r w:rsidR="004930B0">
        <w:rPr>
          <w:rFonts w:ascii="Times New Roman" w:hAnsi="Times New Roman" w:cs="Times New Roman"/>
          <w:sz w:val="28"/>
          <w:szCs w:val="28"/>
        </w:rPr>
        <w:t>и</w:t>
      </w:r>
      <w:r w:rsidRPr="00676546">
        <w:rPr>
          <w:rFonts w:ascii="Times New Roman" w:hAnsi="Times New Roman" w:cs="Times New Roman"/>
          <w:sz w:val="28"/>
          <w:szCs w:val="28"/>
        </w:rPr>
        <w:t>, предоставляе</w:t>
      </w:r>
      <w:r w:rsidR="004930B0">
        <w:rPr>
          <w:rFonts w:ascii="Times New Roman" w:hAnsi="Times New Roman" w:cs="Times New Roman"/>
          <w:sz w:val="28"/>
          <w:szCs w:val="28"/>
        </w:rPr>
        <w:t xml:space="preserve">мой муниципальному району </w:t>
      </w:r>
      <w:r w:rsidRPr="00676546">
        <w:rPr>
          <w:rFonts w:ascii="Times New Roman" w:hAnsi="Times New Roman" w:cs="Times New Roman"/>
          <w:sz w:val="28"/>
          <w:szCs w:val="28"/>
        </w:rPr>
        <w:t xml:space="preserve"> из </w:t>
      </w:r>
      <w:r>
        <w:rPr>
          <w:rFonts w:ascii="Times New Roman" w:hAnsi="Times New Roman" w:cs="Times New Roman"/>
          <w:sz w:val="28"/>
          <w:szCs w:val="28"/>
        </w:rPr>
        <w:t>о</w:t>
      </w:r>
      <w:r w:rsidRPr="00676546">
        <w:rPr>
          <w:rFonts w:ascii="Times New Roman" w:hAnsi="Times New Roman" w:cs="Times New Roman"/>
          <w:sz w:val="28"/>
          <w:szCs w:val="28"/>
        </w:rPr>
        <w:t xml:space="preserve">бластного бюджета </w:t>
      </w:r>
      <w:r w:rsidR="004930B0">
        <w:rPr>
          <w:rFonts w:ascii="Times New Roman" w:hAnsi="Times New Roman" w:cs="Times New Roman"/>
          <w:sz w:val="28"/>
          <w:szCs w:val="28"/>
        </w:rPr>
        <w:t xml:space="preserve">в соответствии с законом области, предусматривающим наделение органов местного самоуправления муниципальных районов </w:t>
      </w:r>
      <w:r w:rsidRPr="00676546">
        <w:rPr>
          <w:rFonts w:ascii="Times New Roman" w:hAnsi="Times New Roman" w:cs="Times New Roman"/>
          <w:sz w:val="28"/>
          <w:szCs w:val="28"/>
        </w:rPr>
        <w:t xml:space="preserve"> отдельны</w:t>
      </w:r>
      <w:r w:rsidR="004930B0">
        <w:rPr>
          <w:rFonts w:ascii="Times New Roman" w:hAnsi="Times New Roman" w:cs="Times New Roman"/>
          <w:sz w:val="28"/>
          <w:szCs w:val="28"/>
        </w:rPr>
        <w:t>ми</w:t>
      </w:r>
      <w:r w:rsidRPr="00676546">
        <w:rPr>
          <w:rFonts w:ascii="Times New Roman" w:hAnsi="Times New Roman" w:cs="Times New Roman"/>
          <w:sz w:val="28"/>
          <w:szCs w:val="28"/>
        </w:rPr>
        <w:t xml:space="preserve"> </w:t>
      </w:r>
      <w:r>
        <w:rPr>
          <w:rFonts w:ascii="Times New Roman" w:hAnsi="Times New Roman" w:cs="Times New Roman"/>
          <w:sz w:val="28"/>
          <w:szCs w:val="28"/>
        </w:rPr>
        <w:t>г</w:t>
      </w:r>
      <w:r w:rsidRPr="00676546">
        <w:rPr>
          <w:rFonts w:ascii="Times New Roman" w:hAnsi="Times New Roman" w:cs="Times New Roman"/>
          <w:sz w:val="28"/>
          <w:szCs w:val="28"/>
        </w:rPr>
        <w:t>осударственны</w:t>
      </w:r>
      <w:r w:rsidR="004930B0">
        <w:rPr>
          <w:rFonts w:ascii="Times New Roman" w:hAnsi="Times New Roman" w:cs="Times New Roman"/>
          <w:sz w:val="28"/>
          <w:szCs w:val="28"/>
        </w:rPr>
        <w:t xml:space="preserve">ми </w:t>
      </w:r>
      <w:r w:rsidRPr="00676546">
        <w:rPr>
          <w:rFonts w:ascii="Times New Roman" w:hAnsi="Times New Roman" w:cs="Times New Roman"/>
          <w:sz w:val="28"/>
          <w:szCs w:val="28"/>
        </w:rPr>
        <w:t xml:space="preserve"> полномочи</w:t>
      </w:r>
      <w:r w:rsidR="004930B0">
        <w:rPr>
          <w:rFonts w:ascii="Times New Roman" w:hAnsi="Times New Roman" w:cs="Times New Roman"/>
          <w:sz w:val="28"/>
          <w:szCs w:val="28"/>
        </w:rPr>
        <w:t xml:space="preserve">ями области по расчету и предоставлению </w:t>
      </w:r>
      <w:r w:rsidR="001D2343">
        <w:rPr>
          <w:rFonts w:ascii="Times New Roman" w:hAnsi="Times New Roman" w:cs="Times New Roman"/>
          <w:sz w:val="28"/>
          <w:szCs w:val="28"/>
        </w:rPr>
        <w:t xml:space="preserve">дотаций на выравнивание бюджетной обеспеченности поселений </w:t>
      </w:r>
      <w:r w:rsidR="004930B0">
        <w:rPr>
          <w:rFonts w:ascii="Times New Roman" w:hAnsi="Times New Roman" w:cs="Times New Roman"/>
          <w:sz w:val="28"/>
          <w:szCs w:val="28"/>
        </w:rPr>
        <w:t>бюджетам поселений</w:t>
      </w:r>
      <w:r w:rsidR="001D2343">
        <w:rPr>
          <w:rFonts w:ascii="Times New Roman" w:hAnsi="Times New Roman" w:cs="Times New Roman"/>
          <w:sz w:val="28"/>
          <w:szCs w:val="28"/>
        </w:rPr>
        <w:t xml:space="preserve"> за счет средств областного бюджета.</w:t>
      </w:r>
      <w:r w:rsidR="004930B0">
        <w:rPr>
          <w:rFonts w:ascii="Times New Roman" w:hAnsi="Times New Roman" w:cs="Times New Roman"/>
          <w:sz w:val="28"/>
          <w:szCs w:val="28"/>
        </w:rPr>
        <w:t xml:space="preserve"> </w:t>
      </w:r>
    </w:p>
    <w:p w:rsidR="00481BC7" w:rsidRDefault="00481BC7" w:rsidP="00481BC7">
      <w:pPr>
        <w:pStyle w:val="ConsPlusNormal"/>
        <w:ind w:firstLine="567"/>
        <w:jc w:val="both"/>
        <w:rPr>
          <w:rFonts w:ascii="Times New Roman" w:hAnsi="Times New Roman" w:cs="Times New Roman"/>
          <w:sz w:val="28"/>
          <w:szCs w:val="28"/>
        </w:rPr>
      </w:pPr>
      <w:r w:rsidRPr="00765C3C">
        <w:rPr>
          <w:rFonts w:ascii="Times New Roman" w:hAnsi="Times New Roman" w:cs="Times New Roman"/>
          <w:sz w:val="28"/>
          <w:szCs w:val="28"/>
        </w:rPr>
        <w:t xml:space="preserve">В случае если расчетный размер дотации на поддержку мер по обеспечению сбалансированности </w:t>
      </w:r>
      <w:r>
        <w:rPr>
          <w:rFonts w:ascii="Times New Roman" w:hAnsi="Times New Roman" w:cs="Times New Roman"/>
          <w:sz w:val="28"/>
          <w:szCs w:val="28"/>
        </w:rPr>
        <w:t xml:space="preserve">бюджета </w:t>
      </w:r>
      <w:r w:rsidR="00A86127">
        <w:rPr>
          <w:rFonts w:ascii="Times New Roman" w:hAnsi="Times New Roman" w:cs="Times New Roman"/>
          <w:sz w:val="28"/>
          <w:szCs w:val="28"/>
        </w:rPr>
        <w:t>поселения района</w:t>
      </w:r>
      <w:r w:rsidR="00A86127" w:rsidRPr="00254C9E">
        <w:rPr>
          <w:rFonts w:ascii="Times New Roman" w:hAnsi="Times New Roman" w:cs="Times New Roman"/>
          <w:sz w:val="28"/>
          <w:szCs w:val="28"/>
        </w:rPr>
        <w:t xml:space="preserve"> </w:t>
      </w:r>
      <w:r w:rsidRPr="00765C3C">
        <w:rPr>
          <w:rFonts w:ascii="Times New Roman" w:hAnsi="Times New Roman" w:cs="Times New Roman"/>
          <w:sz w:val="28"/>
          <w:szCs w:val="28"/>
        </w:rPr>
        <w:t>имеет отрицательное значение, то размер указанной дотации принимается равным нулю.</w:t>
      </w:r>
    </w:p>
    <w:p w:rsidR="00481BC7" w:rsidRPr="00D10BDC" w:rsidRDefault="00481BC7" w:rsidP="00481B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6D578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Оценка </w:t>
      </w:r>
      <w:r w:rsidRPr="00765C3C">
        <w:rPr>
          <w:rFonts w:ascii="Times New Roman" w:hAnsi="Times New Roman" w:cs="Times New Roman"/>
          <w:sz w:val="28"/>
          <w:szCs w:val="28"/>
        </w:rPr>
        <w:t xml:space="preserve"> расходных</w:t>
      </w:r>
      <w:proofErr w:type="gramEnd"/>
      <w:r w:rsidRPr="00765C3C">
        <w:rPr>
          <w:rFonts w:ascii="Times New Roman" w:hAnsi="Times New Roman" w:cs="Times New Roman"/>
          <w:sz w:val="28"/>
          <w:szCs w:val="28"/>
        </w:rPr>
        <w:t xml:space="preserve"> обязательств </w:t>
      </w:r>
      <w:r>
        <w:rPr>
          <w:rFonts w:ascii="Times New Roman" w:hAnsi="Times New Roman" w:cs="Times New Roman"/>
          <w:sz w:val="28"/>
          <w:szCs w:val="28"/>
        </w:rPr>
        <w:t xml:space="preserve"> бюджета </w:t>
      </w:r>
      <w:proofErr w:type="spellStart"/>
      <w:r>
        <w:rPr>
          <w:rFonts w:ascii="Times New Roman" w:hAnsi="Times New Roman" w:cs="Times New Roman"/>
          <w:sz w:val="28"/>
          <w:szCs w:val="28"/>
          <w:lang w:val="en-US"/>
        </w:rPr>
        <w:t>i</w:t>
      </w:r>
      <w:proofErr w:type="spellEnd"/>
      <w:r w:rsidRPr="00C23BA6">
        <w:rPr>
          <w:rFonts w:ascii="Times New Roman" w:hAnsi="Times New Roman" w:cs="Times New Roman"/>
          <w:sz w:val="28"/>
          <w:szCs w:val="28"/>
        </w:rPr>
        <w:t>-</w:t>
      </w:r>
      <w:r>
        <w:rPr>
          <w:rFonts w:ascii="Times New Roman" w:hAnsi="Times New Roman" w:cs="Times New Roman"/>
          <w:sz w:val="28"/>
          <w:szCs w:val="28"/>
        </w:rPr>
        <w:t xml:space="preserve">го </w:t>
      </w:r>
      <w:r w:rsidR="00A86127">
        <w:rPr>
          <w:rFonts w:ascii="Times New Roman" w:hAnsi="Times New Roman" w:cs="Times New Roman"/>
          <w:sz w:val="28"/>
          <w:szCs w:val="28"/>
        </w:rPr>
        <w:t xml:space="preserve">поселения </w:t>
      </w:r>
      <w:r w:rsidR="00203EC2">
        <w:rPr>
          <w:rFonts w:ascii="Times New Roman" w:hAnsi="Times New Roman" w:cs="Times New Roman"/>
          <w:sz w:val="28"/>
          <w:szCs w:val="28"/>
        </w:rPr>
        <w:t xml:space="preserve">района </w:t>
      </w:r>
      <w:r>
        <w:rPr>
          <w:rFonts w:ascii="Times New Roman" w:hAnsi="Times New Roman" w:cs="Times New Roman"/>
          <w:sz w:val="28"/>
          <w:szCs w:val="28"/>
        </w:rPr>
        <w:t>(</w:t>
      </w:r>
      <w:proofErr w:type="spellStart"/>
      <w:r w:rsidRPr="00765C3C">
        <w:rPr>
          <w:rFonts w:ascii="Times New Roman" w:hAnsi="Times New Roman" w:cs="Times New Roman"/>
          <w:sz w:val="28"/>
          <w:szCs w:val="28"/>
        </w:rPr>
        <w:t>Расх</w:t>
      </w:r>
      <w:r>
        <w:rPr>
          <w:rFonts w:ascii="Times New Roman" w:hAnsi="Times New Roman" w:cs="Times New Roman"/>
          <w:sz w:val="28"/>
          <w:szCs w:val="28"/>
          <w:vertAlign w:val="subscript"/>
          <w:lang w:val="en-US"/>
        </w:rPr>
        <w:t>i</w:t>
      </w:r>
      <w:proofErr w:type="spellEnd"/>
      <w:r w:rsidRPr="00D10BDC">
        <w:rPr>
          <w:rFonts w:ascii="Times New Roman" w:hAnsi="Times New Roman" w:cs="Times New Roman"/>
          <w:sz w:val="28"/>
          <w:szCs w:val="28"/>
        </w:rPr>
        <w:t>)</w:t>
      </w:r>
      <w:r>
        <w:rPr>
          <w:rFonts w:ascii="Times New Roman" w:hAnsi="Times New Roman" w:cs="Times New Roman"/>
          <w:sz w:val="28"/>
          <w:szCs w:val="28"/>
        </w:rPr>
        <w:t xml:space="preserve">  в год определяется по формуле:</w:t>
      </w:r>
    </w:p>
    <w:p w:rsidR="00481BC7" w:rsidRDefault="00481BC7" w:rsidP="00481BC7">
      <w:pPr>
        <w:pStyle w:val="ConsPlusNormal"/>
        <w:ind w:firstLine="709"/>
        <w:jc w:val="both"/>
        <w:rPr>
          <w:rFonts w:ascii="Times New Roman" w:hAnsi="Times New Roman" w:cs="Times New Roman"/>
          <w:sz w:val="28"/>
          <w:szCs w:val="28"/>
        </w:rPr>
      </w:pPr>
    </w:p>
    <w:p w:rsidR="00481BC7" w:rsidRPr="00FC4215" w:rsidRDefault="00481BC7" w:rsidP="00481BC7">
      <w:pPr>
        <w:pStyle w:val="ConsPlusNormal"/>
        <w:ind w:firstLine="709"/>
        <w:jc w:val="both"/>
        <w:rPr>
          <w:rFonts w:ascii="Times New Roman" w:hAnsi="Times New Roman" w:cs="Times New Roman"/>
          <w:sz w:val="28"/>
          <w:szCs w:val="28"/>
        </w:rPr>
      </w:pPr>
      <w:proofErr w:type="spellStart"/>
      <w:r w:rsidRPr="00765C3C">
        <w:rPr>
          <w:rFonts w:ascii="Times New Roman" w:hAnsi="Times New Roman" w:cs="Times New Roman"/>
          <w:sz w:val="28"/>
          <w:szCs w:val="28"/>
        </w:rPr>
        <w:t>Расх</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Расх</w:t>
      </w:r>
      <w:r w:rsidRPr="00FC4215">
        <w:rPr>
          <w:rFonts w:ascii="Times New Roman" w:hAnsi="Times New Roman" w:cs="Times New Roman"/>
          <w:sz w:val="28"/>
          <w:szCs w:val="28"/>
          <w:vertAlign w:val="subscript"/>
        </w:rPr>
        <w:t>сред</w:t>
      </w:r>
      <w:proofErr w:type="spellEnd"/>
      <w:r w:rsidRPr="00FC4215">
        <w:rPr>
          <w:rFonts w:ascii="Times New Roman" w:hAnsi="Times New Roman" w:cs="Times New Roman"/>
          <w:sz w:val="28"/>
          <w:szCs w:val="28"/>
          <w:vertAlign w:val="subscript"/>
        </w:rPr>
        <w:t>.</w:t>
      </w:r>
      <w:r>
        <w:rPr>
          <w:rFonts w:ascii="Times New Roman" w:hAnsi="Times New Roman" w:cs="Times New Roman"/>
          <w:sz w:val="28"/>
          <w:szCs w:val="28"/>
        </w:rPr>
        <w:t xml:space="preserve"> х Н</w:t>
      </w:r>
      <w:r w:rsidRPr="00FC4215">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lang w:val="en-US"/>
        </w:rPr>
        <w:t>i</w:t>
      </w:r>
      <w:proofErr w:type="spellEnd"/>
      <w:r w:rsidRPr="006379E9">
        <w:rPr>
          <w:rFonts w:ascii="Times New Roman" w:hAnsi="Times New Roman" w:cs="Times New Roman"/>
          <w:sz w:val="28"/>
          <w:szCs w:val="28"/>
        </w:rPr>
        <w:t xml:space="preserve"> </w:t>
      </w:r>
      <w:r>
        <w:rPr>
          <w:rFonts w:ascii="Times New Roman" w:hAnsi="Times New Roman" w:cs="Times New Roman"/>
          <w:sz w:val="28"/>
          <w:szCs w:val="28"/>
        </w:rPr>
        <w:t>х K</w:t>
      </w:r>
      <w:proofErr w:type="spellStart"/>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 xml:space="preserve"> </w:t>
      </w:r>
      <w:r w:rsidR="004A1646">
        <w:rPr>
          <w:rFonts w:ascii="Times New Roman" w:hAnsi="Times New Roman" w:cs="Times New Roman"/>
          <w:sz w:val="28"/>
          <w:szCs w:val="28"/>
        </w:rPr>
        <w:t>+N</w:t>
      </w:r>
      <w:proofErr w:type="spellStart"/>
      <w:r w:rsidR="004A1646">
        <w:rPr>
          <w:rFonts w:ascii="Times New Roman" w:hAnsi="Times New Roman" w:cs="Times New Roman"/>
          <w:sz w:val="28"/>
          <w:szCs w:val="28"/>
          <w:vertAlign w:val="subscript"/>
          <w:lang w:val="en-US"/>
        </w:rPr>
        <w:t>i</w:t>
      </w:r>
      <w:proofErr w:type="spellEnd"/>
      <w:r w:rsidRPr="00FC4215">
        <w:rPr>
          <w:rFonts w:ascii="Times New Roman" w:hAnsi="Times New Roman" w:cs="Times New Roman"/>
          <w:sz w:val="28"/>
          <w:szCs w:val="28"/>
        </w:rPr>
        <w:t>, где:</w:t>
      </w:r>
    </w:p>
    <w:p w:rsidR="00481BC7" w:rsidRDefault="00481BC7" w:rsidP="00481BC7">
      <w:pPr>
        <w:pStyle w:val="ConsPlusNormal"/>
        <w:ind w:firstLine="709"/>
        <w:jc w:val="both"/>
        <w:rPr>
          <w:rFonts w:ascii="Times New Roman" w:hAnsi="Times New Roman" w:cs="Times New Roman"/>
          <w:sz w:val="28"/>
          <w:szCs w:val="28"/>
        </w:rPr>
      </w:pPr>
    </w:p>
    <w:p w:rsidR="00481BC7" w:rsidRDefault="00481BC7" w:rsidP="00481BC7">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Расх</w:t>
      </w:r>
      <w:r w:rsidRPr="00FC4215">
        <w:rPr>
          <w:rFonts w:ascii="Times New Roman" w:hAnsi="Times New Roman" w:cs="Times New Roman"/>
          <w:sz w:val="28"/>
          <w:szCs w:val="28"/>
          <w:vertAlign w:val="subscript"/>
        </w:rPr>
        <w:t>сред</w:t>
      </w:r>
      <w:proofErr w:type="spellEnd"/>
      <w:r w:rsidRPr="00FC4215">
        <w:rPr>
          <w:rFonts w:ascii="Times New Roman" w:hAnsi="Times New Roman" w:cs="Times New Roman"/>
          <w:sz w:val="28"/>
          <w:szCs w:val="28"/>
        </w:rPr>
        <w:t xml:space="preserve">.  </w:t>
      </w:r>
      <w:r>
        <w:rPr>
          <w:rFonts w:ascii="Times New Roman" w:hAnsi="Times New Roman" w:cs="Times New Roman"/>
          <w:sz w:val="28"/>
          <w:szCs w:val="28"/>
        </w:rPr>
        <w:t>–  расходы</w:t>
      </w:r>
      <w:r w:rsidRPr="00A17E58">
        <w:rPr>
          <w:rFonts w:ascii="Times New Roman" w:hAnsi="Times New Roman" w:cs="Times New Roman"/>
          <w:sz w:val="28"/>
          <w:szCs w:val="28"/>
        </w:rPr>
        <w:t xml:space="preserve"> на душу населения </w:t>
      </w:r>
      <w:r>
        <w:rPr>
          <w:rFonts w:ascii="Times New Roman" w:hAnsi="Times New Roman" w:cs="Times New Roman"/>
          <w:sz w:val="28"/>
          <w:szCs w:val="28"/>
        </w:rPr>
        <w:t xml:space="preserve">  </w:t>
      </w:r>
      <w:r w:rsidR="00F46312">
        <w:rPr>
          <w:rFonts w:ascii="Times New Roman" w:hAnsi="Times New Roman" w:cs="Times New Roman"/>
          <w:sz w:val="28"/>
          <w:szCs w:val="28"/>
        </w:rPr>
        <w:t xml:space="preserve">бюджетов поселений в </w:t>
      </w:r>
      <w:r>
        <w:rPr>
          <w:rFonts w:ascii="Times New Roman" w:hAnsi="Times New Roman" w:cs="Times New Roman"/>
          <w:sz w:val="28"/>
          <w:szCs w:val="28"/>
        </w:rPr>
        <w:t>год;</w:t>
      </w:r>
    </w:p>
    <w:p w:rsidR="001332F4" w:rsidRDefault="001332F4" w:rsidP="00481BC7">
      <w:pPr>
        <w:pStyle w:val="ConsPlusNormal"/>
        <w:ind w:firstLine="567"/>
        <w:jc w:val="both"/>
        <w:rPr>
          <w:rFonts w:ascii="Times New Roman" w:hAnsi="Times New Roman" w:cs="Times New Roman"/>
          <w:sz w:val="28"/>
          <w:szCs w:val="28"/>
        </w:rPr>
      </w:pPr>
      <w:r w:rsidRPr="00F4684D">
        <w:rPr>
          <w:rFonts w:ascii="Times New Roman" w:hAnsi="Times New Roman" w:cs="Times New Roman"/>
          <w:sz w:val="28"/>
          <w:szCs w:val="28"/>
        </w:rPr>
        <w:t>Н</w:t>
      </w:r>
      <w:proofErr w:type="spellStart"/>
      <w:r w:rsidRPr="00F4684D">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численность постоянного </w:t>
      </w:r>
      <w:proofErr w:type="gramStart"/>
      <w:r>
        <w:rPr>
          <w:rFonts w:ascii="Times New Roman" w:hAnsi="Times New Roman" w:cs="Times New Roman"/>
          <w:sz w:val="28"/>
          <w:szCs w:val="28"/>
        </w:rPr>
        <w:t xml:space="preserve">населения </w:t>
      </w:r>
      <w:r>
        <w:rPr>
          <w:rFonts w:ascii="Times New Roman" w:hAnsi="Times New Roman" w:cs="Times New Roman"/>
          <w:sz w:val="28"/>
          <w:szCs w:val="28"/>
          <w:vertAlign w:val="subscript"/>
        </w:rPr>
        <w:t xml:space="preserve"> </w:t>
      </w:r>
      <w:r w:rsidRPr="00F4684D">
        <w:rPr>
          <w:rFonts w:ascii="Times New Roman" w:hAnsi="Times New Roman" w:cs="Times New Roman"/>
          <w:sz w:val="28"/>
          <w:szCs w:val="28"/>
        </w:rPr>
        <w:t>i</w:t>
      </w:r>
      <w:proofErr w:type="gramEnd"/>
      <w:r w:rsidRPr="00F4684D">
        <w:rPr>
          <w:rFonts w:ascii="Times New Roman" w:hAnsi="Times New Roman" w:cs="Times New Roman"/>
          <w:sz w:val="28"/>
          <w:szCs w:val="28"/>
        </w:rPr>
        <w:t>-</w:t>
      </w:r>
      <w:proofErr w:type="spellStart"/>
      <w:r w:rsidRPr="00F4684D">
        <w:rPr>
          <w:rFonts w:ascii="Times New Roman" w:hAnsi="Times New Roman" w:cs="Times New Roman"/>
          <w:sz w:val="28"/>
          <w:szCs w:val="28"/>
        </w:rPr>
        <w:t>го</w:t>
      </w:r>
      <w:proofErr w:type="spellEnd"/>
      <w:r w:rsidRPr="00F4684D">
        <w:rPr>
          <w:rFonts w:ascii="Times New Roman" w:hAnsi="Times New Roman" w:cs="Times New Roman"/>
          <w:sz w:val="28"/>
          <w:szCs w:val="28"/>
        </w:rPr>
        <w:t xml:space="preserve"> поселения района</w:t>
      </w:r>
      <w:r>
        <w:rPr>
          <w:rFonts w:ascii="Times New Roman" w:hAnsi="Times New Roman" w:cs="Times New Roman"/>
          <w:sz w:val="28"/>
          <w:szCs w:val="28"/>
        </w:rPr>
        <w:t>;</w:t>
      </w:r>
    </w:p>
    <w:p w:rsidR="00481BC7" w:rsidRDefault="00481BC7" w:rsidP="00481B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поправочный коэффициент, применяем</w:t>
      </w:r>
      <w:r w:rsidRPr="006379E9">
        <w:rPr>
          <w:rFonts w:ascii="Times New Roman" w:hAnsi="Times New Roman" w:cs="Times New Roman"/>
          <w:sz w:val="28"/>
          <w:szCs w:val="28"/>
        </w:rPr>
        <w:t>ый для оценки расходных обязательств</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C23BA6">
        <w:rPr>
          <w:rFonts w:ascii="Times New Roman" w:hAnsi="Times New Roman" w:cs="Times New Roman"/>
          <w:sz w:val="28"/>
          <w:szCs w:val="28"/>
        </w:rPr>
        <w:t>-</w:t>
      </w:r>
      <w:r>
        <w:rPr>
          <w:rFonts w:ascii="Times New Roman" w:hAnsi="Times New Roman" w:cs="Times New Roman"/>
          <w:sz w:val="28"/>
          <w:szCs w:val="28"/>
        </w:rPr>
        <w:t xml:space="preserve">го </w:t>
      </w:r>
      <w:r w:rsidR="00A86127">
        <w:rPr>
          <w:rFonts w:ascii="Times New Roman" w:hAnsi="Times New Roman" w:cs="Times New Roman"/>
          <w:sz w:val="28"/>
          <w:szCs w:val="28"/>
        </w:rPr>
        <w:t xml:space="preserve">поселения </w:t>
      </w:r>
      <w:r w:rsidR="00203EC2">
        <w:rPr>
          <w:rFonts w:ascii="Times New Roman" w:hAnsi="Times New Roman" w:cs="Times New Roman"/>
          <w:sz w:val="28"/>
          <w:szCs w:val="28"/>
        </w:rPr>
        <w:t>района</w:t>
      </w:r>
      <w:r w:rsidR="004A1646">
        <w:rPr>
          <w:rFonts w:ascii="Times New Roman" w:hAnsi="Times New Roman" w:cs="Times New Roman"/>
          <w:sz w:val="28"/>
          <w:szCs w:val="28"/>
        </w:rPr>
        <w:t>;</w:t>
      </w:r>
    </w:p>
    <w:p w:rsidR="004A1646" w:rsidRDefault="004A1646" w:rsidP="00481B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N</w:t>
      </w:r>
      <w:proofErr w:type="spellStart"/>
      <w:r>
        <w:rPr>
          <w:rFonts w:ascii="Times New Roman" w:hAnsi="Times New Roman" w:cs="Times New Roman"/>
          <w:sz w:val="28"/>
          <w:szCs w:val="28"/>
          <w:vertAlign w:val="subscript"/>
          <w:lang w:val="en-US"/>
        </w:rPr>
        <w:t>i</w:t>
      </w:r>
      <w:proofErr w:type="spellEnd"/>
      <w:r w:rsidRPr="004A1646">
        <w:rPr>
          <w:rFonts w:ascii="Times New Roman" w:hAnsi="Times New Roman" w:cs="Times New Roman"/>
          <w:sz w:val="28"/>
          <w:szCs w:val="28"/>
        </w:rPr>
        <w:t>-</w:t>
      </w:r>
      <w:r>
        <w:rPr>
          <w:rFonts w:ascii="Times New Roman" w:hAnsi="Times New Roman" w:cs="Times New Roman"/>
          <w:sz w:val="28"/>
          <w:szCs w:val="28"/>
          <w:vertAlign w:val="subscript"/>
        </w:rPr>
        <w:t xml:space="preserve"> </w:t>
      </w:r>
      <w:r w:rsidRPr="004A1646">
        <w:rPr>
          <w:rFonts w:ascii="Times New Roman" w:hAnsi="Times New Roman" w:cs="Times New Roman"/>
          <w:sz w:val="28"/>
          <w:szCs w:val="28"/>
        </w:rPr>
        <w:t>расходы</w:t>
      </w:r>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lang w:val="en-US"/>
        </w:rPr>
        <w:t>i</w:t>
      </w:r>
      <w:proofErr w:type="spellEnd"/>
      <w:r w:rsidRPr="00C23BA6">
        <w:rPr>
          <w:rFonts w:ascii="Times New Roman" w:hAnsi="Times New Roman" w:cs="Times New Roman"/>
          <w:sz w:val="28"/>
          <w:szCs w:val="28"/>
        </w:rPr>
        <w:t>-</w:t>
      </w:r>
      <w:r>
        <w:rPr>
          <w:rFonts w:ascii="Times New Roman" w:hAnsi="Times New Roman" w:cs="Times New Roman"/>
          <w:sz w:val="28"/>
          <w:szCs w:val="28"/>
        </w:rPr>
        <w:t xml:space="preserve">го </w:t>
      </w:r>
      <w:r w:rsidR="00A86127">
        <w:rPr>
          <w:rFonts w:ascii="Times New Roman" w:hAnsi="Times New Roman" w:cs="Times New Roman"/>
          <w:sz w:val="28"/>
          <w:szCs w:val="28"/>
        </w:rPr>
        <w:t xml:space="preserve">поселения </w:t>
      </w:r>
      <w:r w:rsidR="00203EC2">
        <w:rPr>
          <w:rFonts w:ascii="Times New Roman" w:hAnsi="Times New Roman" w:cs="Times New Roman"/>
          <w:sz w:val="28"/>
          <w:szCs w:val="28"/>
        </w:rPr>
        <w:t xml:space="preserve">района </w:t>
      </w:r>
      <w:r>
        <w:rPr>
          <w:rFonts w:ascii="Times New Roman" w:hAnsi="Times New Roman" w:cs="Times New Roman"/>
          <w:sz w:val="28"/>
          <w:szCs w:val="28"/>
        </w:rPr>
        <w:t>на обеспечение предоставления минимальных гарантий, предусмотренных законами области, а т</w:t>
      </w:r>
      <w:r w:rsidR="00203EC2">
        <w:rPr>
          <w:rFonts w:ascii="Times New Roman" w:hAnsi="Times New Roman" w:cs="Times New Roman"/>
          <w:sz w:val="28"/>
          <w:szCs w:val="28"/>
        </w:rPr>
        <w:t xml:space="preserve">акже </w:t>
      </w:r>
      <w:r w:rsidR="00203EC2">
        <w:rPr>
          <w:rFonts w:ascii="Times New Roman" w:hAnsi="Times New Roman" w:cs="Times New Roman"/>
          <w:sz w:val="28"/>
          <w:szCs w:val="28"/>
        </w:rPr>
        <w:lastRenderedPageBreak/>
        <w:t xml:space="preserve">рассчитываемые по методике, утвержденной правовым актом финансового органа района, расходы бюджета </w:t>
      </w:r>
      <w:proofErr w:type="spellStart"/>
      <w:r w:rsidR="00203EC2">
        <w:rPr>
          <w:rFonts w:ascii="Times New Roman" w:hAnsi="Times New Roman" w:cs="Times New Roman"/>
          <w:sz w:val="28"/>
          <w:szCs w:val="28"/>
          <w:lang w:val="en-US"/>
        </w:rPr>
        <w:t>i</w:t>
      </w:r>
      <w:proofErr w:type="spellEnd"/>
      <w:r w:rsidR="00203EC2" w:rsidRPr="00C23BA6">
        <w:rPr>
          <w:rFonts w:ascii="Times New Roman" w:hAnsi="Times New Roman" w:cs="Times New Roman"/>
          <w:sz w:val="28"/>
          <w:szCs w:val="28"/>
        </w:rPr>
        <w:t>-</w:t>
      </w:r>
      <w:r w:rsidR="00203EC2">
        <w:rPr>
          <w:rFonts w:ascii="Times New Roman" w:hAnsi="Times New Roman" w:cs="Times New Roman"/>
          <w:sz w:val="28"/>
          <w:szCs w:val="28"/>
        </w:rPr>
        <w:t xml:space="preserve">го </w:t>
      </w:r>
      <w:r w:rsidR="005974B3">
        <w:rPr>
          <w:rFonts w:ascii="Times New Roman" w:hAnsi="Times New Roman" w:cs="Times New Roman"/>
          <w:sz w:val="28"/>
          <w:szCs w:val="28"/>
        </w:rPr>
        <w:t xml:space="preserve">поселения </w:t>
      </w:r>
      <w:r w:rsidR="00203EC2">
        <w:rPr>
          <w:rFonts w:ascii="Times New Roman" w:hAnsi="Times New Roman" w:cs="Times New Roman"/>
          <w:sz w:val="28"/>
          <w:szCs w:val="28"/>
        </w:rPr>
        <w:t>района на реализацию полномочий органов местного самоуправления по выплате заработной платы.</w:t>
      </w:r>
    </w:p>
    <w:p w:rsidR="00834D40" w:rsidRDefault="00834D40" w:rsidP="00481BC7">
      <w:pPr>
        <w:pStyle w:val="ConsPlusNormal"/>
        <w:ind w:firstLine="540"/>
        <w:jc w:val="both"/>
        <w:rPr>
          <w:rFonts w:ascii="Times New Roman" w:hAnsi="Times New Roman" w:cs="Times New Roman"/>
          <w:sz w:val="28"/>
          <w:szCs w:val="28"/>
        </w:rPr>
      </w:pPr>
    </w:p>
    <w:p w:rsidR="00AC1AE3" w:rsidRDefault="00AC1AE3" w:rsidP="00481B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Расходы на душу населения</w:t>
      </w:r>
      <w:r w:rsidR="00A71204" w:rsidRPr="00A71204">
        <w:rPr>
          <w:rFonts w:ascii="Times New Roman" w:hAnsi="Times New Roman" w:cs="Times New Roman"/>
          <w:sz w:val="28"/>
          <w:szCs w:val="28"/>
        </w:rPr>
        <w:t xml:space="preserve"> </w:t>
      </w:r>
      <w:r w:rsidR="00A71204">
        <w:rPr>
          <w:rFonts w:ascii="Times New Roman" w:hAnsi="Times New Roman" w:cs="Times New Roman"/>
          <w:sz w:val="28"/>
          <w:szCs w:val="28"/>
        </w:rPr>
        <w:t>бюджета</w:t>
      </w:r>
      <w:r>
        <w:rPr>
          <w:rFonts w:ascii="Times New Roman" w:hAnsi="Times New Roman" w:cs="Times New Roman"/>
          <w:sz w:val="28"/>
          <w:szCs w:val="28"/>
        </w:rPr>
        <w:t xml:space="preserve"> </w:t>
      </w:r>
      <w:proofErr w:type="spellStart"/>
      <w:r w:rsidR="005745D0">
        <w:rPr>
          <w:rFonts w:ascii="Times New Roman" w:hAnsi="Times New Roman" w:cs="Times New Roman"/>
          <w:sz w:val="28"/>
          <w:szCs w:val="28"/>
          <w:lang w:val="en-US"/>
        </w:rPr>
        <w:t>i</w:t>
      </w:r>
      <w:proofErr w:type="spellEnd"/>
      <w:r w:rsidR="005745D0" w:rsidRPr="00C23BA6">
        <w:rPr>
          <w:rFonts w:ascii="Times New Roman" w:hAnsi="Times New Roman" w:cs="Times New Roman"/>
          <w:sz w:val="28"/>
          <w:szCs w:val="28"/>
        </w:rPr>
        <w:t>-</w:t>
      </w:r>
      <w:r w:rsidR="005745D0">
        <w:rPr>
          <w:rFonts w:ascii="Times New Roman" w:hAnsi="Times New Roman" w:cs="Times New Roman"/>
          <w:sz w:val="28"/>
          <w:szCs w:val="28"/>
        </w:rPr>
        <w:t xml:space="preserve">го поселения </w:t>
      </w:r>
      <w:proofErr w:type="gramStart"/>
      <w:r w:rsidR="005745D0">
        <w:rPr>
          <w:rFonts w:ascii="Times New Roman" w:hAnsi="Times New Roman" w:cs="Times New Roman"/>
          <w:sz w:val="28"/>
          <w:szCs w:val="28"/>
        </w:rPr>
        <w:t xml:space="preserve">района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год</w:t>
      </w:r>
      <w:r w:rsidR="00624873">
        <w:rPr>
          <w:rFonts w:ascii="Times New Roman" w:hAnsi="Times New Roman" w:cs="Times New Roman"/>
          <w:sz w:val="28"/>
          <w:szCs w:val="28"/>
        </w:rPr>
        <w:t xml:space="preserve"> </w:t>
      </w:r>
      <w:r>
        <w:rPr>
          <w:rFonts w:ascii="Times New Roman" w:hAnsi="Times New Roman" w:cs="Times New Roman"/>
          <w:sz w:val="28"/>
          <w:szCs w:val="28"/>
        </w:rPr>
        <w:t>(</w:t>
      </w:r>
      <w:r w:rsidRPr="00AC1AE3">
        <w:rPr>
          <w:rFonts w:ascii="Times New Roman" w:hAnsi="Times New Roman" w:cs="Times New Roman"/>
          <w:sz w:val="28"/>
          <w:szCs w:val="28"/>
        </w:rPr>
        <w:t xml:space="preserve"> </w:t>
      </w:r>
      <w:proofErr w:type="spellStart"/>
      <w:r>
        <w:rPr>
          <w:rFonts w:ascii="Times New Roman" w:hAnsi="Times New Roman" w:cs="Times New Roman"/>
          <w:sz w:val="28"/>
          <w:szCs w:val="28"/>
        </w:rPr>
        <w:t>Расх</w:t>
      </w:r>
      <w:r w:rsidRPr="00FC4215">
        <w:rPr>
          <w:rFonts w:ascii="Times New Roman" w:hAnsi="Times New Roman" w:cs="Times New Roman"/>
          <w:sz w:val="28"/>
          <w:szCs w:val="28"/>
          <w:vertAlign w:val="subscript"/>
        </w:rPr>
        <w:t>сред</w:t>
      </w:r>
      <w:proofErr w:type="spellEnd"/>
      <w:r w:rsidRPr="00FC4215">
        <w:rPr>
          <w:rFonts w:ascii="Times New Roman" w:hAnsi="Times New Roman" w:cs="Times New Roman"/>
          <w:sz w:val="28"/>
          <w:szCs w:val="28"/>
          <w:vertAlign w:val="subscript"/>
        </w:rPr>
        <w:t>.</w:t>
      </w:r>
      <w:proofErr w:type="spellStart"/>
      <w:r w:rsidR="005745D0">
        <w:rPr>
          <w:rFonts w:ascii="Times New Roman" w:hAnsi="Times New Roman" w:cs="Times New Roman"/>
          <w:sz w:val="28"/>
          <w:szCs w:val="28"/>
          <w:vertAlign w:val="subscript"/>
          <w:lang w:val="en-US"/>
        </w:rPr>
        <w:t>i</w:t>
      </w:r>
      <w:proofErr w:type="spellEnd"/>
      <w:r w:rsidRPr="00AC1AE3">
        <w:rPr>
          <w:rFonts w:ascii="Times New Roman" w:hAnsi="Times New Roman" w:cs="Times New Roman"/>
          <w:sz w:val="28"/>
          <w:szCs w:val="28"/>
        </w:rPr>
        <w:t>)</w:t>
      </w:r>
      <w:r>
        <w:rPr>
          <w:rFonts w:ascii="Times New Roman" w:hAnsi="Times New Roman" w:cs="Times New Roman"/>
          <w:sz w:val="28"/>
          <w:szCs w:val="28"/>
        </w:rPr>
        <w:t xml:space="preserve"> определяются по формуле:</w:t>
      </w:r>
    </w:p>
    <w:p w:rsidR="008F4E6A" w:rsidRDefault="008F4E6A" w:rsidP="00481BC7">
      <w:pPr>
        <w:pStyle w:val="ConsPlusNormal"/>
        <w:ind w:firstLine="540"/>
        <w:jc w:val="both"/>
        <w:rPr>
          <w:rFonts w:ascii="Times New Roman" w:hAnsi="Times New Roman" w:cs="Times New Roman"/>
          <w:sz w:val="28"/>
          <w:szCs w:val="28"/>
        </w:rPr>
      </w:pPr>
    </w:p>
    <w:p w:rsidR="00AC1AE3" w:rsidRDefault="005745D0" w:rsidP="00481BC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Расх</w:t>
      </w:r>
      <w:r w:rsidRPr="00FC4215">
        <w:rPr>
          <w:rFonts w:ascii="Times New Roman" w:hAnsi="Times New Roman" w:cs="Times New Roman"/>
          <w:sz w:val="28"/>
          <w:szCs w:val="28"/>
          <w:vertAlign w:val="subscript"/>
        </w:rPr>
        <w:t>сред</w:t>
      </w:r>
      <w:proofErr w:type="spellEnd"/>
      <w:r w:rsidRPr="00FC4215">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w:t>
      </w:r>
      <w:proofErr w:type="gramStart"/>
      <w:r w:rsidR="00AC1AE3" w:rsidRPr="00AC1AE3">
        <w:rPr>
          <w:rFonts w:ascii="Times New Roman" w:hAnsi="Times New Roman" w:cs="Times New Roman"/>
          <w:sz w:val="28"/>
          <w:szCs w:val="28"/>
        </w:rPr>
        <w:t>=</w:t>
      </w:r>
      <w:r w:rsidR="00AC1AE3">
        <w:rPr>
          <w:rFonts w:ascii="Times New Roman" w:hAnsi="Times New Roman" w:cs="Times New Roman"/>
          <w:sz w:val="28"/>
          <w:szCs w:val="28"/>
        </w:rPr>
        <w:t>(</w:t>
      </w:r>
      <w:r w:rsidR="00624873" w:rsidRPr="00624873">
        <w:rPr>
          <w:rFonts w:ascii="Times New Roman" w:hAnsi="Times New Roman" w:cs="Times New Roman"/>
          <w:sz w:val="28"/>
          <w:szCs w:val="28"/>
        </w:rPr>
        <w:t xml:space="preserve"> </w:t>
      </w:r>
      <w:r w:rsidR="00624873" w:rsidRPr="00254C9E">
        <w:rPr>
          <w:rFonts w:ascii="Times New Roman" w:hAnsi="Times New Roman" w:cs="Times New Roman"/>
          <w:sz w:val="28"/>
          <w:szCs w:val="28"/>
        </w:rPr>
        <w:t>Дох</w:t>
      </w:r>
      <w:proofErr w:type="spellStart"/>
      <w:proofErr w:type="gramEnd"/>
      <w:r w:rsidR="00624873">
        <w:rPr>
          <w:rFonts w:ascii="Times New Roman" w:hAnsi="Times New Roman" w:cs="Times New Roman"/>
          <w:sz w:val="28"/>
          <w:szCs w:val="28"/>
          <w:vertAlign w:val="subscript"/>
          <w:lang w:val="en-US"/>
        </w:rPr>
        <w:t>i</w:t>
      </w:r>
      <w:proofErr w:type="spellEnd"/>
      <w:r w:rsidR="00624873">
        <w:rPr>
          <w:rFonts w:ascii="Times New Roman" w:hAnsi="Times New Roman" w:cs="Times New Roman"/>
          <w:sz w:val="28"/>
          <w:szCs w:val="28"/>
        </w:rPr>
        <w:t xml:space="preserve">  </w:t>
      </w:r>
      <w:r w:rsidR="00AC1AE3">
        <w:rPr>
          <w:rFonts w:ascii="Times New Roman" w:hAnsi="Times New Roman" w:cs="Times New Roman"/>
          <w:sz w:val="28"/>
          <w:szCs w:val="28"/>
        </w:rPr>
        <w:t xml:space="preserve"> +</w:t>
      </w:r>
      <w:r w:rsidR="00AC1AE3" w:rsidRPr="00AC1AE3">
        <w:rPr>
          <w:rFonts w:ascii="Times New Roman" w:hAnsi="Times New Roman" w:cs="Times New Roman"/>
          <w:sz w:val="28"/>
          <w:szCs w:val="28"/>
        </w:rPr>
        <w:t xml:space="preserve"> </w:t>
      </w:r>
      <w:proofErr w:type="spellStart"/>
      <w:r w:rsidR="007376D9" w:rsidRPr="00F4684D">
        <w:rPr>
          <w:rFonts w:ascii="Times New Roman" w:hAnsi="Times New Roman" w:cs="Times New Roman"/>
          <w:sz w:val="28"/>
          <w:szCs w:val="28"/>
        </w:rPr>
        <w:t>Двыр</w:t>
      </w:r>
      <w:r w:rsidR="007376D9" w:rsidRPr="00F4684D">
        <w:rPr>
          <w:rFonts w:ascii="Times New Roman" w:hAnsi="Times New Roman" w:cs="Times New Roman"/>
          <w:sz w:val="28"/>
          <w:szCs w:val="28"/>
          <w:vertAlign w:val="subscript"/>
          <w:lang w:val="en-US"/>
        </w:rPr>
        <w:t>i</w:t>
      </w:r>
      <w:proofErr w:type="spellEnd"/>
      <w:r w:rsidR="007376D9" w:rsidRPr="00F4684D">
        <w:rPr>
          <w:rFonts w:ascii="Times New Roman" w:hAnsi="Times New Roman" w:cs="Times New Roman"/>
          <w:sz w:val="28"/>
          <w:szCs w:val="28"/>
        </w:rPr>
        <w:t xml:space="preserve"> </w:t>
      </w:r>
      <w:r w:rsidR="00AC1AE3" w:rsidRPr="00AC1AE3">
        <w:rPr>
          <w:rFonts w:ascii="Times New Roman" w:hAnsi="Times New Roman" w:cs="Times New Roman"/>
          <w:sz w:val="28"/>
          <w:szCs w:val="28"/>
        </w:rPr>
        <w:t>+</w:t>
      </w:r>
      <w:r w:rsidR="00D441D7" w:rsidRPr="00D441D7">
        <w:rPr>
          <w:rFonts w:ascii="Times New Roman" w:hAnsi="Times New Roman" w:cs="Times New Roman"/>
          <w:sz w:val="28"/>
          <w:szCs w:val="28"/>
        </w:rPr>
        <w:t xml:space="preserve"> </w:t>
      </w:r>
      <w:proofErr w:type="spellStart"/>
      <w:r w:rsidR="00B4336D">
        <w:rPr>
          <w:rFonts w:ascii="Times New Roman" w:hAnsi="Times New Roman" w:cs="Times New Roman"/>
          <w:sz w:val="28"/>
          <w:szCs w:val="28"/>
        </w:rPr>
        <w:t>Д</w:t>
      </w:r>
      <w:r w:rsidR="00B4336D" w:rsidRPr="00203EC2">
        <w:rPr>
          <w:rFonts w:ascii="Times New Roman" w:hAnsi="Times New Roman" w:cs="Times New Roman"/>
          <w:sz w:val="28"/>
          <w:szCs w:val="28"/>
          <w:vertAlign w:val="subscript"/>
        </w:rPr>
        <w:t>сб</w:t>
      </w:r>
      <w:proofErr w:type="spellEnd"/>
      <w:r w:rsidR="00B4336D" w:rsidRPr="000F2C1D">
        <w:rPr>
          <w:rFonts w:ascii="Times New Roman" w:hAnsi="Times New Roman" w:cs="Times New Roman"/>
          <w:sz w:val="28"/>
          <w:szCs w:val="28"/>
          <w:vertAlign w:val="subscript"/>
        </w:rPr>
        <w:t xml:space="preserve"> </w:t>
      </w:r>
      <w:proofErr w:type="spellStart"/>
      <w:r w:rsidR="00B4336D">
        <w:rPr>
          <w:rFonts w:ascii="Times New Roman" w:hAnsi="Times New Roman" w:cs="Times New Roman"/>
          <w:sz w:val="28"/>
          <w:szCs w:val="28"/>
          <w:vertAlign w:val="subscript"/>
          <w:lang w:val="en-US"/>
        </w:rPr>
        <w:t>i</w:t>
      </w:r>
      <w:proofErr w:type="spellEnd"/>
      <w:r w:rsidR="00B4336D" w:rsidRPr="00203EC2">
        <w:rPr>
          <w:rFonts w:ascii="Times New Roman" w:hAnsi="Times New Roman" w:cs="Times New Roman"/>
          <w:sz w:val="28"/>
          <w:szCs w:val="28"/>
          <w:vertAlign w:val="subscript"/>
        </w:rPr>
        <w:t xml:space="preserve"> </w:t>
      </w:r>
      <w:r w:rsidR="00B4336D" w:rsidRPr="00BA22D4">
        <w:rPr>
          <w:rFonts w:ascii="Times New Roman" w:hAnsi="Times New Roman" w:cs="Times New Roman"/>
          <w:sz w:val="28"/>
          <w:szCs w:val="28"/>
        </w:rPr>
        <w:t xml:space="preserve"> </w:t>
      </w:r>
      <w:r w:rsidR="00321D1E" w:rsidRPr="00321D1E">
        <w:rPr>
          <w:rFonts w:ascii="Times New Roman" w:hAnsi="Times New Roman" w:cs="Times New Roman"/>
          <w:sz w:val="28"/>
          <w:szCs w:val="28"/>
        </w:rPr>
        <w:t>-V</w:t>
      </w:r>
      <w:r w:rsidR="00AC1AE3" w:rsidRPr="00AC1AE3">
        <w:rPr>
          <w:rFonts w:ascii="Times New Roman" w:hAnsi="Times New Roman" w:cs="Times New Roman"/>
          <w:sz w:val="28"/>
          <w:szCs w:val="28"/>
        </w:rPr>
        <w:t>)</w:t>
      </w:r>
      <w:r w:rsidR="00AC1AE3">
        <w:rPr>
          <w:rFonts w:ascii="Times New Roman" w:hAnsi="Times New Roman" w:cs="Times New Roman"/>
          <w:sz w:val="28"/>
          <w:szCs w:val="28"/>
        </w:rPr>
        <w:t>/</w:t>
      </w:r>
      <w:r w:rsidR="0043094F">
        <w:rPr>
          <w:rFonts w:ascii="Times New Roman" w:hAnsi="Times New Roman" w:cs="Times New Roman"/>
          <w:sz w:val="28"/>
          <w:szCs w:val="28"/>
        </w:rPr>
        <w:t xml:space="preserve"> </w:t>
      </w:r>
      <w:r w:rsidR="003F44F9" w:rsidRPr="00F4684D">
        <w:rPr>
          <w:rFonts w:ascii="Times New Roman" w:hAnsi="Times New Roman" w:cs="Times New Roman"/>
          <w:sz w:val="28"/>
          <w:szCs w:val="28"/>
        </w:rPr>
        <w:t>Н</w:t>
      </w:r>
      <w:proofErr w:type="spellStart"/>
      <w:r w:rsidR="003F44F9" w:rsidRPr="00F4684D">
        <w:rPr>
          <w:rFonts w:ascii="Times New Roman" w:hAnsi="Times New Roman" w:cs="Times New Roman"/>
          <w:sz w:val="28"/>
          <w:szCs w:val="28"/>
          <w:vertAlign w:val="subscript"/>
          <w:lang w:val="en-US"/>
        </w:rPr>
        <w:t>i</w:t>
      </w:r>
      <w:proofErr w:type="spellEnd"/>
      <w:r w:rsidR="003F44F9" w:rsidRPr="000F2C1D">
        <w:rPr>
          <w:rFonts w:ascii="Times New Roman" w:hAnsi="Times New Roman" w:cs="Times New Roman"/>
          <w:sz w:val="28"/>
          <w:szCs w:val="28"/>
        </w:rPr>
        <w:t xml:space="preserve"> </w:t>
      </w:r>
      <w:r w:rsidR="00EF2C31" w:rsidRPr="00EF2C31">
        <w:rPr>
          <w:rFonts w:ascii="Times New Roman" w:hAnsi="Times New Roman" w:cs="Times New Roman"/>
          <w:sz w:val="28"/>
          <w:szCs w:val="28"/>
        </w:rPr>
        <w:t>,где</w:t>
      </w:r>
    </w:p>
    <w:p w:rsidR="008F4E6A" w:rsidRPr="00EF2C31" w:rsidRDefault="008F4E6A" w:rsidP="00481BC7">
      <w:pPr>
        <w:pStyle w:val="ConsPlusNormal"/>
        <w:ind w:firstLine="540"/>
        <w:jc w:val="both"/>
        <w:rPr>
          <w:rFonts w:ascii="Times New Roman" w:hAnsi="Times New Roman" w:cs="Times New Roman"/>
          <w:sz w:val="28"/>
          <w:szCs w:val="28"/>
        </w:rPr>
      </w:pPr>
    </w:p>
    <w:p w:rsidR="00EF2C31" w:rsidRDefault="002A1077" w:rsidP="00481BC7">
      <w:pPr>
        <w:pStyle w:val="ConsPlusNormal"/>
        <w:ind w:firstLine="540"/>
        <w:jc w:val="both"/>
        <w:rPr>
          <w:rFonts w:ascii="Times New Roman" w:hAnsi="Times New Roman" w:cs="Times New Roman"/>
          <w:sz w:val="28"/>
          <w:szCs w:val="28"/>
        </w:rPr>
      </w:pPr>
      <w:r w:rsidRPr="009C1F50">
        <w:rPr>
          <w:rFonts w:ascii="Times New Roman" w:hAnsi="Times New Roman" w:cs="Times New Roman"/>
          <w:sz w:val="28"/>
          <w:szCs w:val="28"/>
        </w:rPr>
        <w:t>Дох</w:t>
      </w:r>
      <w:proofErr w:type="spellStart"/>
      <w:r w:rsidRPr="009C1F50">
        <w:rPr>
          <w:rFonts w:ascii="Times New Roman" w:hAnsi="Times New Roman" w:cs="Times New Roman"/>
          <w:sz w:val="28"/>
          <w:szCs w:val="28"/>
          <w:vertAlign w:val="subscript"/>
          <w:lang w:val="en-US"/>
        </w:rPr>
        <w:t>i</w:t>
      </w:r>
      <w:proofErr w:type="spellEnd"/>
      <w:r w:rsidRPr="009C1F50">
        <w:rPr>
          <w:rFonts w:ascii="Times New Roman" w:hAnsi="Times New Roman" w:cs="Times New Roman"/>
          <w:sz w:val="28"/>
          <w:szCs w:val="28"/>
        </w:rPr>
        <w:t xml:space="preserve"> </w:t>
      </w:r>
      <w:r w:rsidR="00EF2C31" w:rsidRPr="009C1F50">
        <w:rPr>
          <w:rFonts w:ascii="Times New Roman" w:hAnsi="Times New Roman" w:cs="Times New Roman"/>
          <w:sz w:val="28"/>
          <w:szCs w:val="28"/>
        </w:rPr>
        <w:t xml:space="preserve">-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бюджета </w:t>
      </w:r>
      <w:proofErr w:type="spellStart"/>
      <w:r w:rsidR="00EF2C31" w:rsidRPr="009C1F50">
        <w:rPr>
          <w:rFonts w:ascii="Times New Roman" w:hAnsi="Times New Roman" w:cs="Times New Roman"/>
          <w:sz w:val="28"/>
          <w:szCs w:val="28"/>
          <w:lang w:val="en-US"/>
        </w:rPr>
        <w:t>i</w:t>
      </w:r>
      <w:proofErr w:type="spellEnd"/>
      <w:r w:rsidR="00EF2C31" w:rsidRPr="009C1F50">
        <w:rPr>
          <w:rFonts w:ascii="Times New Roman" w:hAnsi="Times New Roman" w:cs="Times New Roman"/>
          <w:sz w:val="28"/>
          <w:szCs w:val="28"/>
        </w:rPr>
        <w:t>-го  поселения по нормативам отчислений, установленным Бюджетным кодексом РФ и единым нормативам отчислений, утвержденных решением Представительного Собрания района (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EF2C31" w:rsidRDefault="007376D9" w:rsidP="00EF2C31">
      <w:pPr>
        <w:pStyle w:val="ConsPlusNormal"/>
        <w:ind w:firstLine="540"/>
        <w:jc w:val="both"/>
        <w:rPr>
          <w:rFonts w:ascii="Times New Roman" w:hAnsi="Times New Roman" w:cs="Times New Roman"/>
          <w:sz w:val="28"/>
          <w:szCs w:val="28"/>
        </w:rPr>
      </w:pPr>
      <w:proofErr w:type="spellStart"/>
      <w:r w:rsidRPr="00F4684D">
        <w:rPr>
          <w:rFonts w:ascii="Times New Roman" w:hAnsi="Times New Roman" w:cs="Times New Roman"/>
          <w:sz w:val="28"/>
          <w:szCs w:val="28"/>
        </w:rPr>
        <w:t>Двыр</w:t>
      </w:r>
      <w:r w:rsidRPr="00F4684D">
        <w:rPr>
          <w:rFonts w:ascii="Times New Roman" w:hAnsi="Times New Roman" w:cs="Times New Roman"/>
          <w:sz w:val="28"/>
          <w:szCs w:val="28"/>
          <w:vertAlign w:val="subscript"/>
          <w:lang w:val="en-US"/>
        </w:rPr>
        <w:t>i</w:t>
      </w:r>
      <w:proofErr w:type="spellEnd"/>
      <w:r w:rsidR="00763284">
        <w:rPr>
          <w:rFonts w:ascii="Times New Roman" w:hAnsi="Times New Roman" w:cs="Times New Roman"/>
          <w:sz w:val="28"/>
          <w:szCs w:val="28"/>
          <w:vertAlign w:val="subscript"/>
        </w:rPr>
        <w:t xml:space="preserve"> </w:t>
      </w:r>
      <w:r w:rsidR="00EF2C31">
        <w:rPr>
          <w:rFonts w:ascii="Times New Roman" w:hAnsi="Times New Roman" w:cs="Times New Roman"/>
          <w:sz w:val="28"/>
          <w:szCs w:val="28"/>
        </w:rPr>
        <w:t>-</w:t>
      </w:r>
      <w:r w:rsidR="007E10EF" w:rsidRPr="007E10EF">
        <w:rPr>
          <w:rFonts w:ascii="Times New Roman" w:hAnsi="Times New Roman" w:cs="Times New Roman"/>
          <w:sz w:val="28"/>
          <w:szCs w:val="28"/>
        </w:rPr>
        <w:t xml:space="preserve"> </w:t>
      </w:r>
      <w:r w:rsidR="007E10EF">
        <w:rPr>
          <w:rFonts w:ascii="Times New Roman" w:hAnsi="Times New Roman" w:cs="Times New Roman"/>
          <w:sz w:val="28"/>
          <w:szCs w:val="28"/>
        </w:rPr>
        <w:t>расчетный о</w:t>
      </w:r>
      <w:r w:rsidR="007E10EF" w:rsidRPr="00B9789F">
        <w:rPr>
          <w:rFonts w:ascii="Times New Roman" w:hAnsi="Times New Roman" w:cs="Times New Roman"/>
          <w:sz w:val="28"/>
          <w:szCs w:val="28"/>
        </w:rPr>
        <w:t xml:space="preserve">бъем дотации на выравнивание бюджетной обеспеченности </w:t>
      </w:r>
      <w:r w:rsidR="007E10EF" w:rsidRPr="00F4684D">
        <w:rPr>
          <w:rFonts w:ascii="Times New Roman" w:hAnsi="Times New Roman" w:cs="Times New Roman"/>
          <w:sz w:val="28"/>
          <w:szCs w:val="28"/>
        </w:rPr>
        <w:t>i-</w:t>
      </w:r>
      <w:proofErr w:type="spellStart"/>
      <w:r w:rsidR="007E10EF" w:rsidRPr="00F4684D">
        <w:rPr>
          <w:rFonts w:ascii="Times New Roman" w:hAnsi="Times New Roman" w:cs="Times New Roman"/>
          <w:sz w:val="28"/>
          <w:szCs w:val="28"/>
        </w:rPr>
        <w:t>го</w:t>
      </w:r>
      <w:proofErr w:type="spellEnd"/>
      <w:r w:rsidR="007E10EF" w:rsidRPr="00F4684D">
        <w:rPr>
          <w:rFonts w:ascii="Times New Roman" w:hAnsi="Times New Roman" w:cs="Times New Roman"/>
          <w:sz w:val="28"/>
          <w:szCs w:val="28"/>
        </w:rPr>
        <w:t xml:space="preserve"> поселения </w:t>
      </w:r>
      <w:r w:rsidR="007E10EF" w:rsidRPr="00B9789F">
        <w:rPr>
          <w:rFonts w:ascii="Times New Roman" w:hAnsi="Times New Roman" w:cs="Times New Roman"/>
          <w:sz w:val="28"/>
          <w:szCs w:val="28"/>
        </w:rPr>
        <w:t>района</w:t>
      </w:r>
      <w:r w:rsidR="00763284">
        <w:rPr>
          <w:rFonts w:ascii="Times New Roman" w:hAnsi="Times New Roman" w:cs="Times New Roman"/>
          <w:sz w:val="28"/>
          <w:szCs w:val="28"/>
        </w:rPr>
        <w:t xml:space="preserve"> </w:t>
      </w:r>
      <w:r w:rsidR="00EF2C31">
        <w:rPr>
          <w:rFonts w:ascii="Times New Roman" w:hAnsi="Times New Roman" w:cs="Times New Roman"/>
          <w:sz w:val="28"/>
          <w:szCs w:val="28"/>
        </w:rPr>
        <w:t xml:space="preserve">в текущем финансовом </w:t>
      </w:r>
      <w:proofErr w:type="gramStart"/>
      <w:r w:rsidR="00EF2C31">
        <w:rPr>
          <w:rFonts w:ascii="Times New Roman" w:hAnsi="Times New Roman" w:cs="Times New Roman"/>
          <w:sz w:val="28"/>
          <w:szCs w:val="28"/>
        </w:rPr>
        <w:t>году</w:t>
      </w:r>
      <w:r w:rsidR="00B2554B">
        <w:rPr>
          <w:rFonts w:ascii="Times New Roman" w:hAnsi="Times New Roman" w:cs="Times New Roman"/>
          <w:sz w:val="28"/>
          <w:szCs w:val="28"/>
        </w:rPr>
        <w:t xml:space="preserve"> </w:t>
      </w:r>
      <w:r w:rsidR="00EF2C31">
        <w:rPr>
          <w:rFonts w:ascii="Times New Roman" w:hAnsi="Times New Roman" w:cs="Times New Roman"/>
          <w:sz w:val="28"/>
          <w:szCs w:val="28"/>
        </w:rPr>
        <w:t>;</w:t>
      </w:r>
      <w:proofErr w:type="gramEnd"/>
    </w:p>
    <w:p w:rsidR="00EF2C31" w:rsidRPr="000F2C1D" w:rsidRDefault="00B4336D" w:rsidP="00EF2C3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r w:rsidRPr="00203EC2">
        <w:rPr>
          <w:rFonts w:ascii="Times New Roman" w:hAnsi="Times New Roman" w:cs="Times New Roman"/>
          <w:sz w:val="28"/>
          <w:szCs w:val="28"/>
          <w:vertAlign w:val="subscript"/>
        </w:rPr>
        <w:t>сб</w:t>
      </w:r>
      <w:proofErr w:type="spellEnd"/>
      <w:r w:rsidRPr="000F2C1D">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lang w:val="en-US"/>
        </w:rPr>
        <w:t>i</w:t>
      </w:r>
      <w:proofErr w:type="spellEnd"/>
      <w:r w:rsidRPr="00203EC2">
        <w:rPr>
          <w:rFonts w:ascii="Times New Roman" w:hAnsi="Times New Roman" w:cs="Times New Roman"/>
          <w:sz w:val="28"/>
          <w:szCs w:val="28"/>
          <w:vertAlign w:val="subscript"/>
        </w:rPr>
        <w:t xml:space="preserve"> </w:t>
      </w:r>
      <w:r w:rsidR="00EF2C31">
        <w:rPr>
          <w:rFonts w:ascii="Times New Roman" w:hAnsi="Times New Roman" w:cs="Times New Roman"/>
          <w:sz w:val="28"/>
          <w:szCs w:val="28"/>
        </w:rPr>
        <w:t xml:space="preserve">- </w:t>
      </w:r>
      <w:r w:rsidR="00D11FE4">
        <w:rPr>
          <w:rFonts w:ascii="Times New Roman" w:hAnsi="Times New Roman" w:cs="Times New Roman"/>
          <w:sz w:val="28"/>
          <w:szCs w:val="28"/>
        </w:rPr>
        <w:t>о</w:t>
      </w:r>
      <w:r w:rsidR="00D11FE4">
        <w:rPr>
          <w:rFonts w:ascii="Times New Roman" w:hAnsi="Times New Roman"/>
          <w:sz w:val="28"/>
          <w:szCs w:val="28"/>
        </w:rPr>
        <w:t xml:space="preserve">бъем </w:t>
      </w:r>
      <w:r w:rsidR="00D11FE4" w:rsidRPr="00254C9E">
        <w:rPr>
          <w:rFonts w:ascii="Times New Roman" w:hAnsi="Times New Roman"/>
          <w:sz w:val="28"/>
          <w:szCs w:val="28"/>
        </w:rPr>
        <w:t xml:space="preserve"> дотации на поддержку мер по обеспечению сбалансированности </w:t>
      </w:r>
      <w:r w:rsidR="00D11FE4" w:rsidRPr="00F4684D">
        <w:rPr>
          <w:rFonts w:ascii="Times New Roman" w:hAnsi="Times New Roman" w:cs="Times New Roman"/>
          <w:sz w:val="28"/>
          <w:szCs w:val="28"/>
        </w:rPr>
        <w:t>i-</w:t>
      </w:r>
      <w:proofErr w:type="spellStart"/>
      <w:r w:rsidR="00D11FE4" w:rsidRPr="00F4684D">
        <w:rPr>
          <w:rFonts w:ascii="Times New Roman" w:hAnsi="Times New Roman" w:cs="Times New Roman"/>
          <w:sz w:val="28"/>
          <w:szCs w:val="28"/>
        </w:rPr>
        <w:t>го</w:t>
      </w:r>
      <w:proofErr w:type="spellEnd"/>
      <w:r w:rsidR="00D11FE4" w:rsidRPr="00F4684D">
        <w:rPr>
          <w:rFonts w:ascii="Times New Roman" w:hAnsi="Times New Roman" w:cs="Times New Roman"/>
          <w:sz w:val="28"/>
          <w:szCs w:val="28"/>
        </w:rPr>
        <w:t xml:space="preserve"> поселения </w:t>
      </w:r>
      <w:r w:rsidR="00D11FE4" w:rsidRPr="00B9789F">
        <w:rPr>
          <w:rFonts w:ascii="Times New Roman" w:hAnsi="Times New Roman" w:cs="Times New Roman"/>
          <w:sz w:val="28"/>
          <w:szCs w:val="28"/>
        </w:rPr>
        <w:t>района</w:t>
      </w:r>
      <w:r w:rsidR="00D11FE4">
        <w:rPr>
          <w:rFonts w:ascii="Times New Roman" w:hAnsi="Times New Roman" w:cs="Times New Roman"/>
          <w:sz w:val="28"/>
          <w:szCs w:val="28"/>
        </w:rPr>
        <w:t xml:space="preserve"> </w:t>
      </w:r>
      <w:r w:rsidR="00EF2C31">
        <w:rPr>
          <w:rFonts w:ascii="Times New Roman" w:hAnsi="Times New Roman" w:cs="Times New Roman"/>
          <w:sz w:val="28"/>
          <w:szCs w:val="28"/>
        </w:rPr>
        <w:t>в текущем финансовом году;</w:t>
      </w:r>
    </w:p>
    <w:p w:rsidR="00321D1E" w:rsidRPr="00321D1E" w:rsidRDefault="00321D1E" w:rsidP="00EF2C31">
      <w:pPr>
        <w:pStyle w:val="ConsPlusNormal"/>
        <w:ind w:firstLine="540"/>
        <w:jc w:val="both"/>
        <w:rPr>
          <w:rFonts w:ascii="Times New Roman" w:hAnsi="Times New Roman" w:cs="Times New Roman"/>
          <w:sz w:val="28"/>
          <w:szCs w:val="28"/>
        </w:rPr>
      </w:pPr>
      <w:r w:rsidRPr="00F125C8">
        <w:rPr>
          <w:sz w:val="26"/>
          <w:szCs w:val="26"/>
          <w:lang w:val="en-US"/>
        </w:rPr>
        <w:t>V</w:t>
      </w:r>
      <w:r w:rsidRPr="00F125C8">
        <w:rPr>
          <w:sz w:val="26"/>
          <w:szCs w:val="26"/>
        </w:rPr>
        <w:t xml:space="preserve"> – </w:t>
      </w:r>
      <w:proofErr w:type="gramStart"/>
      <w:r w:rsidRPr="00D11FE4">
        <w:rPr>
          <w:rFonts w:ascii="Times New Roman" w:hAnsi="Times New Roman" w:cs="Times New Roman"/>
          <w:sz w:val="28"/>
          <w:szCs w:val="28"/>
        </w:rPr>
        <w:t>объем</w:t>
      </w:r>
      <w:proofErr w:type="gramEnd"/>
      <w:r w:rsidRPr="00D11FE4">
        <w:rPr>
          <w:rFonts w:ascii="Times New Roman" w:hAnsi="Times New Roman" w:cs="Times New Roman"/>
          <w:sz w:val="28"/>
          <w:szCs w:val="28"/>
        </w:rPr>
        <w:t xml:space="preserve"> расходных обязательств </w:t>
      </w:r>
      <w:r w:rsidR="00D11FE4" w:rsidRPr="00D11FE4">
        <w:rPr>
          <w:rFonts w:ascii="Times New Roman" w:hAnsi="Times New Roman" w:cs="Times New Roman"/>
          <w:sz w:val="28"/>
          <w:szCs w:val="28"/>
        </w:rPr>
        <w:t>i-го поселения района</w:t>
      </w:r>
      <w:r w:rsidRPr="00D11FE4">
        <w:rPr>
          <w:rFonts w:ascii="Times New Roman" w:hAnsi="Times New Roman" w:cs="Times New Roman"/>
          <w:sz w:val="28"/>
          <w:szCs w:val="28"/>
        </w:rPr>
        <w:t>, переходящих на уровень района;</w:t>
      </w:r>
    </w:p>
    <w:p w:rsidR="00B2554B" w:rsidRPr="00F4684D" w:rsidRDefault="003F44F9" w:rsidP="00B2554B">
      <w:pPr>
        <w:pStyle w:val="ConsNonformat"/>
        <w:widowControl/>
        <w:ind w:right="0" w:firstLine="709"/>
        <w:jc w:val="both"/>
        <w:rPr>
          <w:rFonts w:ascii="Times New Roman" w:hAnsi="Times New Roman" w:cs="Times New Roman"/>
          <w:sz w:val="28"/>
          <w:szCs w:val="28"/>
        </w:rPr>
      </w:pPr>
      <w:r w:rsidRPr="00F4684D">
        <w:rPr>
          <w:rFonts w:ascii="Times New Roman" w:hAnsi="Times New Roman" w:cs="Times New Roman"/>
          <w:sz w:val="28"/>
          <w:szCs w:val="28"/>
        </w:rPr>
        <w:t>Н</w:t>
      </w:r>
      <w:proofErr w:type="spellStart"/>
      <w:r w:rsidRPr="00F4684D">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численность постоянного </w:t>
      </w:r>
      <w:proofErr w:type="gramStart"/>
      <w:r>
        <w:rPr>
          <w:rFonts w:ascii="Times New Roman" w:hAnsi="Times New Roman" w:cs="Times New Roman"/>
          <w:sz w:val="28"/>
          <w:szCs w:val="28"/>
        </w:rPr>
        <w:t xml:space="preserve">населения </w:t>
      </w:r>
      <w:r>
        <w:rPr>
          <w:rFonts w:ascii="Times New Roman" w:hAnsi="Times New Roman" w:cs="Times New Roman"/>
          <w:sz w:val="28"/>
          <w:szCs w:val="28"/>
          <w:vertAlign w:val="subscript"/>
        </w:rPr>
        <w:t xml:space="preserve"> </w:t>
      </w:r>
      <w:r w:rsidRPr="00F4684D">
        <w:rPr>
          <w:rFonts w:ascii="Times New Roman" w:hAnsi="Times New Roman" w:cs="Times New Roman"/>
          <w:sz w:val="28"/>
          <w:szCs w:val="28"/>
        </w:rPr>
        <w:t>i</w:t>
      </w:r>
      <w:proofErr w:type="gramEnd"/>
      <w:r w:rsidRPr="00F4684D">
        <w:rPr>
          <w:rFonts w:ascii="Times New Roman" w:hAnsi="Times New Roman" w:cs="Times New Roman"/>
          <w:sz w:val="28"/>
          <w:szCs w:val="28"/>
        </w:rPr>
        <w:t>-</w:t>
      </w:r>
      <w:proofErr w:type="spellStart"/>
      <w:r w:rsidRPr="00F4684D">
        <w:rPr>
          <w:rFonts w:ascii="Times New Roman" w:hAnsi="Times New Roman" w:cs="Times New Roman"/>
          <w:sz w:val="28"/>
          <w:szCs w:val="28"/>
        </w:rPr>
        <w:t>го</w:t>
      </w:r>
      <w:proofErr w:type="spellEnd"/>
      <w:r w:rsidRPr="00F4684D">
        <w:rPr>
          <w:rFonts w:ascii="Times New Roman" w:hAnsi="Times New Roman" w:cs="Times New Roman"/>
          <w:sz w:val="28"/>
          <w:szCs w:val="28"/>
        </w:rPr>
        <w:t xml:space="preserve"> поселения района</w:t>
      </w:r>
      <w:r>
        <w:rPr>
          <w:rFonts w:ascii="Times New Roman" w:hAnsi="Times New Roman" w:cs="Times New Roman"/>
          <w:sz w:val="28"/>
          <w:szCs w:val="28"/>
        </w:rPr>
        <w:t>;</w:t>
      </w:r>
    </w:p>
    <w:p w:rsidR="00481BC7" w:rsidRDefault="00EF2C31" w:rsidP="00B2554B">
      <w:pPr>
        <w:spacing w:after="0" w:line="240" w:lineRule="auto"/>
        <w:ind w:firstLine="539"/>
        <w:jc w:val="both"/>
        <w:rPr>
          <w:rFonts w:ascii="Times New Roman" w:hAnsi="Times New Roman"/>
          <w:sz w:val="28"/>
          <w:szCs w:val="28"/>
        </w:rPr>
      </w:pPr>
      <w:r w:rsidRPr="00BF76D7">
        <w:rPr>
          <w:rFonts w:ascii="Times New Roman" w:hAnsi="Times New Roman"/>
          <w:sz w:val="28"/>
          <w:szCs w:val="28"/>
        </w:rPr>
        <w:t xml:space="preserve"> </w:t>
      </w:r>
      <w:r w:rsidR="00481BC7" w:rsidRPr="006E5825">
        <w:rPr>
          <w:rFonts w:ascii="Times New Roman" w:hAnsi="Times New Roman"/>
          <w:sz w:val="28"/>
          <w:szCs w:val="28"/>
        </w:rPr>
        <w:t xml:space="preserve">Поправочный коэффициент, применяемый для оценки расходных обязательств </w:t>
      </w:r>
      <w:proofErr w:type="spellStart"/>
      <w:r w:rsidR="00481BC7">
        <w:rPr>
          <w:rFonts w:ascii="Times New Roman" w:hAnsi="Times New Roman"/>
          <w:sz w:val="28"/>
          <w:szCs w:val="28"/>
          <w:lang w:val="en-US"/>
        </w:rPr>
        <w:t>i</w:t>
      </w:r>
      <w:proofErr w:type="spellEnd"/>
      <w:r w:rsidR="00481BC7" w:rsidRPr="00C23BA6">
        <w:rPr>
          <w:rFonts w:ascii="Times New Roman" w:hAnsi="Times New Roman"/>
          <w:sz w:val="28"/>
          <w:szCs w:val="28"/>
        </w:rPr>
        <w:t>-</w:t>
      </w:r>
      <w:r w:rsidR="00481BC7">
        <w:rPr>
          <w:rFonts w:ascii="Times New Roman" w:hAnsi="Times New Roman"/>
          <w:sz w:val="28"/>
          <w:szCs w:val="28"/>
        </w:rPr>
        <w:t xml:space="preserve">го </w:t>
      </w:r>
      <w:r w:rsidR="00481BC7" w:rsidRPr="006E5825">
        <w:rPr>
          <w:rFonts w:ascii="Times New Roman" w:hAnsi="Times New Roman"/>
          <w:sz w:val="28"/>
          <w:szCs w:val="28"/>
        </w:rPr>
        <w:t xml:space="preserve"> </w:t>
      </w:r>
      <w:r w:rsidR="00481BC7">
        <w:rPr>
          <w:rFonts w:ascii="Times New Roman" w:hAnsi="Times New Roman"/>
          <w:sz w:val="28"/>
          <w:szCs w:val="28"/>
        </w:rPr>
        <w:t xml:space="preserve">поселения </w:t>
      </w:r>
      <w:r w:rsidR="00481BC7" w:rsidRPr="006E5825">
        <w:rPr>
          <w:rFonts w:ascii="Times New Roman" w:hAnsi="Times New Roman"/>
          <w:sz w:val="28"/>
          <w:szCs w:val="28"/>
        </w:rPr>
        <w:t>(</w:t>
      </w:r>
      <w:r w:rsidR="00481BC7">
        <w:rPr>
          <w:rFonts w:ascii="Times New Roman" w:hAnsi="Times New Roman"/>
          <w:sz w:val="28"/>
          <w:szCs w:val="28"/>
          <w:lang w:val="en-US"/>
        </w:rPr>
        <w:t>K</w:t>
      </w:r>
      <w:r w:rsidR="00481BC7">
        <w:rPr>
          <w:rFonts w:ascii="Times New Roman" w:hAnsi="Times New Roman"/>
          <w:sz w:val="28"/>
          <w:szCs w:val="28"/>
          <w:vertAlign w:val="subscript"/>
          <w:lang w:val="en-US"/>
        </w:rPr>
        <w:t>i</w:t>
      </w:r>
      <w:r w:rsidR="00481BC7" w:rsidRPr="006E5825">
        <w:rPr>
          <w:rFonts w:ascii="Times New Roman" w:hAnsi="Times New Roman"/>
          <w:sz w:val="28"/>
          <w:szCs w:val="28"/>
        </w:rPr>
        <w:t>) определяется  по формуле:</w:t>
      </w:r>
    </w:p>
    <w:p w:rsidR="00481BC7" w:rsidRDefault="00481BC7" w:rsidP="00481B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w:t>
      </w:r>
      <w:proofErr w:type="spellStart"/>
      <w:proofErr w:type="gramStart"/>
      <w:r w:rsidR="005745D0">
        <w:rPr>
          <w:rFonts w:ascii="Times New Roman" w:hAnsi="Times New Roman" w:cs="Times New Roman"/>
          <w:sz w:val="28"/>
          <w:szCs w:val="28"/>
        </w:rPr>
        <w:t>Расх</w:t>
      </w:r>
      <w:r w:rsidR="005745D0" w:rsidRPr="00FC4215">
        <w:rPr>
          <w:rFonts w:ascii="Times New Roman" w:hAnsi="Times New Roman" w:cs="Times New Roman"/>
          <w:sz w:val="28"/>
          <w:szCs w:val="28"/>
          <w:vertAlign w:val="subscript"/>
        </w:rPr>
        <w:t>сред</w:t>
      </w:r>
      <w:proofErr w:type="spellEnd"/>
      <w:r w:rsidR="005745D0" w:rsidRPr="00FC4215">
        <w:rPr>
          <w:rFonts w:ascii="Times New Roman" w:hAnsi="Times New Roman" w:cs="Times New Roman"/>
          <w:sz w:val="28"/>
          <w:szCs w:val="28"/>
          <w:vertAlign w:val="subscript"/>
        </w:rPr>
        <w:t>.</w:t>
      </w:r>
      <w:proofErr w:type="spellStart"/>
      <w:r w:rsidR="005745D0">
        <w:rPr>
          <w:rFonts w:ascii="Times New Roman" w:hAnsi="Times New Roman" w:cs="Times New Roman"/>
          <w:sz w:val="28"/>
          <w:szCs w:val="28"/>
          <w:vertAlign w:val="subscript"/>
          <w:lang w:val="en-US"/>
        </w:rPr>
        <w:t>i</w:t>
      </w:r>
      <w:proofErr w:type="spellEnd"/>
      <w:r w:rsidR="005745D0">
        <w:rPr>
          <w:rFonts w:ascii="Times New Roman" w:hAnsi="Times New Roman" w:cs="Times New Roman"/>
          <w:sz w:val="28"/>
          <w:szCs w:val="28"/>
        </w:rPr>
        <w:t xml:space="preserve"> </w:t>
      </w:r>
      <w:r w:rsidRPr="00FC4215">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gramEnd"/>
      <w:r w:rsidR="005745D0" w:rsidRPr="005745D0">
        <w:rPr>
          <w:rFonts w:ascii="Times New Roman" w:hAnsi="Times New Roman" w:cs="Times New Roman"/>
          <w:sz w:val="28"/>
          <w:szCs w:val="28"/>
        </w:rPr>
        <w:t xml:space="preserve"> </w:t>
      </w:r>
      <w:proofErr w:type="spellStart"/>
      <w:r w:rsidR="005745D0">
        <w:rPr>
          <w:rFonts w:ascii="Times New Roman" w:hAnsi="Times New Roman" w:cs="Times New Roman"/>
          <w:sz w:val="28"/>
          <w:szCs w:val="28"/>
        </w:rPr>
        <w:t>Расх</w:t>
      </w:r>
      <w:r w:rsidR="005745D0" w:rsidRPr="00FC4215">
        <w:rPr>
          <w:rFonts w:ascii="Times New Roman" w:hAnsi="Times New Roman" w:cs="Times New Roman"/>
          <w:sz w:val="28"/>
          <w:szCs w:val="28"/>
          <w:vertAlign w:val="subscript"/>
        </w:rPr>
        <w:t>сред</w:t>
      </w:r>
      <w:proofErr w:type="spellEnd"/>
      <w:r w:rsidR="005745D0" w:rsidRPr="00FC4215">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 </w:t>
      </w:r>
      <w:r w:rsidR="00793CA7">
        <w:rPr>
          <w:rFonts w:ascii="Times New Roman" w:hAnsi="Times New Roman" w:cs="Times New Roman"/>
          <w:sz w:val="28"/>
          <w:szCs w:val="28"/>
        </w:rPr>
        <w:t>х</w:t>
      </w:r>
      <w:r w:rsidR="00793CA7" w:rsidRPr="00793CA7">
        <w:rPr>
          <w:rFonts w:ascii="Times New Roman" w:hAnsi="Times New Roman" w:cs="Times New Roman"/>
          <w:sz w:val="36"/>
          <w:szCs w:val="36"/>
        </w:rPr>
        <w:t xml:space="preserve"> </w:t>
      </w:r>
      <w:r w:rsidR="00793CA7" w:rsidRPr="00793CA7">
        <w:rPr>
          <w:rFonts w:ascii="Times New Roman" w:hAnsi="Times New Roman" w:cs="Times New Roman"/>
          <w:sz w:val="36"/>
          <w:szCs w:val="36"/>
          <w:lang w:val="en-US"/>
        </w:rPr>
        <w:t>k</w:t>
      </w:r>
      <w:r>
        <w:rPr>
          <w:rFonts w:ascii="Times New Roman" w:hAnsi="Times New Roman" w:cs="Times New Roman"/>
          <w:sz w:val="28"/>
          <w:szCs w:val="28"/>
        </w:rPr>
        <w:t xml:space="preserve"> </w:t>
      </w:r>
      <w:r w:rsidRPr="006B1D67">
        <w:rPr>
          <w:rFonts w:ascii="Times New Roman" w:hAnsi="Times New Roman" w:cs="Times New Roman"/>
          <w:sz w:val="28"/>
          <w:szCs w:val="28"/>
          <w:vertAlign w:val="subscript"/>
        </w:rPr>
        <w:t xml:space="preserve"> </w:t>
      </w:r>
      <w:r w:rsidRPr="006B1D67">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где:</w:t>
      </w:r>
    </w:p>
    <w:p w:rsidR="00481BC7" w:rsidRDefault="00481BC7" w:rsidP="00481BC7">
      <w:pPr>
        <w:pStyle w:val="ConsPlusNormal"/>
        <w:ind w:firstLine="540"/>
        <w:jc w:val="both"/>
        <w:rPr>
          <w:rFonts w:ascii="Times New Roman" w:hAnsi="Times New Roman" w:cs="Times New Roman"/>
          <w:sz w:val="28"/>
          <w:szCs w:val="28"/>
        </w:rPr>
      </w:pPr>
    </w:p>
    <w:p w:rsidR="00481BC7" w:rsidRDefault="00481BC7" w:rsidP="00481BC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Расх</w:t>
      </w:r>
      <w:r>
        <w:rPr>
          <w:rFonts w:ascii="Times New Roman" w:hAnsi="Times New Roman" w:cs="Times New Roman"/>
          <w:sz w:val="28"/>
          <w:szCs w:val="28"/>
          <w:vertAlign w:val="subscript"/>
          <w:lang w:val="en-US"/>
        </w:rPr>
        <w:t>i</w:t>
      </w:r>
      <w:proofErr w:type="spellEnd"/>
      <w:r w:rsidR="00AC1AE3">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6B1D67">
        <w:rPr>
          <w:rFonts w:ascii="Times New Roman" w:hAnsi="Times New Roman" w:cs="Times New Roman"/>
          <w:sz w:val="28"/>
          <w:szCs w:val="28"/>
        </w:rPr>
        <w:t>-</w:t>
      </w:r>
      <w:r>
        <w:rPr>
          <w:rFonts w:ascii="Times New Roman" w:hAnsi="Times New Roman" w:cs="Times New Roman"/>
          <w:sz w:val="28"/>
          <w:szCs w:val="28"/>
        </w:rPr>
        <w:t xml:space="preserve"> расходы</w:t>
      </w:r>
      <w:r w:rsidRPr="00A17E58">
        <w:rPr>
          <w:rFonts w:ascii="Times New Roman" w:hAnsi="Times New Roman" w:cs="Times New Roman"/>
          <w:sz w:val="28"/>
          <w:szCs w:val="28"/>
        </w:rPr>
        <w:t xml:space="preserve"> на душу </w:t>
      </w:r>
      <w:proofErr w:type="gramStart"/>
      <w:r w:rsidRPr="00A17E58">
        <w:rPr>
          <w:rFonts w:ascii="Times New Roman" w:hAnsi="Times New Roman" w:cs="Times New Roman"/>
          <w:sz w:val="28"/>
          <w:szCs w:val="28"/>
        </w:rPr>
        <w:t xml:space="preserve">населения </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C23BA6">
        <w:rPr>
          <w:rFonts w:ascii="Times New Roman" w:hAnsi="Times New Roman" w:cs="Times New Roman"/>
          <w:sz w:val="28"/>
          <w:szCs w:val="28"/>
        </w:rPr>
        <w:t>-</w:t>
      </w:r>
      <w:r>
        <w:rPr>
          <w:rFonts w:ascii="Times New Roman" w:hAnsi="Times New Roman" w:cs="Times New Roman"/>
          <w:sz w:val="28"/>
          <w:szCs w:val="28"/>
        </w:rPr>
        <w:t xml:space="preserve">го </w:t>
      </w:r>
      <w:r w:rsidRPr="006E5825">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00A71204">
        <w:rPr>
          <w:rFonts w:ascii="Times New Roman" w:hAnsi="Times New Roman" w:cs="Times New Roman"/>
          <w:sz w:val="28"/>
          <w:szCs w:val="28"/>
        </w:rPr>
        <w:t xml:space="preserve">района </w:t>
      </w:r>
      <w:r>
        <w:rPr>
          <w:rFonts w:ascii="Times New Roman" w:hAnsi="Times New Roman" w:cs="Times New Roman"/>
          <w:sz w:val="28"/>
          <w:szCs w:val="28"/>
        </w:rPr>
        <w:t>в год;</w:t>
      </w:r>
    </w:p>
    <w:p w:rsidR="00481BC7" w:rsidRPr="00613009" w:rsidRDefault="00481BC7" w:rsidP="00481BC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Расх</w:t>
      </w:r>
      <w:r w:rsidRPr="00FC4215">
        <w:rPr>
          <w:rFonts w:ascii="Times New Roman" w:hAnsi="Times New Roman" w:cs="Times New Roman"/>
          <w:sz w:val="28"/>
          <w:szCs w:val="28"/>
          <w:vertAlign w:val="subscript"/>
        </w:rPr>
        <w:t>сред</w:t>
      </w:r>
      <w:proofErr w:type="spellEnd"/>
      <w:r w:rsidRPr="00FC4215">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   </w:t>
      </w:r>
      <w:r w:rsidRPr="002F7315">
        <w:rPr>
          <w:rFonts w:ascii="Times New Roman" w:hAnsi="Times New Roman" w:cs="Times New Roman"/>
          <w:sz w:val="28"/>
          <w:szCs w:val="28"/>
        </w:rPr>
        <w:t>-</w:t>
      </w:r>
      <w:r>
        <w:rPr>
          <w:rFonts w:ascii="Times New Roman" w:hAnsi="Times New Roman" w:cs="Times New Roman"/>
          <w:sz w:val="28"/>
          <w:szCs w:val="28"/>
          <w:vertAlign w:val="subscript"/>
        </w:rPr>
        <w:t xml:space="preserve">  </w:t>
      </w:r>
      <w:r w:rsidR="00EF2C31" w:rsidRPr="00EF2C31">
        <w:rPr>
          <w:rFonts w:ascii="Times New Roman" w:hAnsi="Times New Roman" w:cs="Times New Roman"/>
          <w:sz w:val="28"/>
          <w:szCs w:val="28"/>
        </w:rPr>
        <w:t>суммарные</w:t>
      </w:r>
      <w:r w:rsidR="00EF2C31" w:rsidRPr="00EF2C31">
        <w:rPr>
          <w:rFonts w:ascii="Times New Roman" w:hAnsi="Times New Roman" w:cs="Times New Roman"/>
          <w:sz w:val="28"/>
          <w:szCs w:val="28"/>
          <w:vertAlign w:val="subscript"/>
        </w:rPr>
        <w:t xml:space="preserve"> </w:t>
      </w:r>
      <w:r w:rsidRPr="001317A0">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00793CA7">
        <w:rPr>
          <w:rFonts w:ascii="Times New Roman" w:hAnsi="Times New Roman" w:cs="Times New Roman"/>
          <w:sz w:val="28"/>
          <w:szCs w:val="28"/>
        </w:rPr>
        <w:t>расходы</w:t>
      </w:r>
      <w:r w:rsidR="00793CA7" w:rsidRPr="00A17E58">
        <w:rPr>
          <w:rFonts w:ascii="Times New Roman" w:hAnsi="Times New Roman" w:cs="Times New Roman"/>
          <w:sz w:val="28"/>
          <w:szCs w:val="28"/>
        </w:rPr>
        <w:t xml:space="preserve"> на душу населения </w:t>
      </w:r>
      <w:r w:rsidR="00793CA7">
        <w:rPr>
          <w:rFonts w:ascii="Times New Roman" w:hAnsi="Times New Roman" w:cs="Times New Roman"/>
          <w:sz w:val="28"/>
          <w:szCs w:val="28"/>
        </w:rPr>
        <w:t xml:space="preserve">  </w:t>
      </w:r>
      <w:r w:rsidR="003E5549">
        <w:rPr>
          <w:rFonts w:ascii="Times New Roman" w:hAnsi="Times New Roman" w:cs="Times New Roman"/>
          <w:sz w:val="28"/>
          <w:szCs w:val="28"/>
        </w:rPr>
        <w:t xml:space="preserve">бюджетов поселений в </w:t>
      </w:r>
      <w:r w:rsidR="00793CA7">
        <w:rPr>
          <w:rFonts w:ascii="Times New Roman" w:hAnsi="Times New Roman" w:cs="Times New Roman"/>
          <w:sz w:val="28"/>
          <w:szCs w:val="28"/>
        </w:rPr>
        <w:t>год</w:t>
      </w:r>
      <w:r w:rsidRPr="00613009">
        <w:rPr>
          <w:rFonts w:ascii="Times New Roman" w:hAnsi="Times New Roman" w:cs="Times New Roman"/>
          <w:sz w:val="28"/>
          <w:szCs w:val="28"/>
        </w:rPr>
        <w:t>;</w:t>
      </w:r>
    </w:p>
    <w:p w:rsidR="00AB0879" w:rsidRPr="000F2C1D" w:rsidRDefault="00793CA7" w:rsidP="00481BC7">
      <w:pPr>
        <w:pStyle w:val="ConsPlusNormal"/>
        <w:ind w:firstLine="540"/>
        <w:jc w:val="both"/>
        <w:rPr>
          <w:rFonts w:ascii="Times New Roman" w:hAnsi="Times New Roman" w:cs="Times New Roman"/>
          <w:sz w:val="28"/>
          <w:szCs w:val="28"/>
        </w:rPr>
      </w:pPr>
      <w:r w:rsidRPr="000F2C1D">
        <w:rPr>
          <w:rFonts w:ascii="Times New Roman" w:hAnsi="Times New Roman" w:cs="Times New Roman"/>
          <w:sz w:val="28"/>
          <w:szCs w:val="28"/>
          <w:lang w:val="en-US"/>
        </w:rPr>
        <w:t>k</w:t>
      </w:r>
      <w:r w:rsidRPr="000F2C1D">
        <w:rPr>
          <w:rFonts w:ascii="Times New Roman" w:hAnsi="Times New Roman" w:cs="Times New Roman"/>
          <w:sz w:val="28"/>
          <w:szCs w:val="28"/>
        </w:rPr>
        <w:t xml:space="preserve"> </w:t>
      </w:r>
      <w:r w:rsidR="00D10682" w:rsidRPr="000F2C1D">
        <w:rPr>
          <w:rFonts w:ascii="Times New Roman" w:hAnsi="Times New Roman" w:cs="Times New Roman"/>
          <w:sz w:val="28"/>
          <w:szCs w:val="28"/>
        </w:rPr>
        <w:t>–</w:t>
      </w:r>
      <w:r w:rsidR="00321D1E" w:rsidRPr="000F2C1D">
        <w:rPr>
          <w:rFonts w:ascii="Times New Roman" w:hAnsi="Times New Roman" w:cs="Times New Roman"/>
          <w:sz w:val="28"/>
          <w:szCs w:val="28"/>
        </w:rPr>
        <w:t xml:space="preserve"> </w:t>
      </w:r>
      <w:proofErr w:type="gramStart"/>
      <w:r w:rsidR="00321D1E" w:rsidRPr="000F2C1D">
        <w:rPr>
          <w:rFonts w:ascii="Times New Roman" w:hAnsi="Times New Roman" w:cs="Times New Roman"/>
          <w:sz w:val="28"/>
          <w:szCs w:val="28"/>
        </w:rPr>
        <w:t>корректирующий</w:t>
      </w:r>
      <w:proofErr w:type="gramEnd"/>
      <w:r w:rsidR="00321D1E" w:rsidRPr="000F2C1D">
        <w:rPr>
          <w:rFonts w:ascii="Times New Roman" w:hAnsi="Times New Roman" w:cs="Times New Roman"/>
          <w:sz w:val="28"/>
          <w:szCs w:val="28"/>
        </w:rPr>
        <w:t xml:space="preserve"> коэффициент, принимаемый равным  для </w:t>
      </w:r>
      <w:proofErr w:type="spellStart"/>
      <w:r w:rsidR="00AB0879" w:rsidRPr="000F2C1D">
        <w:rPr>
          <w:rFonts w:ascii="Times New Roman" w:hAnsi="Times New Roman" w:cs="Times New Roman"/>
          <w:sz w:val="28"/>
          <w:szCs w:val="28"/>
        </w:rPr>
        <w:t>МО.Г.Никольск</w:t>
      </w:r>
      <w:proofErr w:type="spellEnd"/>
      <w:r w:rsidR="00AB0879" w:rsidRPr="000F2C1D">
        <w:rPr>
          <w:rFonts w:ascii="Times New Roman" w:hAnsi="Times New Roman" w:cs="Times New Roman"/>
          <w:sz w:val="28"/>
          <w:szCs w:val="28"/>
        </w:rPr>
        <w:t xml:space="preserve"> -1;</w:t>
      </w:r>
    </w:p>
    <w:p w:rsidR="008F4E6A" w:rsidRPr="000F2C1D" w:rsidRDefault="00AB0879" w:rsidP="00481BC7">
      <w:pPr>
        <w:pStyle w:val="ConsPlusNormal"/>
        <w:ind w:firstLine="540"/>
        <w:jc w:val="both"/>
        <w:rPr>
          <w:rFonts w:ascii="Times New Roman" w:hAnsi="Times New Roman" w:cs="Times New Roman"/>
          <w:sz w:val="28"/>
          <w:szCs w:val="28"/>
        </w:rPr>
      </w:pPr>
      <w:r w:rsidRPr="000F2C1D">
        <w:rPr>
          <w:rFonts w:ascii="Times New Roman" w:hAnsi="Times New Roman" w:cs="Times New Roman"/>
          <w:sz w:val="28"/>
          <w:szCs w:val="28"/>
        </w:rPr>
        <w:t xml:space="preserve">  для бюджетов сельских поселений с численностью населения от 0 до 700 человек -0,8;</w:t>
      </w:r>
      <w:r w:rsidR="00366960" w:rsidRPr="000F2C1D">
        <w:rPr>
          <w:rFonts w:ascii="Times New Roman" w:hAnsi="Times New Roman" w:cs="Times New Roman"/>
          <w:sz w:val="28"/>
          <w:szCs w:val="28"/>
        </w:rPr>
        <w:t xml:space="preserve"> </w:t>
      </w:r>
      <w:r w:rsidRPr="000F2C1D">
        <w:rPr>
          <w:rFonts w:ascii="Times New Roman" w:hAnsi="Times New Roman" w:cs="Times New Roman"/>
          <w:sz w:val="28"/>
          <w:szCs w:val="28"/>
        </w:rPr>
        <w:t>от 700 до 2500,0 человек-0,9</w:t>
      </w:r>
      <w:r w:rsidR="00366960" w:rsidRPr="000F2C1D">
        <w:rPr>
          <w:rFonts w:ascii="Times New Roman" w:hAnsi="Times New Roman" w:cs="Times New Roman"/>
          <w:sz w:val="28"/>
          <w:szCs w:val="28"/>
        </w:rPr>
        <w:t xml:space="preserve">; </w:t>
      </w:r>
      <w:r w:rsidRPr="000F2C1D">
        <w:rPr>
          <w:rFonts w:ascii="Times New Roman" w:hAnsi="Times New Roman" w:cs="Times New Roman"/>
          <w:sz w:val="28"/>
          <w:szCs w:val="28"/>
        </w:rPr>
        <w:t>от 2500</w:t>
      </w:r>
      <w:r w:rsidR="00366960" w:rsidRPr="000F2C1D">
        <w:rPr>
          <w:rFonts w:ascii="Times New Roman" w:hAnsi="Times New Roman" w:cs="Times New Roman"/>
          <w:sz w:val="28"/>
          <w:szCs w:val="28"/>
        </w:rPr>
        <w:t xml:space="preserve"> человек </w:t>
      </w:r>
      <w:r w:rsidRPr="000F2C1D">
        <w:rPr>
          <w:rFonts w:ascii="Times New Roman" w:hAnsi="Times New Roman" w:cs="Times New Roman"/>
          <w:sz w:val="28"/>
          <w:szCs w:val="28"/>
        </w:rPr>
        <w:t xml:space="preserve"> и выше -1,4. </w:t>
      </w:r>
    </w:p>
    <w:p w:rsidR="008F4E6A" w:rsidRDefault="008F4E6A" w:rsidP="008F4E6A">
      <w:pPr>
        <w:pStyle w:val="a6"/>
        <w:widowControl w:val="0"/>
        <w:suppressAutoHyphens w:val="0"/>
        <w:jc w:val="both"/>
        <w:rPr>
          <w:sz w:val="28"/>
          <w:szCs w:val="28"/>
        </w:rPr>
      </w:pPr>
      <w:r>
        <w:rPr>
          <w:sz w:val="28"/>
          <w:szCs w:val="28"/>
        </w:rPr>
        <w:t xml:space="preserve">    При расчете поправочного коэффициента, применяемого для оценки расходных обязательств, математическое округление применяется </w:t>
      </w:r>
      <w:r w:rsidRPr="000C4502">
        <w:rPr>
          <w:sz w:val="28"/>
          <w:szCs w:val="28"/>
        </w:rPr>
        <w:t>до одного знака</w:t>
      </w:r>
      <w:r>
        <w:rPr>
          <w:sz w:val="28"/>
          <w:szCs w:val="28"/>
        </w:rPr>
        <w:t xml:space="preserve"> после запятой.</w:t>
      </w:r>
    </w:p>
    <w:p w:rsidR="00EF2C31" w:rsidRDefault="00EF2C31" w:rsidP="00EF2C31">
      <w:pPr>
        <w:pStyle w:val="ConsPlusNormal"/>
        <w:ind w:firstLine="540"/>
        <w:jc w:val="both"/>
        <w:rPr>
          <w:rFonts w:ascii="Times New Roman" w:hAnsi="Times New Roman" w:cs="Times New Roman"/>
          <w:sz w:val="28"/>
          <w:szCs w:val="28"/>
        </w:rPr>
      </w:pPr>
    </w:p>
    <w:p w:rsidR="00EF2C31" w:rsidRDefault="00EF2C31" w:rsidP="00EF2C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Расходы</w:t>
      </w:r>
      <w:r w:rsidRPr="00A17E58">
        <w:rPr>
          <w:rFonts w:ascii="Times New Roman" w:hAnsi="Times New Roman" w:cs="Times New Roman"/>
          <w:sz w:val="28"/>
          <w:szCs w:val="28"/>
        </w:rPr>
        <w:t xml:space="preserve"> на душу населения </w:t>
      </w:r>
      <w:r>
        <w:rPr>
          <w:rFonts w:ascii="Times New Roman" w:hAnsi="Times New Roman" w:cs="Times New Roman"/>
          <w:sz w:val="28"/>
          <w:szCs w:val="28"/>
        </w:rPr>
        <w:t xml:space="preserve">  бюджет</w:t>
      </w:r>
      <w:r w:rsidR="007F2F7C">
        <w:rPr>
          <w:rFonts w:ascii="Times New Roman" w:hAnsi="Times New Roman" w:cs="Times New Roman"/>
          <w:sz w:val="28"/>
          <w:szCs w:val="28"/>
        </w:rPr>
        <w:t xml:space="preserve">ов </w:t>
      </w:r>
      <w:r>
        <w:rPr>
          <w:rFonts w:ascii="Times New Roman" w:hAnsi="Times New Roman" w:cs="Times New Roman"/>
          <w:sz w:val="28"/>
          <w:szCs w:val="28"/>
        </w:rPr>
        <w:t xml:space="preserve"> поселени</w:t>
      </w:r>
      <w:r w:rsidR="007F2F7C">
        <w:rPr>
          <w:rFonts w:ascii="Times New Roman" w:hAnsi="Times New Roman" w:cs="Times New Roman"/>
          <w:sz w:val="28"/>
          <w:szCs w:val="28"/>
        </w:rPr>
        <w:t>й</w:t>
      </w:r>
      <w:r>
        <w:rPr>
          <w:rFonts w:ascii="Times New Roman" w:hAnsi="Times New Roman" w:cs="Times New Roman"/>
          <w:sz w:val="28"/>
          <w:szCs w:val="28"/>
        </w:rPr>
        <w:t xml:space="preserve">  в год </w:t>
      </w:r>
      <w:r w:rsidR="007F2F7C">
        <w:rPr>
          <w:rFonts w:ascii="Times New Roman" w:hAnsi="Times New Roman" w:cs="Times New Roman"/>
          <w:sz w:val="28"/>
          <w:szCs w:val="28"/>
        </w:rPr>
        <w:t>(</w:t>
      </w:r>
      <w:proofErr w:type="spellStart"/>
      <w:r w:rsidR="007F2F7C">
        <w:rPr>
          <w:rFonts w:ascii="Times New Roman" w:hAnsi="Times New Roman" w:cs="Times New Roman"/>
          <w:sz w:val="28"/>
          <w:szCs w:val="28"/>
        </w:rPr>
        <w:t>Расх</w:t>
      </w:r>
      <w:r w:rsidR="007F2F7C" w:rsidRPr="00FC4215">
        <w:rPr>
          <w:rFonts w:ascii="Times New Roman" w:hAnsi="Times New Roman" w:cs="Times New Roman"/>
          <w:sz w:val="28"/>
          <w:szCs w:val="28"/>
          <w:vertAlign w:val="subscript"/>
        </w:rPr>
        <w:t>сред</w:t>
      </w:r>
      <w:proofErr w:type="spellEnd"/>
      <w:r w:rsidR="007F2F7C" w:rsidRPr="00FC4215">
        <w:rPr>
          <w:rFonts w:ascii="Times New Roman" w:hAnsi="Times New Roman" w:cs="Times New Roman"/>
          <w:sz w:val="28"/>
          <w:szCs w:val="28"/>
          <w:vertAlign w:val="subscript"/>
        </w:rPr>
        <w:t>.</w:t>
      </w:r>
      <w:r w:rsidRPr="000B5242">
        <w:rPr>
          <w:rFonts w:ascii="Times New Roman" w:hAnsi="Times New Roman" w:cs="Times New Roman"/>
          <w:sz w:val="28"/>
          <w:szCs w:val="28"/>
        </w:rPr>
        <w:t>)</w:t>
      </w:r>
      <w:r>
        <w:rPr>
          <w:rFonts w:ascii="Times New Roman" w:hAnsi="Times New Roman" w:cs="Times New Roman"/>
          <w:sz w:val="28"/>
          <w:szCs w:val="28"/>
        </w:rPr>
        <w:t xml:space="preserve"> определяется по формуле:</w:t>
      </w:r>
    </w:p>
    <w:p w:rsidR="00EF2C31" w:rsidRDefault="00EF2C31" w:rsidP="00EF2C31">
      <w:pPr>
        <w:pStyle w:val="ConsPlusNormal"/>
        <w:ind w:firstLine="540"/>
        <w:jc w:val="both"/>
        <w:rPr>
          <w:rFonts w:ascii="Times New Roman" w:hAnsi="Times New Roman" w:cs="Times New Roman"/>
          <w:sz w:val="28"/>
          <w:szCs w:val="28"/>
        </w:rPr>
      </w:pPr>
    </w:p>
    <w:p w:rsidR="007F2F7C" w:rsidRDefault="007F2F7C" w:rsidP="007F2F7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Расх</w:t>
      </w:r>
      <w:r w:rsidRPr="00FC4215">
        <w:rPr>
          <w:rFonts w:ascii="Times New Roman" w:hAnsi="Times New Roman" w:cs="Times New Roman"/>
          <w:sz w:val="28"/>
          <w:szCs w:val="28"/>
          <w:vertAlign w:val="subscript"/>
        </w:rPr>
        <w:t>сред</w:t>
      </w:r>
      <w:proofErr w:type="spellEnd"/>
      <w:r w:rsidRPr="00FC4215">
        <w:rPr>
          <w:rFonts w:ascii="Times New Roman" w:hAnsi="Times New Roman" w:cs="Times New Roman"/>
          <w:sz w:val="28"/>
          <w:szCs w:val="28"/>
          <w:vertAlign w:val="subscript"/>
        </w:rPr>
        <w:t>..</w:t>
      </w:r>
      <w:r>
        <w:rPr>
          <w:rFonts w:ascii="Times New Roman" w:hAnsi="Times New Roman" w:cs="Times New Roman"/>
          <w:sz w:val="28"/>
          <w:szCs w:val="28"/>
        </w:rPr>
        <w:t xml:space="preserve"> </w:t>
      </w:r>
      <w:proofErr w:type="gramStart"/>
      <w:r w:rsidRPr="00AC1AE3">
        <w:rPr>
          <w:rFonts w:ascii="Times New Roman" w:hAnsi="Times New Roman" w:cs="Times New Roman"/>
          <w:sz w:val="28"/>
          <w:szCs w:val="28"/>
        </w:rPr>
        <w:t>=</w:t>
      </w:r>
      <w:r>
        <w:rPr>
          <w:rFonts w:ascii="Times New Roman" w:hAnsi="Times New Roman" w:cs="Times New Roman"/>
          <w:sz w:val="28"/>
          <w:szCs w:val="28"/>
        </w:rPr>
        <w:t>(</w:t>
      </w:r>
      <w:r w:rsidRPr="00624873">
        <w:rPr>
          <w:rFonts w:ascii="Times New Roman" w:hAnsi="Times New Roman" w:cs="Times New Roman"/>
          <w:sz w:val="28"/>
          <w:szCs w:val="28"/>
        </w:rPr>
        <w:t xml:space="preserve"> </w:t>
      </w:r>
      <w:r w:rsidRPr="00254C9E">
        <w:rPr>
          <w:rFonts w:ascii="Times New Roman" w:hAnsi="Times New Roman" w:cs="Times New Roman"/>
          <w:sz w:val="28"/>
          <w:szCs w:val="28"/>
        </w:rPr>
        <w:t>Дох</w:t>
      </w:r>
      <w:proofErr w:type="gramEnd"/>
      <w:r>
        <w:rPr>
          <w:rFonts w:ascii="Times New Roman" w:hAnsi="Times New Roman" w:cs="Times New Roman"/>
          <w:sz w:val="28"/>
          <w:szCs w:val="28"/>
        </w:rPr>
        <w:t xml:space="preserve">   +</w:t>
      </w:r>
      <w:r w:rsidRPr="00AC1AE3">
        <w:rPr>
          <w:rFonts w:ascii="Times New Roman" w:hAnsi="Times New Roman" w:cs="Times New Roman"/>
          <w:sz w:val="28"/>
          <w:szCs w:val="28"/>
        </w:rPr>
        <w:t xml:space="preserve"> </w:t>
      </w:r>
      <w:proofErr w:type="spellStart"/>
      <w:r w:rsidRPr="00F4684D">
        <w:rPr>
          <w:rFonts w:ascii="Times New Roman" w:hAnsi="Times New Roman" w:cs="Times New Roman"/>
          <w:sz w:val="28"/>
          <w:szCs w:val="28"/>
        </w:rPr>
        <w:t>Двыр</w:t>
      </w:r>
      <w:proofErr w:type="spellEnd"/>
      <w:r w:rsidRPr="00F4684D">
        <w:rPr>
          <w:rFonts w:ascii="Times New Roman" w:hAnsi="Times New Roman" w:cs="Times New Roman"/>
          <w:sz w:val="28"/>
          <w:szCs w:val="28"/>
        </w:rPr>
        <w:t xml:space="preserve"> </w:t>
      </w:r>
      <w:r w:rsidRPr="00AC1AE3">
        <w:rPr>
          <w:rFonts w:ascii="Times New Roman" w:hAnsi="Times New Roman" w:cs="Times New Roman"/>
          <w:sz w:val="28"/>
          <w:szCs w:val="28"/>
        </w:rPr>
        <w:t>+</w:t>
      </w:r>
      <w:r w:rsidRPr="00D441D7">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203EC2">
        <w:rPr>
          <w:rFonts w:ascii="Times New Roman" w:hAnsi="Times New Roman" w:cs="Times New Roman"/>
          <w:sz w:val="28"/>
          <w:szCs w:val="28"/>
          <w:vertAlign w:val="subscript"/>
        </w:rPr>
        <w:t>сб</w:t>
      </w:r>
      <w:r>
        <w:rPr>
          <w:rFonts w:ascii="Times New Roman" w:hAnsi="Times New Roman" w:cs="Times New Roman"/>
          <w:sz w:val="28"/>
          <w:szCs w:val="28"/>
          <w:vertAlign w:val="subscript"/>
          <w:lang w:val="en-US"/>
        </w:rPr>
        <w:t>i</w:t>
      </w:r>
      <w:proofErr w:type="spellEnd"/>
      <w:r w:rsidRPr="00203EC2">
        <w:rPr>
          <w:rFonts w:ascii="Times New Roman" w:hAnsi="Times New Roman" w:cs="Times New Roman"/>
          <w:sz w:val="28"/>
          <w:szCs w:val="28"/>
          <w:vertAlign w:val="subscript"/>
        </w:rPr>
        <w:t xml:space="preserve"> </w:t>
      </w:r>
      <w:r w:rsidRPr="00BA22D4">
        <w:rPr>
          <w:rFonts w:ascii="Times New Roman" w:hAnsi="Times New Roman" w:cs="Times New Roman"/>
          <w:sz w:val="28"/>
          <w:szCs w:val="28"/>
        </w:rPr>
        <w:t xml:space="preserve"> </w:t>
      </w:r>
      <w:r w:rsidRPr="00321D1E">
        <w:rPr>
          <w:rFonts w:ascii="Times New Roman" w:hAnsi="Times New Roman" w:cs="Times New Roman"/>
          <w:sz w:val="28"/>
          <w:szCs w:val="28"/>
        </w:rPr>
        <w:t>-V</w:t>
      </w:r>
      <w:r w:rsidRPr="00AC1AE3">
        <w:rPr>
          <w:rFonts w:ascii="Times New Roman" w:hAnsi="Times New Roman" w:cs="Times New Roman"/>
          <w:sz w:val="28"/>
          <w:szCs w:val="28"/>
        </w:rPr>
        <w:t>)</w:t>
      </w:r>
      <w:r>
        <w:rPr>
          <w:rFonts w:ascii="Times New Roman" w:hAnsi="Times New Roman" w:cs="Times New Roman"/>
          <w:sz w:val="28"/>
          <w:szCs w:val="28"/>
        </w:rPr>
        <w:t xml:space="preserve">/ </w:t>
      </w:r>
      <w:r w:rsidRPr="00F4684D">
        <w:rPr>
          <w:rFonts w:ascii="Times New Roman" w:hAnsi="Times New Roman" w:cs="Times New Roman"/>
          <w:sz w:val="28"/>
          <w:szCs w:val="28"/>
        </w:rPr>
        <w:t>Н</w:t>
      </w:r>
      <w:r w:rsidRPr="000F2C1D">
        <w:rPr>
          <w:rFonts w:ascii="Times New Roman" w:hAnsi="Times New Roman" w:cs="Times New Roman"/>
          <w:sz w:val="28"/>
          <w:szCs w:val="28"/>
        </w:rPr>
        <w:t xml:space="preserve"> </w:t>
      </w:r>
      <w:r w:rsidRPr="00EF2C31">
        <w:rPr>
          <w:rFonts w:ascii="Times New Roman" w:hAnsi="Times New Roman" w:cs="Times New Roman"/>
          <w:sz w:val="28"/>
          <w:szCs w:val="28"/>
        </w:rPr>
        <w:t>,где</w:t>
      </w:r>
    </w:p>
    <w:p w:rsidR="00EF2C31" w:rsidRDefault="00EF2C31" w:rsidP="00EF2C31">
      <w:pPr>
        <w:pStyle w:val="ConsPlusNormal"/>
        <w:ind w:firstLine="540"/>
        <w:jc w:val="both"/>
        <w:rPr>
          <w:rFonts w:ascii="Times New Roman" w:hAnsi="Times New Roman" w:cs="Times New Roman"/>
          <w:sz w:val="28"/>
          <w:szCs w:val="28"/>
        </w:rPr>
      </w:pPr>
    </w:p>
    <w:p w:rsidR="007F2F7C" w:rsidRDefault="007F2F7C" w:rsidP="007F2F7C">
      <w:pPr>
        <w:pStyle w:val="ConsPlusNormal"/>
        <w:ind w:firstLine="540"/>
        <w:jc w:val="both"/>
        <w:rPr>
          <w:rFonts w:ascii="Times New Roman" w:hAnsi="Times New Roman" w:cs="Times New Roman"/>
          <w:sz w:val="28"/>
          <w:szCs w:val="28"/>
        </w:rPr>
      </w:pPr>
      <w:r w:rsidRPr="00254C9E">
        <w:rPr>
          <w:rFonts w:ascii="Times New Roman" w:hAnsi="Times New Roman" w:cs="Times New Roman"/>
          <w:sz w:val="28"/>
          <w:szCs w:val="28"/>
        </w:rPr>
        <w:lastRenderedPageBreak/>
        <w:t>Дох</w:t>
      </w:r>
      <w:r>
        <w:rPr>
          <w:rFonts w:ascii="Times New Roman" w:hAnsi="Times New Roman" w:cs="Times New Roman"/>
          <w:sz w:val="28"/>
          <w:szCs w:val="28"/>
        </w:rPr>
        <w:t xml:space="preserve"> - расчетные налоговые и неналоговые доходы, определяемые на основании </w:t>
      </w:r>
      <w:r w:rsidRPr="00523C72">
        <w:rPr>
          <w:rFonts w:ascii="Times New Roman" w:hAnsi="Times New Roman" w:cs="Times New Roman"/>
          <w:sz w:val="28"/>
          <w:szCs w:val="28"/>
        </w:rPr>
        <w:t>утвержденного решением о бюджете на текущий финансовый год (по состоянию на 1 июля)  объема налоговых и неналоговых доходов бюджет</w:t>
      </w:r>
      <w:r>
        <w:rPr>
          <w:rFonts w:ascii="Times New Roman" w:hAnsi="Times New Roman" w:cs="Times New Roman"/>
          <w:sz w:val="28"/>
          <w:szCs w:val="28"/>
        </w:rPr>
        <w:t xml:space="preserve">ов  </w:t>
      </w:r>
      <w:r w:rsidRPr="00523C72">
        <w:rPr>
          <w:rFonts w:ascii="Times New Roman" w:hAnsi="Times New Roman" w:cs="Times New Roman"/>
          <w:sz w:val="28"/>
          <w:szCs w:val="28"/>
        </w:rPr>
        <w:t xml:space="preserve"> </w:t>
      </w:r>
      <w:r>
        <w:rPr>
          <w:rFonts w:ascii="Times New Roman" w:hAnsi="Times New Roman" w:cs="Times New Roman"/>
          <w:sz w:val="28"/>
          <w:szCs w:val="28"/>
        </w:rPr>
        <w:t xml:space="preserve">поселений </w:t>
      </w:r>
      <w:r w:rsidRPr="00F45038">
        <w:rPr>
          <w:rFonts w:ascii="Times New Roman" w:hAnsi="Times New Roman" w:cs="Times New Roman"/>
          <w:sz w:val="28"/>
          <w:szCs w:val="28"/>
        </w:rPr>
        <w:t>по нормативам отчислений, установленным Бюджетным кодексом РФ</w:t>
      </w:r>
      <w:r>
        <w:rPr>
          <w:rFonts w:ascii="Times New Roman" w:hAnsi="Times New Roman" w:cs="Times New Roman"/>
          <w:sz w:val="28"/>
          <w:szCs w:val="28"/>
        </w:rPr>
        <w:t xml:space="preserve"> и единым нормативам отчислений, утвержденных решением Представительного Собрания района (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7F2F7C" w:rsidRDefault="007F2F7C" w:rsidP="007F2F7C">
      <w:pPr>
        <w:pStyle w:val="ConsPlusNormal"/>
        <w:ind w:firstLine="540"/>
        <w:jc w:val="both"/>
        <w:rPr>
          <w:rFonts w:ascii="Times New Roman" w:hAnsi="Times New Roman" w:cs="Times New Roman"/>
          <w:sz w:val="28"/>
          <w:szCs w:val="28"/>
        </w:rPr>
      </w:pPr>
      <w:proofErr w:type="spellStart"/>
      <w:r w:rsidRPr="00F4684D">
        <w:rPr>
          <w:rFonts w:ascii="Times New Roman" w:hAnsi="Times New Roman" w:cs="Times New Roman"/>
          <w:sz w:val="28"/>
          <w:szCs w:val="28"/>
        </w:rPr>
        <w:t>Двыр</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w:t>
      </w:r>
      <w:r w:rsidRPr="007E10EF">
        <w:rPr>
          <w:rFonts w:ascii="Times New Roman" w:hAnsi="Times New Roman" w:cs="Times New Roman"/>
          <w:sz w:val="28"/>
          <w:szCs w:val="28"/>
        </w:rPr>
        <w:t xml:space="preserve"> </w:t>
      </w:r>
      <w:r>
        <w:rPr>
          <w:rFonts w:ascii="Times New Roman" w:hAnsi="Times New Roman" w:cs="Times New Roman"/>
          <w:sz w:val="28"/>
          <w:szCs w:val="28"/>
        </w:rPr>
        <w:t>расчетный о</w:t>
      </w:r>
      <w:r w:rsidRPr="00B9789F">
        <w:rPr>
          <w:rFonts w:ascii="Times New Roman" w:hAnsi="Times New Roman" w:cs="Times New Roman"/>
          <w:sz w:val="28"/>
          <w:szCs w:val="28"/>
        </w:rPr>
        <w:t xml:space="preserve">бъем дотации на выравнивание бюджетной обеспеченности </w:t>
      </w:r>
      <w:proofErr w:type="gramStart"/>
      <w:r>
        <w:rPr>
          <w:rFonts w:ascii="Times New Roman" w:hAnsi="Times New Roman" w:cs="Times New Roman"/>
          <w:sz w:val="28"/>
          <w:szCs w:val="28"/>
        </w:rPr>
        <w:t xml:space="preserve">бюджетов </w:t>
      </w:r>
      <w:r w:rsidRPr="00F4684D">
        <w:rPr>
          <w:rFonts w:ascii="Times New Roman" w:hAnsi="Times New Roman" w:cs="Times New Roman"/>
          <w:sz w:val="28"/>
          <w:szCs w:val="28"/>
        </w:rPr>
        <w:t xml:space="preserve"> поселени</w:t>
      </w:r>
      <w:r>
        <w:rPr>
          <w:rFonts w:ascii="Times New Roman" w:hAnsi="Times New Roman" w:cs="Times New Roman"/>
          <w:sz w:val="28"/>
          <w:szCs w:val="28"/>
        </w:rPr>
        <w:t>й</w:t>
      </w:r>
      <w:proofErr w:type="gramEnd"/>
      <w:r w:rsidRPr="00F4684D">
        <w:rPr>
          <w:rFonts w:ascii="Times New Roman" w:hAnsi="Times New Roman" w:cs="Times New Roman"/>
          <w:sz w:val="28"/>
          <w:szCs w:val="28"/>
        </w:rPr>
        <w:t xml:space="preserve"> </w:t>
      </w:r>
      <w:r w:rsidRPr="00B9789F">
        <w:rPr>
          <w:rFonts w:ascii="Times New Roman" w:hAnsi="Times New Roman" w:cs="Times New Roman"/>
          <w:sz w:val="28"/>
          <w:szCs w:val="28"/>
        </w:rPr>
        <w:t>района</w:t>
      </w:r>
      <w:r>
        <w:rPr>
          <w:rFonts w:ascii="Times New Roman" w:hAnsi="Times New Roman" w:cs="Times New Roman"/>
          <w:sz w:val="28"/>
          <w:szCs w:val="28"/>
        </w:rPr>
        <w:t xml:space="preserve"> в текущем финансовом году ;</w:t>
      </w:r>
    </w:p>
    <w:p w:rsidR="007F2F7C" w:rsidRPr="000F2C1D" w:rsidRDefault="007F2F7C" w:rsidP="007F2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203EC2">
        <w:rPr>
          <w:rFonts w:ascii="Times New Roman" w:hAnsi="Times New Roman" w:cs="Times New Roman"/>
          <w:sz w:val="28"/>
          <w:szCs w:val="28"/>
          <w:vertAlign w:val="subscript"/>
        </w:rPr>
        <w:t xml:space="preserve"> </w:t>
      </w:r>
      <w:r>
        <w:rPr>
          <w:rFonts w:ascii="Times New Roman" w:hAnsi="Times New Roman" w:cs="Times New Roman"/>
          <w:sz w:val="28"/>
          <w:szCs w:val="28"/>
        </w:rPr>
        <w:t>- о</w:t>
      </w:r>
      <w:r>
        <w:rPr>
          <w:rFonts w:ascii="Times New Roman" w:hAnsi="Times New Roman"/>
          <w:sz w:val="28"/>
          <w:szCs w:val="28"/>
        </w:rPr>
        <w:t xml:space="preserve">бъем </w:t>
      </w:r>
      <w:r w:rsidRPr="00254C9E">
        <w:rPr>
          <w:rFonts w:ascii="Times New Roman" w:hAnsi="Times New Roman"/>
          <w:sz w:val="28"/>
          <w:szCs w:val="28"/>
        </w:rPr>
        <w:t xml:space="preserve"> дотации на поддержку мер по обеспечению сбалансированности </w:t>
      </w:r>
      <w:r>
        <w:rPr>
          <w:rFonts w:ascii="Times New Roman" w:hAnsi="Times New Roman"/>
          <w:sz w:val="28"/>
          <w:szCs w:val="28"/>
        </w:rPr>
        <w:t xml:space="preserve">бюджетов поселений </w:t>
      </w:r>
      <w:r w:rsidRPr="00F4684D">
        <w:rPr>
          <w:rFonts w:ascii="Times New Roman" w:hAnsi="Times New Roman" w:cs="Times New Roman"/>
          <w:sz w:val="28"/>
          <w:szCs w:val="28"/>
        </w:rPr>
        <w:t xml:space="preserve"> </w:t>
      </w:r>
      <w:r w:rsidRPr="00B9789F">
        <w:rPr>
          <w:rFonts w:ascii="Times New Roman" w:hAnsi="Times New Roman" w:cs="Times New Roman"/>
          <w:sz w:val="28"/>
          <w:szCs w:val="28"/>
        </w:rPr>
        <w:t>района</w:t>
      </w:r>
      <w:r>
        <w:rPr>
          <w:rFonts w:ascii="Times New Roman" w:hAnsi="Times New Roman" w:cs="Times New Roman"/>
          <w:sz w:val="28"/>
          <w:szCs w:val="28"/>
        </w:rPr>
        <w:t xml:space="preserve"> в текущем финансовом году;</w:t>
      </w:r>
    </w:p>
    <w:p w:rsidR="007F2F7C" w:rsidRPr="00321D1E" w:rsidRDefault="007F2F7C" w:rsidP="007F2F7C">
      <w:pPr>
        <w:pStyle w:val="ConsPlusNormal"/>
        <w:ind w:firstLine="540"/>
        <w:jc w:val="both"/>
        <w:rPr>
          <w:rFonts w:ascii="Times New Roman" w:hAnsi="Times New Roman" w:cs="Times New Roman"/>
          <w:sz w:val="28"/>
          <w:szCs w:val="28"/>
        </w:rPr>
      </w:pPr>
      <w:r w:rsidRPr="009D16C8">
        <w:rPr>
          <w:rFonts w:ascii="Times New Roman" w:hAnsi="Times New Roman" w:cs="Times New Roman"/>
          <w:sz w:val="26"/>
          <w:szCs w:val="26"/>
          <w:lang w:val="en-US"/>
        </w:rPr>
        <w:t>V</w:t>
      </w:r>
      <w:r w:rsidRPr="009D16C8">
        <w:rPr>
          <w:rFonts w:ascii="Times New Roman" w:hAnsi="Times New Roman" w:cs="Times New Roman"/>
          <w:sz w:val="26"/>
          <w:szCs w:val="26"/>
        </w:rPr>
        <w:t xml:space="preserve"> –</w:t>
      </w:r>
      <w:r w:rsidRPr="00F125C8">
        <w:rPr>
          <w:sz w:val="26"/>
          <w:szCs w:val="26"/>
        </w:rPr>
        <w:t xml:space="preserve"> </w:t>
      </w:r>
      <w:proofErr w:type="gramStart"/>
      <w:r w:rsidRPr="00D11FE4">
        <w:rPr>
          <w:rFonts w:ascii="Times New Roman" w:hAnsi="Times New Roman" w:cs="Times New Roman"/>
          <w:sz w:val="28"/>
          <w:szCs w:val="28"/>
        </w:rPr>
        <w:t>объем</w:t>
      </w:r>
      <w:proofErr w:type="gramEnd"/>
      <w:r w:rsidRPr="00D11FE4">
        <w:rPr>
          <w:rFonts w:ascii="Times New Roman" w:hAnsi="Times New Roman" w:cs="Times New Roman"/>
          <w:sz w:val="28"/>
          <w:szCs w:val="28"/>
        </w:rPr>
        <w:t xml:space="preserve"> расходных обязательств </w:t>
      </w:r>
      <w:r>
        <w:rPr>
          <w:rFonts w:ascii="Times New Roman" w:hAnsi="Times New Roman" w:cs="Times New Roman"/>
          <w:sz w:val="28"/>
          <w:szCs w:val="28"/>
        </w:rPr>
        <w:t xml:space="preserve">бюджетов </w:t>
      </w:r>
      <w:r w:rsidRPr="00D11FE4">
        <w:rPr>
          <w:rFonts w:ascii="Times New Roman" w:hAnsi="Times New Roman" w:cs="Times New Roman"/>
          <w:sz w:val="28"/>
          <w:szCs w:val="28"/>
        </w:rPr>
        <w:t>поселени</w:t>
      </w:r>
      <w:r>
        <w:rPr>
          <w:rFonts w:ascii="Times New Roman" w:hAnsi="Times New Roman" w:cs="Times New Roman"/>
          <w:sz w:val="28"/>
          <w:szCs w:val="28"/>
        </w:rPr>
        <w:t>й</w:t>
      </w:r>
      <w:r w:rsidRPr="00D11FE4">
        <w:rPr>
          <w:rFonts w:ascii="Times New Roman" w:hAnsi="Times New Roman" w:cs="Times New Roman"/>
          <w:sz w:val="28"/>
          <w:szCs w:val="28"/>
        </w:rPr>
        <w:t xml:space="preserve"> района, переходящих на уровень района;</w:t>
      </w:r>
    </w:p>
    <w:p w:rsidR="007F2F7C" w:rsidRPr="00F4684D" w:rsidRDefault="007F2F7C" w:rsidP="007F2F7C">
      <w:pPr>
        <w:pStyle w:val="ConsNonformat"/>
        <w:widowControl/>
        <w:ind w:right="0" w:firstLine="709"/>
        <w:jc w:val="both"/>
        <w:rPr>
          <w:rFonts w:ascii="Times New Roman" w:hAnsi="Times New Roman" w:cs="Times New Roman"/>
          <w:sz w:val="28"/>
          <w:szCs w:val="28"/>
        </w:rPr>
      </w:pPr>
      <w:r w:rsidRPr="00F4684D">
        <w:rPr>
          <w:rFonts w:ascii="Times New Roman" w:hAnsi="Times New Roman" w:cs="Times New Roman"/>
          <w:sz w:val="28"/>
          <w:szCs w:val="28"/>
        </w:rPr>
        <w:t xml:space="preserve">Н – численность постоянного населения </w:t>
      </w:r>
      <w:r>
        <w:rPr>
          <w:rFonts w:ascii="Times New Roman" w:hAnsi="Times New Roman" w:cs="Times New Roman"/>
          <w:sz w:val="28"/>
          <w:szCs w:val="28"/>
        </w:rPr>
        <w:t>всех поселений</w:t>
      </w:r>
      <w:r w:rsidRPr="00F4684D">
        <w:rPr>
          <w:rFonts w:ascii="Times New Roman" w:hAnsi="Times New Roman" w:cs="Times New Roman"/>
          <w:sz w:val="28"/>
          <w:szCs w:val="28"/>
        </w:rPr>
        <w:t>,</w:t>
      </w:r>
      <w:r>
        <w:rPr>
          <w:rFonts w:ascii="Times New Roman" w:hAnsi="Times New Roman" w:cs="Times New Roman"/>
          <w:sz w:val="28"/>
          <w:szCs w:val="28"/>
        </w:rPr>
        <w:t xml:space="preserve"> входящих в состав района.</w:t>
      </w:r>
      <w:r w:rsidR="00ED0EF8">
        <w:rPr>
          <w:rFonts w:ascii="Times New Roman" w:hAnsi="Times New Roman" w:cs="Times New Roman"/>
          <w:sz w:val="28"/>
          <w:szCs w:val="28"/>
        </w:rPr>
        <w:t>»</w:t>
      </w:r>
    </w:p>
    <w:p w:rsidR="00834D40" w:rsidRDefault="00834D40" w:rsidP="00355BB7">
      <w:pPr>
        <w:pStyle w:val="a6"/>
        <w:widowControl w:val="0"/>
        <w:suppressAutoHyphens w:val="0"/>
        <w:jc w:val="both"/>
        <w:rPr>
          <w:sz w:val="28"/>
          <w:szCs w:val="28"/>
        </w:rPr>
      </w:pPr>
    </w:p>
    <w:p w:rsidR="007357CF" w:rsidRDefault="00A000D5" w:rsidP="007357CF">
      <w:pPr>
        <w:pStyle w:val="a6"/>
        <w:widowControl w:val="0"/>
        <w:suppressAutoHyphens w:val="0"/>
        <w:jc w:val="both"/>
        <w:rPr>
          <w:sz w:val="28"/>
          <w:szCs w:val="28"/>
        </w:rPr>
      </w:pPr>
      <w:r>
        <w:rPr>
          <w:sz w:val="28"/>
          <w:szCs w:val="28"/>
        </w:rPr>
        <w:t xml:space="preserve">       </w:t>
      </w:r>
      <w:r w:rsidR="007357CF">
        <w:rPr>
          <w:sz w:val="28"/>
          <w:szCs w:val="28"/>
        </w:rPr>
        <w:t xml:space="preserve"> 1.3.</w:t>
      </w:r>
      <w:r w:rsidR="007357CF" w:rsidRPr="00B8618B">
        <w:rPr>
          <w:sz w:val="28"/>
          <w:szCs w:val="28"/>
        </w:rPr>
        <w:t xml:space="preserve"> </w:t>
      </w:r>
      <w:r w:rsidR="007357CF">
        <w:rPr>
          <w:sz w:val="28"/>
          <w:szCs w:val="28"/>
        </w:rPr>
        <w:t xml:space="preserve">Дополнить Порядок </w:t>
      </w:r>
      <w:r w:rsidR="007357CF" w:rsidRPr="003B51E6">
        <w:rPr>
          <w:sz w:val="28"/>
          <w:szCs w:val="28"/>
        </w:rPr>
        <w:t xml:space="preserve">предоставления межбюджетных трансфертов из районного бюджета бюджетам муниципальных образований, входящим в состав </w:t>
      </w:r>
      <w:proofErr w:type="gramStart"/>
      <w:r w:rsidR="007357CF" w:rsidRPr="003B51E6">
        <w:rPr>
          <w:sz w:val="28"/>
          <w:szCs w:val="28"/>
        </w:rPr>
        <w:t>Нико</w:t>
      </w:r>
      <w:r w:rsidR="007357CF">
        <w:rPr>
          <w:sz w:val="28"/>
          <w:szCs w:val="28"/>
        </w:rPr>
        <w:t>льского  района</w:t>
      </w:r>
      <w:proofErr w:type="gramEnd"/>
      <w:r w:rsidR="007357CF">
        <w:rPr>
          <w:sz w:val="28"/>
          <w:szCs w:val="28"/>
        </w:rPr>
        <w:t xml:space="preserve">, утвержденный  Решением приложением №2 «Методика изменения объема дотации на поддержку мер по обеспечению сбалансированности бюджетов сельских поселений», согласно приложения </w:t>
      </w:r>
      <w:r w:rsidR="007357CF" w:rsidRPr="000A75CD">
        <w:rPr>
          <w:sz w:val="28"/>
          <w:szCs w:val="28"/>
        </w:rPr>
        <w:t xml:space="preserve">№ 1 к </w:t>
      </w:r>
      <w:r w:rsidR="007357CF">
        <w:rPr>
          <w:sz w:val="28"/>
          <w:szCs w:val="28"/>
        </w:rPr>
        <w:t xml:space="preserve">настоящему </w:t>
      </w:r>
      <w:r w:rsidR="007357CF" w:rsidRPr="000A75CD">
        <w:rPr>
          <w:sz w:val="28"/>
          <w:szCs w:val="28"/>
        </w:rPr>
        <w:t>решению.</w:t>
      </w:r>
    </w:p>
    <w:p w:rsidR="00834D40" w:rsidRDefault="00834D40" w:rsidP="00355BB7">
      <w:pPr>
        <w:pStyle w:val="a6"/>
        <w:widowControl w:val="0"/>
        <w:suppressAutoHyphens w:val="0"/>
        <w:jc w:val="both"/>
        <w:rPr>
          <w:sz w:val="28"/>
          <w:szCs w:val="28"/>
        </w:rPr>
      </w:pPr>
    </w:p>
    <w:p w:rsidR="00BD7EF4" w:rsidRDefault="00BD7EF4" w:rsidP="002B268A">
      <w:pPr>
        <w:widowControl w:val="0"/>
        <w:autoSpaceDE w:val="0"/>
        <w:spacing w:after="0" w:line="240" w:lineRule="auto"/>
        <w:ind w:firstLine="360"/>
        <w:jc w:val="both"/>
        <w:rPr>
          <w:rFonts w:ascii="Times New Roman" w:hAnsi="Times New Roman"/>
          <w:sz w:val="28"/>
          <w:szCs w:val="28"/>
        </w:rPr>
      </w:pPr>
      <w:r>
        <w:rPr>
          <w:rFonts w:ascii="Times New Roman" w:hAnsi="Times New Roman"/>
          <w:sz w:val="28"/>
          <w:szCs w:val="28"/>
        </w:rPr>
        <w:t xml:space="preserve">    2. Действие </w:t>
      </w:r>
      <w:r w:rsidR="00422F9B">
        <w:rPr>
          <w:rFonts w:ascii="Times New Roman" w:hAnsi="Times New Roman"/>
          <w:sz w:val="28"/>
          <w:szCs w:val="28"/>
        </w:rPr>
        <w:t xml:space="preserve">подпунктов 1.2.1., 1.2.4  пункта 1.2. настоящего </w:t>
      </w:r>
      <w:r>
        <w:rPr>
          <w:rFonts w:ascii="Times New Roman" w:hAnsi="Times New Roman"/>
          <w:sz w:val="28"/>
          <w:szCs w:val="28"/>
        </w:rPr>
        <w:t xml:space="preserve"> решения применяются  на правоотношения, возникающие при формировании проекта районного бюджета на 201</w:t>
      </w:r>
      <w:r w:rsidR="00B8618B">
        <w:rPr>
          <w:rFonts w:ascii="Times New Roman" w:hAnsi="Times New Roman"/>
          <w:sz w:val="28"/>
          <w:szCs w:val="28"/>
        </w:rPr>
        <w:t>8</w:t>
      </w:r>
      <w:r w:rsidR="009D16C8">
        <w:rPr>
          <w:rFonts w:ascii="Times New Roman" w:hAnsi="Times New Roman"/>
          <w:sz w:val="28"/>
          <w:szCs w:val="28"/>
        </w:rPr>
        <w:t xml:space="preserve"> год и плановый период  2019 и 2020</w:t>
      </w:r>
      <w:r>
        <w:rPr>
          <w:rFonts w:ascii="Times New Roman" w:hAnsi="Times New Roman"/>
          <w:sz w:val="28"/>
          <w:szCs w:val="28"/>
        </w:rPr>
        <w:t xml:space="preserve"> годов.</w:t>
      </w:r>
    </w:p>
    <w:p w:rsidR="00BD7EF4" w:rsidRDefault="00BD7EF4" w:rsidP="002B268A">
      <w:pPr>
        <w:widowControl w:val="0"/>
        <w:autoSpaceDE w:val="0"/>
        <w:spacing w:after="0" w:line="240" w:lineRule="auto"/>
        <w:ind w:firstLine="360"/>
        <w:jc w:val="both"/>
        <w:rPr>
          <w:rFonts w:ascii="Times New Roman" w:hAnsi="Times New Roman"/>
          <w:sz w:val="28"/>
          <w:szCs w:val="28"/>
        </w:rPr>
      </w:pPr>
    </w:p>
    <w:p w:rsidR="00B7761D" w:rsidRDefault="00BD7EF4" w:rsidP="002B268A">
      <w:pPr>
        <w:widowControl w:val="0"/>
        <w:autoSpaceDE w:val="0"/>
        <w:spacing w:after="0" w:line="240" w:lineRule="auto"/>
        <w:ind w:firstLine="360"/>
        <w:jc w:val="both"/>
        <w:rPr>
          <w:rFonts w:ascii="Times New Roman" w:hAnsi="Times New Roman"/>
          <w:sz w:val="28"/>
          <w:szCs w:val="28"/>
        </w:rPr>
      </w:pPr>
      <w:r>
        <w:rPr>
          <w:rFonts w:ascii="Times New Roman" w:hAnsi="Times New Roman"/>
          <w:sz w:val="28"/>
          <w:szCs w:val="28"/>
        </w:rPr>
        <w:t xml:space="preserve">    3. Приложение </w:t>
      </w:r>
      <w:r w:rsidR="009B1C60">
        <w:rPr>
          <w:rFonts w:ascii="Times New Roman" w:hAnsi="Times New Roman"/>
          <w:sz w:val="28"/>
          <w:szCs w:val="28"/>
        </w:rPr>
        <w:t>2</w:t>
      </w:r>
      <w:r>
        <w:rPr>
          <w:rFonts w:ascii="Times New Roman" w:hAnsi="Times New Roman"/>
          <w:sz w:val="28"/>
          <w:szCs w:val="28"/>
        </w:rPr>
        <w:t xml:space="preserve"> в редакции настоящего </w:t>
      </w:r>
      <w:r w:rsidR="009B1C60">
        <w:rPr>
          <w:rFonts w:ascii="Times New Roman" w:hAnsi="Times New Roman"/>
          <w:sz w:val="28"/>
          <w:szCs w:val="28"/>
        </w:rPr>
        <w:t>решения</w:t>
      </w:r>
      <w:r>
        <w:rPr>
          <w:rFonts w:ascii="Times New Roman" w:hAnsi="Times New Roman"/>
          <w:sz w:val="28"/>
          <w:szCs w:val="28"/>
        </w:rPr>
        <w:t xml:space="preserve">  распространяется на правоотношения, возникающие при исполнении районного бюджета  на текущи</w:t>
      </w:r>
      <w:r w:rsidR="007C4CD0">
        <w:rPr>
          <w:rFonts w:ascii="Times New Roman" w:hAnsi="Times New Roman"/>
          <w:sz w:val="28"/>
          <w:szCs w:val="28"/>
        </w:rPr>
        <w:t>й</w:t>
      </w:r>
      <w:r>
        <w:rPr>
          <w:rFonts w:ascii="Times New Roman" w:hAnsi="Times New Roman"/>
          <w:sz w:val="28"/>
          <w:szCs w:val="28"/>
        </w:rPr>
        <w:t xml:space="preserve"> финансовый год и плановый период, </w:t>
      </w:r>
      <w:r w:rsidR="00B7761D">
        <w:rPr>
          <w:rFonts w:ascii="Times New Roman" w:hAnsi="Times New Roman"/>
          <w:sz w:val="28"/>
          <w:szCs w:val="28"/>
        </w:rPr>
        <w:t>начиная с 2018 года и планового периода 2019-2020 годов.</w:t>
      </w:r>
    </w:p>
    <w:p w:rsidR="00BD7EF4" w:rsidRPr="00BD7EF4" w:rsidRDefault="00BD7EF4" w:rsidP="002B268A">
      <w:pPr>
        <w:widowControl w:val="0"/>
        <w:autoSpaceDE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p>
    <w:p w:rsidR="002E7B2A" w:rsidRDefault="00100A21" w:rsidP="002E7B2A">
      <w:pPr>
        <w:spacing w:after="0" w:line="240" w:lineRule="auto"/>
        <w:jc w:val="both"/>
        <w:rPr>
          <w:rFonts w:ascii="Times New Roman" w:hAnsi="Times New Roman"/>
          <w:sz w:val="28"/>
          <w:szCs w:val="28"/>
        </w:rPr>
      </w:pPr>
      <w:r>
        <w:rPr>
          <w:rFonts w:ascii="Times New Roman" w:hAnsi="Times New Roman"/>
          <w:sz w:val="28"/>
          <w:szCs w:val="28"/>
        </w:rPr>
        <w:t xml:space="preserve">   </w:t>
      </w:r>
      <w:r w:rsidR="00D95B4E">
        <w:rPr>
          <w:rFonts w:ascii="Times New Roman" w:hAnsi="Times New Roman"/>
          <w:sz w:val="28"/>
          <w:szCs w:val="28"/>
        </w:rPr>
        <w:t xml:space="preserve"> </w:t>
      </w:r>
      <w:r w:rsidR="00B7761D">
        <w:rPr>
          <w:rFonts w:ascii="Times New Roman" w:hAnsi="Times New Roman"/>
          <w:sz w:val="28"/>
          <w:szCs w:val="28"/>
        </w:rPr>
        <w:t>4</w:t>
      </w:r>
      <w:r w:rsidR="00D95B4E">
        <w:rPr>
          <w:rFonts w:ascii="Times New Roman" w:hAnsi="Times New Roman"/>
          <w:sz w:val="28"/>
          <w:szCs w:val="28"/>
        </w:rPr>
        <w:t>.</w:t>
      </w:r>
      <w:r w:rsidR="00BD7EF4">
        <w:rPr>
          <w:rFonts w:ascii="Times New Roman" w:hAnsi="Times New Roman"/>
          <w:sz w:val="28"/>
          <w:szCs w:val="28"/>
        </w:rPr>
        <w:t xml:space="preserve"> </w:t>
      </w:r>
      <w:r w:rsidR="002E7B2A">
        <w:rPr>
          <w:rFonts w:ascii="Times New Roman" w:hAnsi="Times New Roman"/>
          <w:sz w:val="28"/>
          <w:szCs w:val="28"/>
        </w:rPr>
        <w:t>Настоящее решение вступает  в силу после официального опубликования в районной газете «Авангард»,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D95B4E" w:rsidRDefault="00D95B4E">
      <w:pPr>
        <w:widowControl w:val="0"/>
        <w:tabs>
          <w:tab w:val="left" w:pos="1276"/>
        </w:tabs>
        <w:autoSpaceDE w:val="0"/>
        <w:spacing w:after="0" w:line="240" w:lineRule="auto"/>
        <w:ind w:left="360"/>
        <w:jc w:val="both"/>
        <w:rPr>
          <w:rFonts w:ascii="Times New Roman" w:hAnsi="Times New Roman"/>
          <w:sz w:val="28"/>
          <w:szCs w:val="28"/>
        </w:rPr>
      </w:pPr>
    </w:p>
    <w:p w:rsidR="00D95B4E" w:rsidRDefault="00D95B4E">
      <w:pPr>
        <w:widowControl w:val="0"/>
        <w:tabs>
          <w:tab w:val="left" w:pos="1276"/>
        </w:tabs>
        <w:autoSpaceDE w:val="0"/>
        <w:spacing w:after="0" w:line="240" w:lineRule="auto"/>
        <w:ind w:left="540"/>
        <w:jc w:val="both"/>
        <w:rPr>
          <w:rFonts w:ascii="Times New Roman" w:hAnsi="Times New Roman"/>
          <w:sz w:val="28"/>
          <w:szCs w:val="28"/>
        </w:rPr>
      </w:pPr>
    </w:p>
    <w:p w:rsidR="00D95B4E" w:rsidRDefault="00D95B4E">
      <w:pPr>
        <w:widowControl w:val="0"/>
        <w:tabs>
          <w:tab w:val="left" w:pos="1276"/>
        </w:tabs>
        <w:autoSpaceDE w:val="0"/>
        <w:spacing w:after="0" w:line="240" w:lineRule="auto"/>
        <w:ind w:left="540"/>
        <w:jc w:val="both"/>
        <w:rPr>
          <w:rFonts w:ascii="Times New Roman" w:hAnsi="Times New Roman"/>
          <w:sz w:val="28"/>
          <w:szCs w:val="28"/>
        </w:rPr>
      </w:pPr>
    </w:p>
    <w:p w:rsidR="00D95B4E" w:rsidRDefault="00D95B4E">
      <w:pPr>
        <w:widowControl w:val="0"/>
        <w:tabs>
          <w:tab w:val="left" w:pos="1276"/>
        </w:tabs>
        <w:autoSpaceDE w:val="0"/>
        <w:spacing w:after="0" w:line="240" w:lineRule="auto"/>
        <w:ind w:left="540"/>
        <w:jc w:val="both"/>
        <w:rPr>
          <w:rFonts w:ascii="Times New Roman" w:hAnsi="Times New Roman"/>
          <w:b/>
          <w:sz w:val="28"/>
          <w:szCs w:val="28"/>
        </w:rPr>
      </w:pPr>
    </w:p>
    <w:p w:rsidR="007636B8" w:rsidRDefault="002E7B2A">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Глава Никольского</w:t>
      </w:r>
    </w:p>
    <w:p w:rsidR="002E7B2A" w:rsidRDefault="002E7B2A">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района                                   </w:t>
      </w:r>
      <w:r w:rsidR="0097194C">
        <w:rPr>
          <w:rFonts w:ascii="Times New Roman" w:hAnsi="Times New Roman"/>
          <w:sz w:val="28"/>
          <w:szCs w:val="28"/>
        </w:rPr>
        <w:t xml:space="preserve">   </w:t>
      </w:r>
      <w:r>
        <w:rPr>
          <w:rFonts w:ascii="Times New Roman" w:hAnsi="Times New Roman"/>
          <w:sz w:val="28"/>
          <w:szCs w:val="28"/>
        </w:rPr>
        <w:t xml:space="preserve">   </w:t>
      </w:r>
      <w:r w:rsidR="006E7229">
        <w:rPr>
          <w:rFonts w:ascii="Times New Roman" w:hAnsi="Times New Roman"/>
          <w:sz w:val="28"/>
          <w:szCs w:val="28"/>
        </w:rPr>
        <w:t xml:space="preserve">                                 </w:t>
      </w:r>
      <w:r>
        <w:rPr>
          <w:rFonts w:ascii="Times New Roman" w:hAnsi="Times New Roman"/>
          <w:sz w:val="28"/>
          <w:szCs w:val="28"/>
        </w:rPr>
        <w:t xml:space="preserve">   В.В.Панов     </w:t>
      </w:r>
    </w:p>
    <w:p w:rsidR="007636B8" w:rsidRDefault="007636B8">
      <w:pPr>
        <w:widowControl w:val="0"/>
        <w:autoSpaceDE w:val="0"/>
        <w:spacing w:after="0" w:line="240" w:lineRule="auto"/>
        <w:jc w:val="both"/>
        <w:rPr>
          <w:rFonts w:ascii="Times New Roman" w:hAnsi="Times New Roman"/>
          <w:sz w:val="28"/>
          <w:szCs w:val="28"/>
        </w:rPr>
      </w:pPr>
    </w:p>
    <w:p w:rsidR="00422F9B" w:rsidRDefault="00422F9B">
      <w:pPr>
        <w:widowControl w:val="0"/>
        <w:autoSpaceDE w:val="0"/>
        <w:spacing w:after="0" w:line="240" w:lineRule="auto"/>
        <w:jc w:val="both"/>
        <w:rPr>
          <w:rFonts w:ascii="Times New Roman" w:hAnsi="Times New Roman"/>
          <w:sz w:val="28"/>
          <w:szCs w:val="28"/>
        </w:rPr>
      </w:pPr>
    </w:p>
    <w:p w:rsidR="00401EF3" w:rsidRPr="004A7D65" w:rsidRDefault="0044355C" w:rsidP="002E7B2A">
      <w:pPr>
        <w:spacing w:after="0" w:line="240" w:lineRule="auto"/>
        <w:ind w:left="4956"/>
        <w:jc w:val="right"/>
        <w:outlineLvl w:val="0"/>
        <w:rPr>
          <w:rFonts w:ascii="Times New Roman" w:hAnsi="Times New Roman"/>
          <w:sz w:val="28"/>
          <w:szCs w:val="28"/>
        </w:rPr>
      </w:pPr>
      <w:r w:rsidRPr="006A77F7">
        <w:rPr>
          <w:rFonts w:ascii="Times New Roman" w:hAnsi="Times New Roman"/>
          <w:sz w:val="28"/>
          <w:szCs w:val="28"/>
        </w:rPr>
        <w:lastRenderedPageBreak/>
        <w:t>Приложение</w:t>
      </w:r>
      <w:r w:rsidR="007D056E">
        <w:rPr>
          <w:rFonts w:ascii="Times New Roman" w:hAnsi="Times New Roman"/>
          <w:sz w:val="28"/>
          <w:szCs w:val="28"/>
        </w:rPr>
        <w:t xml:space="preserve"> </w:t>
      </w:r>
      <w:r w:rsidR="002E7B2A">
        <w:rPr>
          <w:rFonts w:ascii="Times New Roman" w:hAnsi="Times New Roman"/>
          <w:sz w:val="28"/>
          <w:szCs w:val="28"/>
        </w:rPr>
        <w:t>1</w:t>
      </w:r>
      <w:r w:rsidRPr="006A77F7">
        <w:rPr>
          <w:rFonts w:ascii="Times New Roman" w:hAnsi="Times New Roman"/>
          <w:sz w:val="28"/>
          <w:szCs w:val="28"/>
        </w:rPr>
        <w:t xml:space="preserve"> </w:t>
      </w:r>
      <w:r>
        <w:rPr>
          <w:rFonts w:ascii="Times New Roman" w:hAnsi="Times New Roman"/>
          <w:sz w:val="28"/>
          <w:szCs w:val="28"/>
        </w:rPr>
        <w:t xml:space="preserve">                </w:t>
      </w:r>
      <w:r w:rsidRPr="006A77F7">
        <w:rPr>
          <w:rFonts w:ascii="Times New Roman" w:hAnsi="Times New Roman"/>
          <w:sz w:val="28"/>
          <w:szCs w:val="28"/>
        </w:rPr>
        <w:t xml:space="preserve">  </w:t>
      </w:r>
    </w:p>
    <w:p w:rsidR="007A096F" w:rsidRPr="006A77F7" w:rsidRDefault="007A096F" w:rsidP="002E7B2A">
      <w:pPr>
        <w:spacing w:after="0" w:line="240" w:lineRule="auto"/>
        <w:ind w:left="4956"/>
        <w:jc w:val="right"/>
        <w:outlineLvl w:val="0"/>
        <w:rPr>
          <w:rFonts w:ascii="Times New Roman" w:hAnsi="Times New Roman"/>
          <w:sz w:val="28"/>
          <w:szCs w:val="28"/>
        </w:rPr>
      </w:pPr>
      <w:r>
        <w:rPr>
          <w:rFonts w:ascii="Times New Roman" w:hAnsi="Times New Roman"/>
          <w:sz w:val="28"/>
          <w:szCs w:val="28"/>
        </w:rPr>
        <w:t xml:space="preserve">к </w:t>
      </w:r>
      <w:r w:rsidRPr="006A77F7">
        <w:rPr>
          <w:rFonts w:ascii="Times New Roman" w:hAnsi="Times New Roman"/>
          <w:sz w:val="28"/>
          <w:szCs w:val="28"/>
        </w:rPr>
        <w:t xml:space="preserve">решению Представительного Собрания от </w:t>
      </w:r>
      <w:r w:rsidR="006E7229">
        <w:rPr>
          <w:rFonts w:ascii="Times New Roman" w:hAnsi="Times New Roman"/>
          <w:sz w:val="28"/>
          <w:szCs w:val="28"/>
        </w:rPr>
        <w:t>24.11.</w:t>
      </w:r>
      <w:r w:rsidR="00F80368">
        <w:rPr>
          <w:rFonts w:ascii="Times New Roman" w:hAnsi="Times New Roman"/>
          <w:sz w:val="28"/>
          <w:szCs w:val="28"/>
        </w:rPr>
        <w:t>201</w:t>
      </w:r>
      <w:r w:rsidR="002E7B2A">
        <w:rPr>
          <w:rFonts w:ascii="Times New Roman" w:hAnsi="Times New Roman"/>
          <w:sz w:val="28"/>
          <w:szCs w:val="28"/>
        </w:rPr>
        <w:t>7</w:t>
      </w:r>
      <w:r w:rsidR="00F80368">
        <w:rPr>
          <w:rFonts w:ascii="Times New Roman" w:hAnsi="Times New Roman"/>
          <w:sz w:val="28"/>
          <w:szCs w:val="28"/>
        </w:rPr>
        <w:t xml:space="preserve"> года № </w:t>
      </w:r>
      <w:r w:rsidR="006E7229">
        <w:rPr>
          <w:rFonts w:ascii="Times New Roman" w:hAnsi="Times New Roman"/>
          <w:sz w:val="28"/>
          <w:szCs w:val="28"/>
        </w:rPr>
        <w:t>85</w:t>
      </w:r>
      <w:bookmarkStart w:id="0" w:name="_GoBack"/>
      <w:bookmarkEnd w:id="0"/>
      <w:r w:rsidRPr="006A77F7">
        <w:rPr>
          <w:rFonts w:ascii="Times New Roman" w:hAnsi="Times New Roman"/>
          <w:sz w:val="28"/>
          <w:szCs w:val="28"/>
        </w:rPr>
        <w:t xml:space="preserve"> «О внесении </w:t>
      </w:r>
      <w:proofErr w:type="gramStart"/>
      <w:r w:rsidRPr="006A77F7">
        <w:rPr>
          <w:rFonts w:ascii="Times New Roman" w:hAnsi="Times New Roman"/>
          <w:sz w:val="28"/>
          <w:szCs w:val="28"/>
        </w:rPr>
        <w:t>изменений  в</w:t>
      </w:r>
      <w:proofErr w:type="gramEnd"/>
      <w:r w:rsidRPr="006A77F7">
        <w:rPr>
          <w:rFonts w:ascii="Times New Roman" w:hAnsi="Times New Roman"/>
          <w:sz w:val="28"/>
          <w:szCs w:val="28"/>
        </w:rPr>
        <w:t xml:space="preserve"> решение от 2</w:t>
      </w:r>
      <w:r w:rsidR="002E7B2A">
        <w:rPr>
          <w:rFonts w:ascii="Times New Roman" w:hAnsi="Times New Roman"/>
          <w:sz w:val="28"/>
          <w:szCs w:val="28"/>
        </w:rPr>
        <w:t>5</w:t>
      </w:r>
      <w:r w:rsidRPr="006A77F7">
        <w:rPr>
          <w:rFonts w:ascii="Times New Roman" w:hAnsi="Times New Roman"/>
          <w:sz w:val="28"/>
          <w:szCs w:val="28"/>
        </w:rPr>
        <w:t>.1</w:t>
      </w:r>
      <w:r w:rsidR="002E7B2A">
        <w:rPr>
          <w:rFonts w:ascii="Times New Roman" w:hAnsi="Times New Roman"/>
          <w:sz w:val="28"/>
          <w:szCs w:val="28"/>
        </w:rPr>
        <w:t>1</w:t>
      </w:r>
      <w:r w:rsidRPr="006A77F7">
        <w:rPr>
          <w:rFonts w:ascii="Times New Roman" w:hAnsi="Times New Roman"/>
          <w:sz w:val="28"/>
          <w:szCs w:val="28"/>
        </w:rPr>
        <w:t xml:space="preserve">.2013 г. № </w:t>
      </w:r>
      <w:r w:rsidR="002E7B2A">
        <w:rPr>
          <w:rFonts w:ascii="Times New Roman" w:hAnsi="Times New Roman"/>
          <w:sz w:val="28"/>
          <w:szCs w:val="28"/>
        </w:rPr>
        <w:t>68</w:t>
      </w:r>
      <w:r w:rsidRPr="006A77F7">
        <w:rPr>
          <w:rFonts w:ascii="Times New Roman" w:hAnsi="Times New Roman"/>
          <w:sz w:val="28"/>
          <w:szCs w:val="28"/>
        </w:rPr>
        <w:t xml:space="preserve"> «О </w:t>
      </w:r>
      <w:r w:rsidR="002E7B2A">
        <w:rPr>
          <w:rFonts w:ascii="Times New Roman" w:hAnsi="Times New Roman"/>
          <w:sz w:val="28"/>
          <w:szCs w:val="28"/>
        </w:rPr>
        <w:t>межбюджетных трансфертах</w:t>
      </w:r>
      <w:r w:rsidRPr="006A77F7">
        <w:rPr>
          <w:rFonts w:ascii="Times New Roman" w:hAnsi="Times New Roman"/>
          <w:sz w:val="28"/>
          <w:szCs w:val="28"/>
        </w:rPr>
        <w:t xml:space="preserve">  в </w:t>
      </w:r>
      <w:r w:rsidR="002E7B2A">
        <w:rPr>
          <w:rFonts w:ascii="Times New Roman" w:hAnsi="Times New Roman"/>
          <w:sz w:val="28"/>
          <w:szCs w:val="28"/>
        </w:rPr>
        <w:t xml:space="preserve">Никольском </w:t>
      </w:r>
      <w:r w:rsidRPr="006A77F7">
        <w:rPr>
          <w:rFonts w:ascii="Times New Roman" w:hAnsi="Times New Roman"/>
          <w:sz w:val="28"/>
          <w:szCs w:val="28"/>
        </w:rPr>
        <w:t>муниципальном районе»</w:t>
      </w:r>
    </w:p>
    <w:p w:rsidR="007A096F" w:rsidRPr="000859DF" w:rsidRDefault="007A096F" w:rsidP="002E7B2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2E7B2A">
        <w:rPr>
          <w:rFonts w:ascii="Times New Roman" w:hAnsi="Times New Roman"/>
          <w:sz w:val="28"/>
          <w:szCs w:val="28"/>
        </w:rPr>
        <w:t xml:space="preserve"> </w:t>
      </w:r>
      <w:r w:rsidRPr="000859DF">
        <w:rPr>
          <w:rFonts w:ascii="Times New Roman" w:hAnsi="Times New Roman"/>
          <w:sz w:val="28"/>
          <w:szCs w:val="28"/>
        </w:rPr>
        <w:t xml:space="preserve">Приложение </w:t>
      </w:r>
      <w:r w:rsidR="00B01B69">
        <w:rPr>
          <w:rFonts w:ascii="Times New Roman" w:hAnsi="Times New Roman"/>
          <w:sz w:val="28"/>
          <w:szCs w:val="28"/>
        </w:rPr>
        <w:t>2</w:t>
      </w:r>
    </w:p>
    <w:p w:rsidR="007A096F" w:rsidRDefault="007A096F" w:rsidP="002E7B2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859DF">
        <w:rPr>
          <w:rFonts w:ascii="Times New Roman" w:hAnsi="Times New Roman"/>
          <w:sz w:val="28"/>
          <w:szCs w:val="28"/>
        </w:rPr>
        <w:t>к   Порядку   предоставления</w:t>
      </w:r>
      <w:r>
        <w:rPr>
          <w:rFonts w:ascii="Times New Roman" w:hAnsi="Times New Roman"/>
          <w:sz w:val="28"/>
          <w:szCs w:val="28"/>
        </w:rPr>
        <w:t xml:space="preserve"> </w:t>
      </w:r>
      <w:proofErr w:type="spellStart"/>
      <w:r w:rsidRPr="000859DF">
        <w:rPr>
          <w:rFonts w:ascii="Times New Roman" w:hAnsi="Times New Roman"/>
          <w:sz w:val="28"/>
          <w:szCs w:val="28"/>
        </w:rPr>
        <w:t>межбюд</w:t>
      </w:r>
      <w:proofErr w:type="spellEnd"/>
      <w:r>
        <w:rPr>
          <w:rFonts w:ascii="Times New Roman" w:hAnsi="Times New Roman"/>
          <w:sz w:val="28"/>
          <w:szCs w:val="28"/>
        </w:rPr>
        <w:t xml:space="preserve">- </w:t>
      </w:r>
    </w:p>
    <w:p w:rsidR="002E7B2A" w:rsidRPr="000859DF" w:rsidRDefault="007A096F" w:rsidP="002E7B2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sidRPr="000859DF">
        <w:rPr>
          <w:rFonts w:ascii="Times New Roman" w:hAnsi="Times New Roman"/>
          <w:sz w:val="28"/>
          <w:szCs w:val="28"/>
        </w:rPr>
        <w:t>жетных</w:t>
      </w:r>
      <w:proofErr w:type="spellEnd"/>
      <w:r>
        <w:rPr>
          <w:rFonts w:ascii="Times New Roman" w:hAnsi="Times New Roman"/>
          <w:sz w:val="28"/>
          <w:szCs w:val="28"/>
        </w:rPr>
        <w:t xml:space="preserve">  </w:t>
      </w:r>
      <w:r w:rsidRPr="000859DF">
        <w:rPr>
          <w:rFonts w:ascii="Times New Roman" w:hAnsi="Times New Roman"/>
          <w:sz w:val="28"/>
          <w:szCs w:val="28"/>
        </w:rPr>
        <w:t>трансфертов</w:t>
      </w:r>
      <w:r>
        <w:rPr>
          <w:rFonts w:ascii="Times New Roman" w:hAnsi="Times New Roman"/>
          <w:sz w:val="28"/>
          <w:szCs w:val="28"/>
        </w:rPr>
        <w:t xml:space="preserve"> </w:t>
      </w:r>
      <w:r w:rsidRPr="000859DF">
        <w:rPr>
          <w:rFonts w:ascii="Times New Roman" w:hAnsi="Times New Roman"/>
          <w:sz w:val="28"/>
          <w:szCs w:val="28"/>
        </w:rPr>
        <w:t xml:space="preserve"> в</w:t>
      </w:r>
      <w:r w:rsidR="002E7B2A">
        <w:rPr>
          <w:rFonts w:ascii="Times New Roman" w:hAnsi="Times New Roman"/>
          <w:sz w:val="28"/>
          <w:szCs w:val="28"/>
        </w:rPr>
        <w:t xml:space="preserve"> Никольском </w:t>
      </w:r>
    </w:p>
    <w:p w:rsidR="007A096F" w:rsidRPr="000859DF" w:rsidRDefault="007A096F" w:rsidP="002E7B2A">
      <w:pPr>
        <w:autoSpaceDE w:val="0"/>
        <w:autoSpaceDN w:val="0"/>
        <w:adjustRightInd w:val="0"/>
        <w:spacing w:after="0" w:line="240" w:lineRule="auto"/>
        <w:jc w:val="right"/>
        <w:rPr>
          <w:rFonts w:ascii="Times New Roman" w:hAnsi="Times New Roman"/>
          <w:sz w:val="28"/>
          <w:szCs w:val="28"/>
        </w:rPr>
      </w:pPr>
      <w:r w:rsidRPr="000859DF">
        <w:rPr>
          <w:rFonts w:ascii="Times New Roman" w:hAnsi="Times New Roman"/>
          <w:sz w:val="28"/>
          <w:szCs w:val="28"/>
        </w:rPr>
        <w:t xml:space="preserve">   </w:t>
      </w:r>
      <w:r w:rsidR="002E7B2A">
        <w:rPr>
          <w:rFonts w:ascii="Times New Roman" w:hAnsi="Times New Roman"/>
          <w:sz w:val="28"/>
          <w:szCs w:val="28"/>
        </w:rPr>
        <w:t xml:space="preserve">       </w:t>
      </w:r>
      <w:r w:rsidRPr="000859DF">
        <w:rPr>
          <w:rFonts w:ascii="Times New Roman" w:hAnsi="Times New Roman"/>
          <w:sz w:val="28"/>
          <w:szCs w:val="28"/>
        </w:rPr>
        <w:t>районе</w:t>
      </w:r>
    </w:p>
    <w:p w:rsidR="00401EF3" w:rsidRPr="004A7D65" w:rsidRDefault="00401EF3" w:rsidP="00401EF3">
      <w:pPr>
        <w:pStyle w:val="ConsPlusNormal"/>
        <w:jc w:val="center"/>
        <w:rPr>
          <w:rFonts w:ascii="Times New Roman" w:hAnsi="Times New Roman" w:cs="Times New Roman"/>
          <w:sz w:val="28"/>
          <w:szCs w:val="28"/>
        </w:rPr>
      </w:pPr>
    </w:p>
    <w:p w:rsidR="004A7D65" w:rsidRDefault="004A7D65" w:rsidP="006A77F7">
      <w:pPr>
        <w:ind w:left="4956"/>
        <w:outlineLvl w:val="0"/>
        <w:rPr>
          <w:szCs w:val="28"/>
        </w:rPr>
      </w:pPr>
    </w:p>
    <w:p w:rsidR="00940C6B" w:rsidRPr="00940C6B" w:rsidRDefault="00940C6B" w:rsidP="00940C6B">
      <w:pPr>
        <w:pStyle w:val="af8"/>
        <w:jc w:val="center"/>
        <w:rPr>
          <w:rFonts w:ascii="Times New Roman" w:hAnsi="Times New Roman"/>
          <w:b/>
          <w:sz w:val="28"/>
          <w:szCs w:val="28"/>
        </w:rPr>
      </w:pPr>
      <w:r w:rsidRPr="00940C6B">
        <w:rPr>
          <w:rFonts w:ascii="Times New Roman" w:hAnsi="Times New Roman"/>
          <w:b/>
          <w:sz w:val="28"/>
          <w:szCs w:val="28"/>
        </w:rPr>
        <w:t>Методика изменения объема дотации на поддержку мер</w:t>
      </w:r>
    </w:p>
    <w:p w:rsidR="006A77F7" w:rsidRPr="00940C6B" w:rsidRDefault="00940C6B" w:rsidP="00940C6B">
      <w:pPr>
        <w:pStyle w:val="af8"/>
        <w:jc w:val="center"/>
        <w:rPr>
          <w:rFonts w:ascii="Times New Roman" w:hAnsi="Times New Roman"/>
          <w:b/>
          <w:sz w:val="28"/>
          <w:szCs w:val="28"/>
        </w:rPr>
      </w:pPr>
      <w:r w:rsidRPr="00940C6B">
        <w:rPr>
          <w:rFonts w:ascii="Times New Roman" w:hAnsi="Times New Roman"/>
          <w:b/>
          <w:sz w:val="28"/>
          <w:szCs w:val="28"/>
        </w:rPr>
        <w:t xml:space="preserve">по обеспечению сбалансированности </w:t>
      </w:r>
      <w:r w:rsidR="00582585">
        <w:rPr>
          <w:rFonts w:ascii="Times New Roman" w:hAnsi="Times New Roman"/>
          <w:b/>
          <w:sz w:val="28"/>
          <w:szCs w:val="28"/>
        </w:rPr>
        <w:t>бюджетов поселений</w:t>
      </w:r>
    </w:p>
    <w:p w:rsidR="006A77F7" w:rsidRPr="0044355C" w:rsidRDefault="006A77F7" w:rsidP="006A77F7">
      <w:pPr>
        <w:jc w:val="center"/>
        <w:rPr>
          <w:rFonts w:ascii="Times New Roman" w:hAnsi="Times New Roman"/>
          <w:sz w:val="28"/>
          <w:szCs w:val="28"/>
        </w:rPr>
      </w:pPr>
    </w:p>
    <w:p w:rsidR="006A77F7" w:rsidRPr="0044355C" w:rsidRDefault="00A35E03" w:rsidP="006A7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77F7" w:rsidRPr="0044355C">
        <w:rPr>
          <w:rFonts w:ascii="Times New Roman" w:hAnsi="Times New Roman" w:cs="Times New Roman"/>
          <w:sz w:val="28"/>
          <w:szCs w:val="28"/>
        </w:rPr>
        <w:t>Настоящий порядок определяет порядок изменения объема дотаций на поддержку мер по обеспечению сбалансированности  бюджетов</w:t>
      </w:r>
      <w:r>
        <w:rPr>
          <w:rFonts w:ascii="Times New Roman" w:hAnsi="Times New Roman" w:cs="Times New Roman"/>
          <w:sz w:val="28"/>
          <w:szCs w:val="28"/>
        </w:rPr>
        <w:t xml:space="preserve"> поселений</w:t>
      </w:r>
      <w:r w:rsidR="006A77F7" w:rsidRPr="0044355C">
        <w:rPr>
          <w:rFonts w:ascii="Times New Roman" w:hAnsi="Times New Roman" w:cs="Times New Roman"/>
          <w:sz w:val="28"/>
          <w:szCs w:val="28"/>
        </w:rPr>
        <w:t xml:space="preserve"> в текущем финансовом году.</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t>1. Объем дотаций на поддержку мер по обеспечению сбалансированности бюджет</w:t>
      </w:r>
      <w:r w:rsidR="008464B2">
        <w:rPr>
          <w:rFonts w:ascii="Times New Roman" w:hAnsi="Times New Roman"/>
          <w:sz w:val="28"/>
          <w:szCs w:val="28"/>
        </w:rPr>
        <w:t>ов</w:t>
      </w:r>
      <w:r w:rsidRPr="0044355C">
        <w:rPr>
          <w:rFonts w:ascii="Times New Roman" w:hAnsi="Times New Roman"/>
          <w:sz w:val="28"/>
          <w:szCs w:val="28"/>
        </w:rPr>
        <w:t xml:space="preserve">  </w:t>
      </w:r>
      <w:r w:rsidR="008464B2">
        <w:rPr>
          <w:rFonts w:ascii="Times New Roman" w:hAnsi="Times New Roman"/>
          <w:sz w:val="28"/>
          <w:szCs w:val="28"/>
        </w:rPr>
        <w:t>поселений</w:t>
      </w:r>
      <w:r w:rsidRPr="0044355C">
        <w:rPr>
          <w:rFonts w:ascii="Times New Roman" w:hAnsi="Times New Roman"/>
          <w:sz w:val="28"/>
          <w:szCs w:val="28"/>
        </w:rPr>
        <w:t xml:space="preserve">  изменяется в текущем финансовом году, исходя из достижения органами местного самоуправления </w:t>
      </w:r>
      <w:r w:rsidR="008464B2">
        <w:rPr>
          <w:rFonts w:ascii="Times New Roman" w:hAnsi="Times New Roman"/>
          <w:sz w:val="28"/>
          <w:szCs w:val="28"/>
        </w:rPr>
        <w:t xml:space="preserve">поселений района </w:t>
      </w:r>
      <w:r w:rsidRPr="0044355C">
        <w:rPr>
          <w:rFonts w:ascii="Times New Roman" w:hAnsi="Times New Roman"/>
          <w:sz w:val="28"/>
          <w:szCs w:val="28"/>
        </w:rPr>
        <w:t>показателей,  характеризующих сокращение задолженности по налоговым доходам, просроченной кредиторской задолженности и муниципального долга (далее - показателей, характеризующих  уровень управления муниципальными финансами), за отчетный финансовый год.</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t xml:space="preserve">Перечень, порядок и методика  расчета показателей, характеризующих  уровень управления муниципальными финансами  </w:t>
      </w:r>
      <w:r w:rsidR="008464B2">
        <w:rPr>
          <w:rFonts w:ascii="Times New Roman" w:hAnsi="Times New Roman"/>
          <w:sz w:val="28"/>
          <w:szCs w:val="28"/>
        </w:rPr>
        <w:t>поселений</w:t>
      </w:r>
      <w:r w:rsidRPr="0044355C">
        <w:rPr>
          <w:rFonts w:ascii="Times New Roman" w:hAnsi="Times New Roman"/>
          <w:sz w:val="28"/>
          <w:szCs w:val="28"/>
        </w:rPr>
        <w:t xml:space="preserve">, определяются  Постановлением </w:t>
      </w:r>
      <w:r w:rsidR="008464B2">
        <w:rPr>
          <w:rFonts w:ascii="Times New Roman" w:hAnsi="Times New Roman"/>
          <w:sz w:val="28"/>
          <w:szCs w:val="28"/>
        </w:rPr>
        <w:t>Главы района</w:t>
      </w:r>
      <w:r w:rsidRPr="0044355C">
        <w:rPr>
          <w:rFonts w:ascii="Times New Roman" w:hAnsi="Times New Roman"/>
          <w:sz w:val="28"/>
          <w:szCs w:val="28"/>
        </w:rPr>
        <w:t>.</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t>Объем дотации на поддержку мер по обеспечению сбалансированности бюджет</w:t>
      </w:r>
      <w:r w:rsidR="008464B2">
        <w:rPr>
          <w:rFonts w:ascii="Times New Roman" w:hAnsi="Times New Roman"/>
          <w:sz w:val="28"/>
          <w:szCs w:val="28"/>
        </w:rPr>
        <w:t>ов поселений</w:t>
      </w:r>
      <w:r w:rsidRPr="0044355C">
        <w:rPr>
          <w:rFonts w:ascii="Times New Roman" w:hAnsi="Times New Roman"/>
          <w:sz w:val="28"/>
          <w:szCs w:val="28"/>
        </w:rPr>
        <w:t xml:space="preserve"> исходя из достижения показателей, </w:t>
      </w:r>
      <w:proofErr w:type="gramStart"/>
      <w:r w:rsidRPr="0044355C">
        <w:rPr>
          <w:rFonts w:ascii="Times New Roman" w:hAnsi="Times New Roman"/>
          <w:sz w:val="28"/>
          <w:szCs w:val="28"/>
        </w:rPr>
        <w:t>характеризующих  уровень</w:t>
      </w:r>
      <w:proofErr w:type="gramEnd"/>
      <w:r w:rsidRPr="0044355C">
        <w:rPr>
          <w:rFonts w:ascii="Times New Roman" w:hAnsi="Times New Roman"/>
          <w:sz w:val="28"/>
          <w:szCs w:val="28"/>
        </w:rPr>
        <w:t xml:space="preserve"> управления муниципальными финансами за отчетный финансовый год  изменяется в два этапа. </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t>2. На первом этапе</w:t>
      </w:r>
      <w:r w:rsidR="008464B2">
        <w:rPr>
          <w:rFonts w:ascii="Times New Roman" w:hAnsi="Times New Roman"/>
          <w:sz w:val="28"/>
          <w:szCs w:val="28"/>
        </w:rPr>
        <w:t xml:space="preserve"> поселению</w:t>
      </w:r>
      <w:r w:rsidRPr="0044355C">
        <w:rPr>
          <w:rFonts w:ascii="Times New Roman" w:hAnsi="Times New Roman"/>
          <w:sz w:val="28"/>
          <w:szCs w:val="28"/>
        </w:rPr>
        <w:t xml:space="preserve">, не обеспечившему выполнение показателей, характеризующих уровень управления муниципальными финансами в отчетном финансовом </w:t>
      </w:r>
      <w:proofErr w:type="gramStart"/>
      <w:r w:rsidRPr="0044355C">
        <w:rPr>
          <w:rFonts w:ascii="Times New Roman" w:hAnsi="Times New Roman"/>
          <w:sz w:val="28"/>
          <w:szCs w:val="28"/>
        </w:rPr>
        <w:t>году,  определяется</w:t>
      </w:r>
      <w:proofErr w:type="gramEnd"/>
      <w:r w:rsidRPr="0044355C">
        <w:rPr>
          <w:rFonts w:ascii="Times New Roman" w:hAnsi="Times New Roman"/>
          <w:sz w:val="28"/>
          <w:szCs w:val="28"/>
        </w:rPr>
        <w:t xml:space="preserve"> объем, на который  производится уменьшение  дотации на поддержку мер по обеспечению сбалансированности бюджета, (Д</w:t>
      </w:r>
      <w:r w:rsidR="00CB2BE2">
        <w:rPr>
          <w:rFonts w:ascii="Times New Roman" w:hAnsi="Times New Roman"/>
          <w:sz w:val="28"/>
          <w:szCs w:val="28"/>
        </w:rPr>
        <w:t xml:space="preserve"> </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1эт</w:t>
      </w:r>
      <w:r w:rsidRPr="0044355C">
        <w:rPr>
          <w:rFonts w:ascii="Times New Roman" w:hAnsi="Times New Roman"/>
          <w:sz w:val="28"/>
          <w:szCs w:val="28"/>
          <w:vertAlign w:val="superscript"/>
        </w:rPr>
        <w:t xml:space="preserve">стимул </w:t>
      </w:r>
      <w:r w:rsidRPr="0044355C">
        <w:rPr>
          <w:rFonts w:ascii="Times New Roman" w:hAnsi="Times New Roman"/>
          <w:sz w:val="28"/>
          <w:szCs w:val="28"/>
          <w:vertAlign w:val="superscript"/>
          <w:lang w:val="en-US"/>
        </w:rPr>
        <w:t>t</w:t>
      </w:r>
      <w:r w:rsidRPr="0044355C">
        <w:rPr>
          <w:rFonts w:ascii="Times New Roman" w:hAnsi="Times New Roman"/>
          <w:sz w:val="28"/>
          <w:szCs w:val="28"/>
          <w:vertAlign w:val="superscript"/>
        </w:rPr>
        <w:t xml:space="preserve"> -1 </w:t>
      </w:r>
      <w:r w:rsidRPr="0044355C">
        <w:rPr>
          <w:rFonts w:ascii="Times New Roman" w:hAnsi="Times New Roman"/>
          <w:sz w:val="28"/>
          <w:szCs w:val="28"/>
        </w:rPr>
        <w:t>) который  рассчитывается по формуле :</w:t>
      </w:r>
    </w:p>
    <w:p w:rsidR="006A77F7" w:rsidRPr="0044355C" w:rsidRDefault="006A77F7" w:rsidP="006A77F7">
      <w:pPr>
        <w:ind w:firstLine="709"/>
        <w:jc w:val="both"/>
        <w:rPr>
          <w:rFonts w:ascii="Times New Roman" w:hAnsi="Times New Roman"/>
          <w:sz w:val="28"/>
          <w:szCs w:val="28"/>
        </w:rPr>
      </w:pP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t>Д</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1эт</w:t>
      </w:r>
      <w:r w:rsidRPr="0044355C">
        <w:rPr>
          <w:rFonts w:ascii="Times New Roman" w:hAnsi="Times New Roman"/>
          <w:sz w:val="28"/>
          <w:szCs w:val="28"/>
          <w:vertAlign w:val="superscript"/>
        </w:rPr>
        <w:t xml:space="preserve">стимул </w:t>
      </w:r>
      <w:r w:rsidRPr="0044355C">
        <w:rPr>
          <w:rFonts w:ascii="Times New Roman" w:hAnsi="Times New Roman"/>
          <w:sz w:val="28"/>
          <w:szCs w:val="28"/>
          <w:vertAlign w:val="superscript"/>
          <w:lang w:val="en-US"/>
        </w:rPr>
        <w:t>t</w:t>
      </w:r>
      <w:r w:rsidRPr="0044355C">
        <w:rPr>
          <w:rFonts w:ascii="Times New Roman" w:hAnsi="Times New Roman"/>
          <w:sz w:val="28"/>
          <w:szCs w:val="28"/>
          <w:vertAlign w:val="superscript"/>
        </w:rPr>
        <w:t xml:space="preserve"> -</w:t>
      </w:r>
      <w:proofErr w:type="gramStart"/>
      <w:r w:rsidRPr="0044355C">
        <w:rPr>
          <w:rFonts w:ascii="Times New Roman" w:hAnsi="Times New Roman"/>
          <w:sz w:val="28"/>
          <w:szCs w:val="28"/>
          <w:vertAlign w:val="superscript"/>
        </w:rPr>
        <w:t xml:space="preserve">1  </w:t>
      </w:r>
      <w:r w:rsidRPr="0044355C">
        <w:rPr>
          <w:rFonts w:ascii="Times New Roman" w:hAnsi="Times New Roman"/>
          <w:sz w:val="28"/>
          <w:szCs w:val="28"/>
        </w:rPr>
        <w:t>=</w:t>
      </w:r>
      <w:proofErr w:type="gramEnd"/>
      <w:r w:rsidRPr="0044355C">
        <w:rPr>
          <w:rFonts w:ascii="Times New Roman" w:hAnsi="Times New Roman"/>
          <w:sz w:val="28"/>
          <w:szCs w:val="28"/>
        </w:rPr>
        <w:t xml:space="preserve"> Д </w:t>
      </w:r>
      <w:r w:rsidRPr="0044355C">
        <w:rPr>
          <w:rFonts w:ascii="Times New Roman" w:hAnsi="Times New Roman"/>
          <w:sz w:val="28"/>
          <w:szCs w:val="28"/>
          <w:vertAlign w:val="superscript"/>
        </w:rPr>
        <w:t xml:space="preserve"> </w:t>
      </w:r>
      <w:proofErr w:type="spellStart"/>
      <w:r w:rsidRPr="0044355C">
        <w:rPr>
          <w:rFonts w:ascii="Times New Roman" w:hAnsi="Times New Roman"/>
          <w:sz w:val="28"/>
          <w:szCs w:val="28"/>
          <w:vertAlign w:val="superscript"/>
        </w:rPr>
        <w:t>сб</w:t>
      </w:r>
      <w:proofErr w:type="spellEnd"/>
      <w:r w:rsidRPr="0044355C">
        <w:rPr>
          <w:rFonts w:ascii="Times New Roman" w:hAnsi="Times New Roman"/>
          <w:sz w:val="28"/>
          <w:szCs w:val="28"/>
          <w:vertAlign w:val="superscript"/>
        </w:rPr>
        <w:t xml:space="preserve"> </w:t>
      </w:r>
      <w:r w:rsidRPr="0044355C">
        <w:rPr>
          <w:rFonts w:ascii="Times New Roman" w:hAnsi="Times New Roman"/>
          <w:sz w:val="28"/>
          <w:szCs w:val="28"/>
          <w:vertAlign w:val="superscript"/>
          <w:lang w:val="en-US"/>
        </w:rPr>
        <w:t>t</w:t>
      </w:r>
      <w:r w:rsidRPr="0044355C">
        <w:rPr>
          <w:rFonts w:ascii="Times New Roman" w:hAnsi="Times New Roman"/>
          <w:sz w:val="28"/>
          <w:szCs w:val="28"/>
          <w:vertAlign w:val="superscript"/>
        </w:rPr>
        <w:t>-1</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rPr>
        <w:t xml:space="preserve">х </w:t>
      </w:r>
      <w:proofErr w:type="spellStart"/>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proofErr w:type="spellEnd"/>
      <w:r w:rsidRPr="0044355C">
        <w:rPr>
          <w:rFonts w:ascii="Times New Roman" w:hAnsi="Times New Roman"/>
          <w:sz w:val="28"/>
          <w:szCs w:val="28"/>
          <w:vertAlign w:val="superscript"/>
        </w:rPr>
        <w:t>-1</w:t>
      </w:r>
      <w:r w:rsidRPr="0044355C">
        <w:rPr>
          <w:rFonts w:ascii="Times New Roman" w:hAnsi="Times New Roman"/>
          <w:sz w:val="28"/>
          <w:szCs w:val="28"/>
          <w:vertAlign w:val="subscript"/>
        </w:rPr>
        <w:t>попр</w:t>
      </w:r>
      <w:r w:rsidR="00CB2BE2">
        <w:rPr>
          <w:rFonts w:ascii="Times New Roman" w:hAnsi="Times New Roman"/>
          <w:sz w:val="28"/>
          <w:szCs w:val="28"/>
          <w:vertAlign w:val="subscript"/>
        </w:rPr>
        <w:t xml:space="preserve"> </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rPr>
        <w:t xml:space="preserve"> , где</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lastRenderedPageBreak/>
        <w:t xml:space="preserve">Д </w:t>
      </w:r>
      <w:proofErr w:type="spellStart"/>
      <w:r w:rsidRPr="0044355C">
        <w:rPr>
          <w:rFonts w:ascii="Times New Roman" w:hAnsi="Times New Roman"/>
          <w:sz w:val="28"/>
          <w:szCs w:val="28"/>
          <w:vertAlign w:val="superscript"/>
        </w:rPr>
        <w:t>сб</w:t>
      </w:r>
      <w:proofErr w:type="spellEnd"/>
      <w:r w:rsidRPr="0044355C">
        <w:rPr>
          <w:rFonts w:ascii="Times New Roman" w:hAnsi="Times New Roman"/>
          <w:sz w:val="28"/>
          <w:szCs w:val="28"/>
          <w:vertAlign w:val="superscript"/>
        </w:rPr>
        <w:t xml:space="preserve"> </w:t>
      </w:r>
      <w:r w:rsidRPr="0044355C">
        <w:rPr>
          <w:rFonts w:ascii="Times New Roman" w:hAnsi="Times New Roman"/>
          <w:sz w:val="28"/>
          <w:szCs w:val="28"/>
          <w:vertAlign w:val="superscript"/>
          <w:lang w:val="en-US"/>
        </w:rPr>
        <w:t>t</w:t>
      </w:r>
      <w:r w:rsidRPr="0044355C">
        <w:rPr>
          <w:rFonts w:ascii="Times New Roman" w:hAnsi="Times New Roman"/>
          <w:sz w:val="28"/>
          <w:szCs w:val="28"/>
          <w:vertAlign w:val="superscript"/>
        </w:rPr>
        <w:t>-1</w:t>
      </w:r>
      <w:proofErr w:type="spellStart"/>
      <w:proofErr w:type="gram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rPr>
        <w:t>-</w:t>
      </w:r>
      <w:proofErr w:type="gramEnd"/>
      <w:r w:rsidRPr="0044355C">
        <w:rPr>
          <w:rFonts w:ascii="Times New Roman" w:hAnsi="Times New Roman"/>
          <w:sz w:val="28"/>
          <w:szCs w:val="28"/>
        </w:rPr>
        <w:t xml:space="preserve">дотация на поддержку мер по обеспечению сбалансированности бюджета по </w:t>
      </w:r>
      <w:proofErr w:type="spellStart"/>
      <w:r w:rsidR="00CB2BE2" w:rsidRPr="00CB2BE2">
        <w:rPr>
          <w:rFonts w:ascii="Times New Roman" w:hAnsi="Times New Roman"/>
          <w:sz w:val="36"/>
          <w:szCs w:val="36"/>
          <w:vertAlign w:val="subscript"/>
          <w:lang w:val="en-US"/>
        </w:rPr>
        <w:t>i</w:t>
      </w:r>
      <w:proofErr w:type="spellEnd"/>
      <w:r w:rsidRPr="0044355C">
        <w:rPr>
          <w:rFonts w:ascii="Times New Roman" w:hAnsi="Times New Roman"/>
          <w:sz w:val="28"/>
          <w:szCs w:val="28"/>
        </w:rPr>
        <w:t xml:space="preserve">-му </w:t>
      </w:r>
      <w:r w:rsidR="00CB2BE2">
        <w:rPr>
          <w:rFonts w:ascii="Times New Roman" w:hAnsi="Times New Roman"/>
          <w:sz w:val="28"/>
          <w:szCs w:val="28"/>
        </w:rPr>
        <w:t>поселению</w:t>
      </w:r>
      <w:r w:rsidRPr="0044355C">
        <w:rPr>
          <w:rFonts w:ascii="Times New Roman" w:hAnsi="Times New Roman"/>
          <w:sz w:val="28"/>
          <w:szCs w:val="28"/>
        </w:rPr>
        <w:t>, полученная в отчетном финансовом году;</w:t>
      </w:r>
    </w:p>
    <w:p w:rsidR="006A77F7" w:rsidRPr="0044355C" w:rsidRDefault="006A77F7" w:rsidP="006A77F7">
      <w:pPr>
        <w:ind w:firstLine="709"/>
        <w:jc w:val="both"/>
        <w:rPr>
          <w:rFonts w:ascii="Times New Roman" w:hAnsi="Times New Roman"/>
          <w:sz w:val="28"/>
          <w:szCs w:val="28"/>
        </w:rPr>
      </w:pPr>
      <w:proofErr w:type="spellStart"/>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proofErr w:type="spellEnd"/>
      <w:r w:rsidRPr="0044355C">
        <w:rPr>
          <w:rFonts w:ascii="Times New Roman" w:hAnsi="Times New Roman"/>
          <w:sz w:val="28"/>
          <w:szCs w:val="28"/>
          <w:vertAlign w:val="superscript"/>
        </w:rPr>
        <w:t>-1</w:t>
      </w:r>
      <w:r w:rsidRPr="0044355C">
        <w:rPr>
          <w:rFonts w:ascii="Times New Roman" w:hAnsi="Times New Roman"/>
          <w:sz w:val="28"/>
          <w:szCs w:val="28"/>
          <w:vertAlign w:val="subscript"/>
        </w:rPr>
        <w:t xml:space="preserve">попр </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rPr>
        <w:t xml:space="preserve">- поправочный коэффициент для </w:t>
      </w:r>
      <w:proofErr w:type="spellStart"/>
      <w:r w:rsidR="00CB2BE2" w:rsidRPr="00CB2BE2">
        <w:rPr>
          <w:rFonts w:ascii="Times New Roman" w:hAnsi="Times New Roman"/>
          <w:sz w:val="36"/>
          <w:szCs w:val="36"/>
          <w:vertAlign w:val="subscript"/>
          <w:lang w:val="en-US"/>
        </w:rPr>
        <w:t>i</w:t>
      </w:r>
      <w:proofErr w:type="spellEnd"/>
      <w:r w:rsidRPr="0044355C">
        <w:rPr>
          <w:rFonts w:ascii="Times New Roman" w:hAnsi="Times New Roman"/>
          <w:sz w:val="28"/>
          <w:szCs w:val="28"/>
        </w:rPr>
        <w:t>-го</w:t>
      </w:r>
      <w:r w:rsidR="00CB2BE2">
        <w:rPr>
          <w:rFonts w:ascii="Times New Roman" w:hAnsi="Times New Roman"/>
          <w:sz w:val="28"/>
          <w:szCs w:val="28"/>
        </w:rPr>
        <w:t xml:space="preserve"> поселения</w:t>
      </w:r>
      <w:r w:rsidRPr="0044355C">
        <w:rPr>
          <w:rFonts w:ascii="Times New Roman" w:hAnsi="Times New Roman"/>
          <w:sz w:val="28"/>
          <w:szCs w:val="28"/>
        </w:rPr>
        <w:t xml:space="preserve">, исходя из достижения показателей, </w:t>
      </w:r>
      <w:proofErr w:type="gramStart"/>
      <w:r w:rsidRPr="0044355C">
        <w:rPr>
          <w:rFonts w:ascii="Times New Roman" w:hAnsi="Times New Roman"/>
          <w:sz w:val="28"/>
          <w:szCs w:val="28"/>
        </w:rPr>
        <w:t>характеризующих  уровень</w:t>
      </w:r>
      <w:proofErr w:type="gramEnd"/>
      <w:r w:rsidRPr="0044355C">
        <w:rPr>
          <w:rFonts w:ascii="Times New Roman" w:hAnsi="Times New Roman"/>
          <w:sz w:val="28"/>
          <w:szCs w:val="28"/>
        </w:rPr>
        <w:t xml:space="preserve"> управления муниципальными финансами </w:t>
      </w:r>
      <w:r w:rsidR="00CB2BE2">
        <w:rPr>
          <w:rFonts w:ascii="Times New Roman" w:hAnsi="Times New Roman"/>
          <w:sz w:val="28"/>
          <w:szCs w:val="28"/>
        </w:rPr>
        <w:t xml:space="preserve">поселений </w:t>
      </w:r>
      <w:r w:rsidRPr="0044355C">
        <w:rPr>
          <w:rFonts w:ascii="Times New Roman" w:hAnsi="Times New Roman"/>
          <w:sz w:val="28"/>
          <w:szCs w:val="28"/>
        </w:rPr>
        <w:t>за отчетный финансовый год.</w:t>
      </w:r>
    </w:p>
    <w:p w:rsidR="006A77F7" w:rsidRPr="0044355C" w:rsidRDefault="006A77F7" w:rsidP="006A77F7">
      <w:pPr>
        <w:ind w:firstLine="709"/>
        <w:jc w:val="both"/>
        <w:rPr>
          <w:rFonts w:ascii="Times New Roman" w:hAnsi="Times New Roman"/>
          <w:sz w:val="28"/>
          <w:szCs w:val="28"/>
          <w:vertAlign w:val="subscript"/>
        </w:rPr>
      </w:pPr>
      <w:r w:rsidRPr="0044355C">
        <w:rPr>
          <w:rFonts w:ascii="Times New Roman" w:hAnsi="Times New Roman"/>
          <w:sz w:val="28"/>
          <w:szCs w:val="28"/>
        </w:rPr>
        <w:t xml:space="preserve">Поправочный коэффициент для </w:t>
      </w:r>
      <w:proofErr w:type="spellStart"/>
      <w:r w:rsidR="00CB2BE2" w:rsidRPr="00CB2BE2">
        <w:rPr>
          <w:rFonts w:ascii="Times New Roman" w:hAnsi="Times New Roman"/>
          <w:sz w:val="36"/>
          <w:szCs w:val="36"/>
          <w:vertAlign w:val="subscript"/>
          <w:lang w:val="en-US"/>
        </w:rPr>
        <w:t>i</w:t>
      </w:r>
      <w:proofErr w:type="spellEnd"/>
      <w:r w:rsidRPr="0044355C">
        <w:rPr>
          <w:rFonts w:ascii="Times New Roman" w:hAnsi="Times New Roman"/>
          <w:sz w:val="28"/>
          <w:szCs w:val="28"/>
        </w:rPr>
        <w:t>-го</w:t>
      </w:r>
      <w:r w:rsidR="00CB2BE2">
        <w:rPr>
          <w:rFonts w:ascii="Times New Roman" w:hAnsi="Times New Roman"/>
          <w:sz w:val="28"/>
          <w:szCs w:val="28"/>
        </w:rPr>
        <w:t xml:space="preserve"> поселения</w:t>
      </w:r>
      <w:r w:rsidRPr="0044355C">
        <w:rPr>
          <w:rFonts w:ascii="Times New Roman" w:hAnsi="Times New Roman"/>
          <w:sz w:val="28"/>
          <w:szCs w:val="28"/>
        </w:rPr>
        <w:t xml:space="preserve">, исходя из достижения  показателей, характеризующих  уровень управления муниципальными финансами </w:t>
      </w:r>
      <w:r w:rsidR="00CB2BE2">
        <w:rPr>
          <w:rFonts w:ascii="Times New Roman" w:hAnsi="Times New Roman"/>
          <w:sz w:val="28"/>
          <w:szCs w:val="28"/>
        </w:rPr>
        <w:t>поселения</w:t>
      </w:r>
      <w:r w:rsidRPr="0044355C">
        <w:rPr>
          <w:rFonts w:ascii="Times New Roman" w:hAnsi="Times New Roman"/>
          <w:sz w:val="28"/>
          <w:szCs w:val="28"/>
        </w:rPr>
        <w:t xml:space="preserve"> за отчетный финансовый год (</w:t>
      </w:r>
      <w:proofErr w:type="spellStart"/>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proofErr w:type="spellEnd"/>
      <w:r w:rsidRPr="0044355C">
        <w:rPr>
          <w:rFonts w:ascii="Times New Roman" w:hAnsi="Times New Roman"/>
          <w:sz w:val="28"/>
          <w:szCs w:val="28"/>
          <w:vertAlign w:val="superscript"/>
        </w:rPr>
        <w:t>-1</w:t>
      </w:r>
      <w:r w:rsidRPr="0044355C">
        <w:rPr>
          <w:rFonts w:ascii="Times New Roman" w:hAnsi="Times New Roman"/>
          <w:sz w:val="28"/>
          <w:szCs w:val="28"/>
          <w:vertAlign w:val="subscript"/>
        </w:rPr>
        <w:t xml:space="preserve">попр </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rPr>
        <w:t>) рассчитывается по формуле:</w:t>
      </w:r>
    </w:p>
    <w:p w:rsidR="006A77F7" w:rsidRPr="0044355C" w:rsidRDefault="006A77F7" w:rsidP="006A77F7">
      <w:pPr>
        <w:ind w:firstLine="709"/>
        <w:jc w:val="both"/>
        <w:rPr>
          <w:rFonts w:ascii="Times New Roman" w:hAnsi="Times New Roman"/>
          <w:sz w:val="28"/>
          <w:szCs w:val="28"/>
        </w:rPr>
      </w:pPr>
      <w:proofErr w:type="spellStart"/>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proofErr w:type="spellEnd"/>
      <w:r w:rsidRPr="0044355C">
        <w:rPr>
          <w:rFonts w:ascii="Times New Roman" w:hAnsi="Times New Roman"/>
          <w:sz w:val="28"/>
          <w:szCs w:val="28"/>
          <w:vertAlign w:val="superscript"/>
        </w:rPr>
        <w:t>-1</w:t>
      </w:r>
      <w:r w:rsidRPr="0044355C">
        <w:rPr>
          <w:rFonts w:ascii="Times New Roman" w:hAnsi="Times New Roman"/>
          <w:sz w:val="28"/>
          <w:szCs w:val="28"/>
          <w:vertAlign w:val="subscript"/>
        </w:rPr>
        <w:t xml:space="preserve">попр </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rPr>
        <w:t>0</w:t>
      </w:r>
      <w:proofErr w:type="gramStart"/>
      <w:r w:rsidRPr="0044355C">
        <w:rPr>
          <w:rFonts w:ascii="Times New Roman" w:hAnsi="Times New Roman"/>
          <w:sz w:val="28"/>
          <w:szCs w:val="28"/>
        </w:rPr>
        <w:t>,1</w:t>
      </w:r>
      <w:proofErr w:type="gramEnd"/>
      <w:r w:rsidRPr="0044355C">
        <w:rPr>
          <w:rFonts w:ascii="Times New Roman" w:hAnsi="Times New Roman"/>
          <w:sz w:val="28"/>
          <w:szCs w:val="28"/>
        </w:rPr>
        <w:t xml:space="preserve"> х (1- </w:t>
      </w:r>
      <w:proofErr w:type="spellStart"/>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proofErr w:type="spellEnd"/>
      <w:r w:rsidRPr="0044355C">
        <w:rPr>
          <w:rFonts w:ascii="Times New Roman" w:hAnsi="Times New Roman"/>
          <w:sz w:val="28"/>
          <w:szCs w:val="28"/>
          <w:vertAlign w:val="superscript"/>
        </w:rPr>
        <w:t>-1</w:t>
      </w:r>
      <w:r w:rsidRPr="0044355C">
        <w:rPr>
          <w:rFonts w:ascii="Times New Roman" w:hAnsi="Times New Roman"/>
          <w:sz w:val="28"/>
          <w:szCs w:val="28"/>
          <w:vertAlign w:val="subscript"/>
        </w:rPr>
        <w:t xml:space="preserve">цп </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rPr>
        <w:t>/</w:t>
      </w:r>
      <w:r w:rsidRPr="0044355C">
        <w:rPr>
          <w:rFonts w:ascii="Times New Roman" w:hAnsi="Times New Roman"/>
          <w:sz w:val="28"/>
          <w:szCs w:val="28"/>
          <w:lang w:val="en-US"/>
        </w:rPr>
        <w:t>K</w:t>
      </w:r>
      <w:proofErr w:type="spellStart"/>
      <w:r w:rsidRPr="0044355C">
        <w:rPr>
          <w:rFonts w:ascii="Times New Roman" w:hAnsi="Times New Roman"/>
          <w:sz w:val="28"/>
          <w:szCs w:val="28"/>
          <w:vertAlign w:val="subscript"/>
        </w:rPr>
        <w:t>цп</w:t>
      </w:r>
      <w:proofErr w:type="spellEnd"/>
      <w:r w:rsidRPr="0044355C">
        <w:rPr>
          <w:rFonts w:ascii="Times New Roman" w:hAnsi="Times New Roman"/>
          <w:sz w:val="28"/>
          <w:szCs w:val="28"/>
          <w:vertAlign w:val="subscript"/>
        </w:rPr>
        <w:t xml:space="preserve"> мах</w:t>
      </w:r>
      <w:r w:rsidRPr="0044355C">
        <w:rPr>
          <w:rFonts w:ascii="Times New Roman" w:hAnsi="Times New Roman"/>
          <w:sz w:val="28"/>
          <w:szCs w:val="28"/>
        </w:rPr>
        <w:t>), где</w:t>
      </w:r>
    </w:p>
    <w:p w:rsidR="006A77F7" w:rsidRPr="0044355C" w:rsidRDefault="006A77F7" w:rsidP="006A77F7">
      <w:pPr>
        <w:ind w:firstLine="709"/>
        <w:jc w:val="both"/>
        <w:rPr>
          <w:rFonts w:ascii="Times New Roman" w:hAnsi="Times New Roman"/>
          <w:sz w:val="28"/>
          <w:szCs w:val="28"/>
        </w:rPr>
      </w:pPr>
      <w:proofErr w:type="spellStart"/>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proofErr w:type="spellEnd"/>
      <w:r w:rsidRPr="0044355C">
        <w:rPr>
          <w:rFonts w:ascii="Times New Roman" w:hAnsi="Times New Roman"/>
          <w:sz w:val="28"/>
          <w:szCs w:val="28"/>
          <w:vertAlign w:val="superscript"/>
        </w:rPr>
        <w:t>-1</w:t>
      </w:r>
      <w:r w:rsidRPr="0044355C">
        <w:rPr>
          <w:rFonts w:ascii="Times New Roman" w:hAnsi="Times New Roman"/>
          <w:sz w:val="28"/>
          <w:szCs w:val="28"/>
          <w:vertAlign w:val="subscript"/>
        </w:rPr>
        <w:t xml:space="preserve">цп </w:t>
      </w:r>
      <w:proofErr w:type="spellStart"/>
      <w:r w:rsidR="00CB2BE2">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rPr>
        <w:t xml:space="preserve">– фактический показатель достижения показателей, </w:t>
      </w:r>
      <w:proofErr w:type="gramStart"/>
      <w:r w:rsidRPr="0044355C">
        <w:rPr>
          <w:rFonts w:ascii="Times New Roman" w:hAnsi="Times New Roman"/>
          <w:sz w:val="28"/>
          <w:szCs w:val="28"/>
        </w:rPr>
        <w:t>характеризующих  уровень</w:t>
      </w:r>
      <w:proofErr w:type="gramEnd"/>
      <w:r w:rsidRPr="0044355C">
        <w:rPr>
          <w:rFonts w:ascii="Times New Roman" w:hAnsi="Times New Roman"/>
          <w:sz w:val="28"/>
          <w:szCs w:val="28"/>
        </w:rPr>
        <w:t xml:space="preserve"> управления муниципальными финансами </w:t>
      </w:r>
      <w:r w:rsidR="00CB2BE2">
        <w:rPr>
          <w:rFonts w:ascii="Times New Roman" w:hAnsi="Times New Roman"/>
          <w:sz w:val="28"/>
          <w:szCs w:val="28"/>
        </w:rPr>
        <w:t xml:space="preserve">поселений </w:t>
      </w:r>
      <w:r w:rsidRPr="0044355C">
        <w:rPr>
          <w:rFonts w:ascii="Times New Roman" w:hAnsi="Times New Roman"/>
          <w:sz w:val="28"/>
          <w:szCs w:val="28"/>
        </w:rPr>
        <w:t>за отчетный финансовый год;</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lang w:val="en-US"/>
        </w:rPr>
        <w:t>K</w:t>
      </w:r>
      <w:proofErr w:type="spellStart"/>
      <w:r w:rsidRPr="0044355C">
        <w:rPr>
          <w:rFonts w:ascii="Times New Roman" w:hAnsi="Times New Roman"/>
          <w:sz w:val="28"/>
          <w:szCs w:val="28"/>
          <w:vertAlign w:val="subscript"/>
        </w:rPr>
        <w:t>цп</w:t>
      </w:r>
      <w:proofErr w:type="spellEnd"/>
      <w:r w:rsidRPr="0044355C">
        <w:rPr>
          <w:rFonts w:ascii="Times New Roman" w:hAnsi="Times New Roman"/>
          <w:sz w:val="28"/>
          <w:szCs w:val="28"/>
          <w:vertAlign w:val="subscript"/>
        </w:rPr>
        <w:t xml:space="preserve"> мах </w:t>
      </w:r>
      <w:r w:rsidRPr="0044355C">
        <w:rPr>
          <w:rFonts w:ascii="Times New Roman" w:hAnsi="Times New Roman"/>
          <w:sz w:val="28"/>
          <w:szCs w:val="28"/>
        </w:rPr>
        <w:t xml:space="preserve">– плановый показатель достижения показателей, </w:t>
      </w:r>
      <w:proofErr w:type="gramStart"/>
      <w:r w:rsidRPr="0044355C">
        <w:rPr>
          <w:rFonts w:ascii="Times New Roman" w:hAnsi="Times New Roman"/>
          <w:sz w:val="28"/>
          <w:szCs w:val="28"/>
        </w:rPr>
        <w:t>характеризующих  уровень</w:t>
      </w:r>
      <w:proofErr w:type="gramEnd"/>
      <w:r w:rsidRPr="0044355C">
        <w:rPr>
          <w:rFonts w:ascii="Times New Roman" w:hAnsi="Times New Roman"/>
          <w:sz w:val="28"/>
          <w:szCs w:val="28"/>
        </w:rPr>
        <w:t xml:space="preserve"> управления муниципальными финансами.  </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t xml:space="preserve">Объем уменьшения дотации на поддержку мер по обеспечению сбалансированности бюджета по </w:t>
      </w:r>
      <w:proofErr w:type="spellStart"/>
      <w:r w:rsidR="005A2BB3" w:rsidRPr="005A2BB3">
        <w:rPr>
          <w:rFonts w:ascii="Times New Roman" w:hAnsi="Times New Roman"/>
          <w:sz w:val="36"/>
          <w:szCs w:val="36"/>
          <w:vertAlign w:val="subscript"/>
          <w:lang w:val="en-US"/>
        </w:rPr>
        <w:t>i</w:t>
      </w:r>
      <w:proofErr w:type="spellEnd"/>
      <w:r w:rsidRPr="0044355C">
        <w:rPr>
          <w:rFonts w:ascii="Times New Roman" w:hAnsi="Times New Roman"/>
          <w:sz w:val="28"/>
          <w:szCs w:val="28"/>
        </w:rPr>
        <w:t xml:space="preserve">-му </w:t>
      </w:r>
      <w:r w:rsidR="005A2BB3">
        <w:rPr>
          <w:rFonts w:ascii="Times New Roman" w:hAnsi="Times New Roman"/>
          <w:sz w:val="28"/>
          <w:szCs w:val="28"/>
        </w:rPr>
        <w:t>поселению  ис</w:t>
      </w:r>
      <w:r w:rsidRPr="0044355C">
        <w:rPr>
          <w:rFonts w:ascii="Times New Roman" w:hAnsi="Times New Roman"/>
          <w:sz w:val="28"/>
          <w:szCs w:val="28"/>
        </w:rPr>
        <w:t xml:space="preserve">ходя из достижения показателей, характеризующих  уровень управления муниципальными финансами за отчетный финансовый год  на первом этапе, не может быть больше объема дотации на поддержку мер по обеспечению сбалансированности бюджета </w:t>
      </w:r>
      <w:proofErr w:type="spellStart"/>
      <w:r w:rsidR="00054937" w:rsidRPr="00054937">
        <w:rPr>
          <w:rFonts w:ascii="Times New Roman" w:hAnsi="Times New Roman"/>
          <w:sz w:val="40"/>
          <w:szCs w:val="40"/>
          <w:vertAlign w:val="subscript"/>
          <w:lang w:val="en-US"/>
        </w:rPr>
        <w:t>i</w:t>
      </w:r>
      <w:proofErr w:type="spellEnd"/>
      <w:r w:rsidRPr="0044355C">
        <w:rPr>
          <w:rFonts w:ascii="Times New Roman" w:hAnsi="Times New Roman"/>
          <w:sz w:val="28"/>
          <w:szCs w:val="28"/>
        </w:rPr>
        <w:t xml:space="preserve">-го </w:t>
      </w:r>
      <w:r w:rsidR="00054937">
        <w:rPr>
          <w:rFonts w:ascii="Times New Roman" w:hAnsi="Times New Roman"/>
          <w:sz w:val="28"/>
          <w:szCs w:val="28"/>
        </w:rPr>
        <w:t xml:space="preserve">поселения </w:t>
      </w:r>
      <w:r w:rsidRPr="0044355C">
        <w:rPr>
          <w:rFonts w:ascii="Times New Roman" w:hAnsi="Times New Roman"/>
          <w:sz w:val="28"/>
          <w:szCs w:val="28"/>
        </w:rPr>
        <w:t>на текущий финансовый год. В случае если объем уменьшения больше дотации на поддержку мер по обеспечению сбалансированности бюджетов</w:t>
      </w:r>
      <w:r w:rsidR="00D4540E">
        <w:rPr>
          <w:rFonts w:ascii="Times New Roman" w:hAnsi="Times New Roman"/>
          <w:sz w:val="28"/>
          <w:szCs w:val="28"/>
        </w:rPr>
        <w:t xml:space="preserve"> поселений</w:t>
      </w:r>
      <w:r w:rsidRPr="0044355C">
        <w:rPr>
          <w:rFonts w:ascii="Times New Roman" w:hAnsi="Times New Roman"/>
          <w:sz w:val="28"/>
          <w:szCs w:val="28"/>
        </w:rPr>
        <w:t xml:space="preserve"> по </w:t>
      </w:r>
      <w:proofErr w:type="spellStart"/>
      <w:r w:rsidR="00D4540E" w:rsidRPr="00D4540E">
        <w:rPr>
          <w:rFonts w:ascii="Times New Roman" w:hAnsi="Times New Roman"/>
          <w:sz w:val="36"/>
          <w:szCs w:val="36"/>
          <w:vertAlign w:val="subscript"/>
          <w:lang w:val="en-US"/>
        </w:rPr>
        <w:t>i</w:t>
      </w:r>
      <w:proofErr w:type="spellEnd"/>
      <w:r w:rsidRPr="0044355C">
        <w:rPr>
          <w:rFonts w:ascii="Times New Roman" w:hAnsi="Times New Roman"/>
          <w:sz w:val="28"/>
          <w:szCs w:val="28"/>
        </w:rPr>
        <w:t xml:space="preserve">-му </w:t>
      </w:r>
      <w:r w:rsidR="00D4540E">
        <w:rPr>
          <w:rFonts w:ascii="Times New Roman" w:hAnsi="Times New Roman"/>
          <w:sz w:val="28"/>
          <w:szCs w:val="28"/>
        </w:rPr>
        <w:t xml:space="preserve">поселению </w:t>
      </w:r>
      <w:r w:rsidRPr="0044355C">
        <w:rPr>
          <w:rFonts w:ascii="Times New Roman" w:hAnsi="Times New Roman"/>
          <w:sz w:val="28"/>
          <w:szCs w:val="28"/>
        </w:rPr>
        <w:t xml:space="preserve">на текущий финансовый год, то объем уменьшения признается равным дотации на поддержку мер по обеспечению сбалансированности </w:t>
      </w:r>
      <w:r w:rsidR="00D4540E">
        <w:rPr>
          <w:rFonts w:ascii="Times New Roman" w:hAnsi="Times New Roman"/>
          <w:sz w:val="28"/>
          <w:szCs w:val="28"/>
        </w:rPr>
        <w:t xml:space="preserve"> </w:t>
      </w:r>
      <w:r w:rsidRPr="0044355C">
        <w:rPr>
          <w:rFonts w:ascii="Times New Roman" w:hAnsi="Times New Roman"/>
          <w:sz w:val="28"/>
          <w:szCs w:val="28"/>
        </w:rPr>
        <w:t>бюджетов</w:t>
      </w:r>
      <w:r w:rsidR="00D4540E">
        <w:rPr>
          <w:rFonts w:ascii="Times New Roman" w:hAnsi="Times New Roman"/>
          <w:sz w:val="28"/>
          <w:szCs w:val="28"/>
        </w:rPr>
        <w:t xml:space="preserve"> поселений</w:t>
      </w:r>
      <w:r w:rsidRPr="0044355C">
        <w:rPr>
          <w:rFonts w:ascii="Times New Roman" w:hAnsi="Times New Roman"/>
          <w:sz w:val="28"/>
          <w:szCs w:val="28"/>
        </w:rPr>
        <w:t xml:space="preserve"> на текущий финансовый год.</w:t>
      </w:r>
    </w:p>
    <w:p w:rsidR="006A77F7" w:rsidRPr="0044355C" w:rsidRDefault="006A77F7" w:rsidP="006A77F7">
      <w:pPr>
        <w:ind w:firstLine="709"/>
        <w:jc w:val="both"/>
        <w:rPr>
          <w:rFonts w:ascii="Times New Roman" w:hAnsi="Times New Roman"/>
          <w:sz w:val="28"/>
          <w:szCs w:val="28"/>
        </w:rPr>
      </w:pPr>
      <w:r w:rsidRPr="0044355C">
        <w:rPr>
          <w:rFonts w:ascii="Times New Roman" w:hAnsi="Times New Roman"/>
          <w:sz w:val="28"/>
          <w:szCs w:val="28"/>
        </w:rPr>
        <w:t xml:space="preserve"> 3. На втором этапе</w:t>
      </w:r>
      <w:r w:rsidR="00FD08AF" w:rsidRPr="00FD08AF">
        <w:rPr>
          <w:rFonts w:ascii="Times New Roman" w:hAnsi="Times New Roman"/>
          <w:sz w:val="28"/>
          <w:szCs w:val="28"/>
        </w:rPr>
        <w:t xml:space="preserve"> </w:t>
      </w:r>
      <w:proofErr w:type="spellStart"/>
      <w:r w:rsidR="00FD08AF">
        <w:rPr>
          <w:rFonts w:ascii="Times New Roman" w:hAnsi="Times New Roman"/>
          <w:sz w:val="28"/>
          <w:szCs w:val="28"/>
          <w:lang w:val="en-US"/>
        </w:rPr>
        <w:t>i</w:t>
      </w:r>
      <w:proofErr w:type="spellEnd"/>
      <w:r w:rsidR="00FD08AF" w:rsidRPr="00C23BA6">
        <w:rPr>
          <w:rFonts w:ascii="Times New Roman" w:hAnsi="Times New Roman"/>
          <w:sz w:val="28"/>
          <w:szCs w:val="28"/>
        </w:rPr>
        <w:t>-</w:t>
      </w:r>
      <w:proofErr w:type="gramStart"/>
      <w:r w:rsidR="00FD08AF">
        <w:rPr>
          <w:rFonts w:ascii="Times New Roman" w:hAnsi="Times New Roman"/>
          <w:sz w:val="28"/>
          <w:szCs w:val="28"/>
        </w:rPr>
        <w:t xml:space="preserve">му </w:t>
      </w:r>
      <w:r w:rsidR="00FD08AF" w:rsidRPr="006E5825">
        <w:rPr>
          <w:rFonts w:ascii="Times New Roman" w:hAnsi="Times New Roman"/>
          <w:sz w:val="28"/>
          <w:szCs w:val="28"/>
        </w:rPr>
        <w:t xml:space="preserve"> </w:t>
      </w:r>
      <w:r w:rsidR="00FD08AF">
        <w:rPr>
          <w:rFonts w:ascii="Times New Roman" w:hAnsi="Times New Roman"/>
          <w:sz w:val="28"/>
          <w:szCs w:val="28"/>
        </w:rPr>
        <w:t>поселению</w:t>
      </w:r>
      <w:proofErr w:type="gramEnd"/>
      <w:r w:rsidR="00FD08AF">
        <w:rPr>
          <w:rFonts w:ascii="Times New Roman" w:hAnsi="Times New Roman"/>
          <w:sz w:val="28"/>
          <w:szCs w:val="28"/>
        </w:rPr>
        <w:t xml:space="preserve"> </w:t>
      </w:r>
      <w:r w:rsidRPr="0044355C">
        <w:rPr>
          <w:rFonts w:ascii="Times New Roman" w:hAnsi="Times New Roman"/>
          <w:sz w:val="28"/>
          <w:szCs w:val="28"/>
        </w:rPr>
        <w:t xml:space="preserve">, обеспечившему достижение  показателей, характеризующих  уровень управления муниципальными финансами </w:t>
      </w:r>
      <w:r w:rsidR="00FD08AF">
        <w:rPr>
          <w:rFonts w:ascii="Times New Roman" w:hAnsi="Times New Roman"/>
          <w:sz w:val="28"/>
          <w:szCs w:val="28"/>
        </w:rPr>
        <w:t>поселений</w:t>
      </w:r>
      <w:r w:rsidRPr="0044355C">
        <w:rPr>
          <w:rFonts w:ascii="Times New Roman" w:hAnsi="Times New Roman"/>
          <w:sz w:val="28"/>
          <w:szCs w:val="28"/>
        </w:rPr>
        <w:t>, определяется объем, на который производится увеличение  дотации на поддержку мер по обеспечению сбалансированности бюджета (Д</w:t>
      </w:r>
      <w:proofErr w:type="spellStart"/>
      <w:r w:rsidR="00FD08AF">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2эт</w:t>
      </w:r>
      <w:r w:rsidRPr="0044355C">
        <w:rPr>
          <w:rFonts w:ascii="Times New Roman" w:hAnsi="Times New Roman"/>
          <w:sz w:val="28"/>
          <w:szCs w:val="28"/>
          <w:vertAlign w:val="superscript"/>
        </w:rPr>
        <w:t xml:space="preserve">стимул </w:t>
      </w:r>
      <w:r w:rsidRPr="0044355C">
        <w:rPr>
          <w:rFonts w:ascii="Times New Roman" w:hAnsi="Times New Roman"/>
          <w:sz w:val="28"/>
          <w:szCs w:val="28"/>
          <w:vertAlign w:val="superscript"/>
          <w:lang w:val="en-US"/>
        </w:rPr>
        <w:t>t</w:t>
      </w:r>
      <w:r w:rsidRPr="0044355C">
        <w:rPr>
          <w:rFonts w:ascii="Times New Roman" w:hAnsi="Times New Roman"/>
          <w:sz w:val="28"/>
          <w:szCs w:val="28"/>
          <w:vertAlign w:val="superscript"/>
        </w:rPr>
        <w:t xml:space="preserve"> -1 </w:t>
      </w:r>
      <w:r w:rsidRPr="0044355C">
        <w:rPr>
          <w:rFonts w:ascii="Times New Roman" w:hAnsi="Times New Roman"/>
          <w:sz w:val="28"/>
          <w:szCs w:val="28"/>
        </w:rPr>
        <w:t>) по следующей формуле:</w:t>
      </w:r>
    </w:p>
    <w:p w:rsidR="006A77F7" w:rsidRPr="0044355C" w:rsidRDefault="006A77F7" w:rsidP="006A77F7">
      <w:pPr>
        <w:ind w:firstLine="709"/>
        <w:jc w:val="both"/>
        <w:rPr>
          <w:rFonts w:ascii="Times New Roman" w:hAnsi="Times New Roman"/>
          <w:sz w:val="28"/>
          <w:szCs w:val="28"/>
          <w:vertAlign w:val="subscript"/>
        </w:rPr>
      </w:pPr>
      <w:r w:rsidRPr="0044355C">
        <w:rPr>
          <w:rFonts w:ascii="Times New Roman" w:hAnsi="Times New Roman"/>
          <w:sz w:val="28"/>
          <w:szCs w:val="28"/>
        </w:rPr>
        <w:t xml:space="preserve">  Д</w:t>
      </w:r>
      <w:r w:rsidRPr="0044355C">
        <w:rPr>
          <w:rFonts w:ascii="Times New Roman" w:hAnsi="Times New Roman"/>
          <w:sz w:val="28"/>
          <w:szCs w:val="28"/>
          <w:vertAlign w:val="subscript"/>
        </w:rPr>
        <w:t xml:space="preserve"> </w:t>
      </w:r>
      <w:proofErr w:type="spellStart"/>
      <w:r w:rsidR="00FD08AF">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2эт</w:t>
      </w:r>
      <w:r w:rsidRPr="0044355C">
        <w:rPr>
          <w:rFonts w:ascii="Times New Roman" w:hAnsi="Times New Roman"/>
          <w:sz w:val="28"/>
          <w:szCs w:val="28"/>
          <w:vertAlign w:val="superscript"/>
        </w:rPr>
        <w:t xml:space="preserve">стимул </w:t>
      </w:r>
      <w:r w:rsidRPr="0044355C">
        <w:rPr>
          <w:rFonts w:ascii="Times New Roman" w:hAnsi="Times New Roman"/>
          <w:sz w:val="28"/>
          <w:szCs w:val="28"/>
          <w:vertAlign w:val="superscript"/>
          <w:lang w:val="en-US"/>
        </w:rPr>
        <w:t>t</w:t>
      </w:r>
      <w:r w:rsidRPr="0044355C">
        <w:rPr>
          <w:rFonts w:ascii="Times New Roman" w:hAnsi="Times New Roman"/>
          <w:sz w:val="28"/>
          <w:szCs w:val="28"/>
          <w:vertAlign w:val="superscript"/>
        </w:rPr>
        <w:t>-1</w:t>
      </w:r>
      <w:proofErr w:type="gramStart"/>
      <w:r w:rsidRPr="0044355C">
        <w:rPr>
          <w:rFonts w:ascii="Times New Roman" w:hAnsi="Times New Roman"/>
          <w:sz w:val="28"/>
          <w:szCs w:val="28"/>
        </w:rPr>
        <w:t>=(</w:t>
      </w:r>
      <w:proofErr w:type="gramEnd"/>
      <w:r w:rsidRPr="0044355C">
        <w:rPr>
          <w:rFonts w:ascii="Times New Roman" w:hAnsi="Times New Roman"/>
          <w:sz w:val="28"/>
          <w:szCs w:val="28"/>
          <w:lang w:val="en-US"/>
        </w:rPr>
        <w:t>SUM</w:t>
      </w:r>
      <w:r w:rsidRPr="0044355C">
        <w:rPr>
          <w:rFonts w:ascii="Times New Roman" w:hAnsi="Times New Roman"/>
          <w:sz w:val="28"/>
          <w:szCs w:val="28"/>
        </w:rPr>
        <w:t xml:space="preserve"> Д</w:t>
      </w:r>
      <w:r w:rsidRPr="0044355C">
        <w:rPr>
          <w:rFonts w:ascii="Times New Roman" w:hAnsi="Times New Roman"/>
          <w:sz w:val="28"/>
          <w:szCs w:val="28"/>
          <w:vertAlign w:val="subscript"/>
        </w:rPr>
        <w:t xml:space="preserve"> </w:t>
      </w:r>
      <w:proofErr w:type="spellStart"/>
      <w:r w:rsidR="00FD08AF">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1эт</w:t>
      </w:r>
      <w:r w:rsidRPr="0044355C">
        <w:rPr>
          <w:rFonts w:ascii="Times New Roman" w:hAnsi="Times New Roman"/>
          <w:sz w:val="28"/>
          <w:szCs w:val="28"/>
          <w:vertAlign w:val="superscript"/>
        </w:rPr>
        <w:t xml:space="preserve">стимул </w:t>
      </w:r>
      <w:r w:rsidRPr="0044355C">
        <w:rPr>
          <w:rFonts w:ascii="Times New Roman" w:hAnsi="Times New Roman"/>
          <w:sz w:val="28"/>
          <w:szCs w:val="28"/>
          <w:vertAlign w:val="superscript"/>
          <w:lang w:val="en-US"/>
        </w:rPr>
        <w:t>t</w:t>
      </w:r>
      <w:r w:rsidRPr="0044355C">
        <w:rPr>
          <w:rFonts w:ascii="Times New Roman" w:hAnsi="Times New Roman"/>
          <w:sz w:val="28"/>
          <w:szCs w:val="28"/>
          <w:vertAlign w:val="superscript"/>
        </w:rPr>
        <w:t xml:space="preserve">-1 </w:t>
      </w:r>
      <w:r w:rsidRPr="0044355C">
        <w:rPr>
          <w:rFonts w:ascii="Times New Roman" w:hAnsi="Times New Roman"/>
          <w:sz w:val="28"/>
          <w:szCs w:val="28"/>
        </w:rPr>
        <w:t xml:space="preserve">)* </w:t>
      </w:r>
      <w:r w:rsidRPr="0044355C">
        <w:rPr>
          <w:rFonts w:ascii="Times New Roman" w:hAnsi="Times New Roman"/>
          <w:sz w:val="28"/>
          <w:szCs w:val="28"/>
          <w:lang w:val="en-US"/>
        </w:rPr>
        <w:t>r</w:t>
      </w:r>
      <w:r w:rsidR="00FD08AF" w:rsidRPr="00FD08AF">
        <w:rPr>
          <w:rFonts w:ascii="Times New Roman" w:hAnsi="Times New Roman"/>
          <w:sz w:val="28"/>
          <w:szCs w:val="28"/>
          <w:vertAlign w:val="subscript"/>
        </w:rPr>
        <w:t xml:space="preserve"> </w:t>
      </w:r>
      <w:proofErr w:type="spellStart"/>
      <w:r w:rsidR="00FD08AF">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vertAlign w:val="subscript"/>
          <w:lang w:val="en-US"/>
        </w:rPr>
        <w:t>n</w:t>
      </w:r>
      <w:r w:rsidRPr="0044355C">
        <w:rPr>
          <w:rFonts w:ascii="Times New Roman" w:hAnsi="Times New Roman"/>
          <w:sz w:val="28"/>
          <w:szCs w:val="28"/>
          <w:vertAlign w:val="subscript"/>
        </w:rPr>
        <w:t xml:space="preserve">2эт,   </w:t>
      </w:r>
      <w:r w:rsidRPr="0044355C">
        <w:rPr>
          <w:rFonts w:ascii="Times New Roman" w:hAnsi="Times New Roman"/>
          <w:sz w:val="28"/>
          <w:szCs w:val="28"/>
        </w:rPr>
        <w:t xml:space="preserve">где </w:t>
      </w:r>
    </w:p>
    <w:p w:rsidR="006A77F7" w:rsidRPr="0044355C" w:rsidRDefault="006A77F7" w:rsidP="006A77F7">
      <w:pPr>
        <w:ind w:firstLine="708"/>
        <w:jc w:val="both"/>
        <w:rPr>
          <w:rFonts w:ascii="Times New Roman" w:hAnsi="Times New Roman"/>
          <w:sz w:val="28"/>
          <w:szCs w:val="28"/>
        </w:rPr>
      </w:pPr>
      <w:r w:rsidRPr="0044355C">
        <w:rPr>
          <w:rFonts w:ascii="Times New Roman" w:hAnsi="Times New Roman"/>
          <w:sz w:val="28"/>
          <w:szCs w:val="28"/>
          <w:lang w:val="en-US"/>
        </w:rPr>
        <w:t>r</w:t>
      </w:r>
      <w:r w:rsidR="00FD08AF">
        <w:rPr>
          <w:rFonts w:ascii="Times New Roman" w:hAnsi="Times New Roman"/>
          <w:sz w:val="28"/>
          <w:szCs w:val="28"/>
        </w:rPr>
        <w:t xml:space="preserve"> </w:t>
      </w:r>
      <w:proofErr w:type="spellStart"/>
      <w:r w:rsidR="00FD08AF">
        <w:rPr>
          <w:rFonts w:ascii="Times New Roman" w:hAnsi="Times New Roman"/>
          <w:sz w:val="28"/>
          <w:szCs w:val="28"/>
          <w:vertAlign w:val="subscript"/>
          <w:lang w:val="en-US"/>
        </w:rPr>
        <w:t>i</w:t>
      </w:r>
      <w:proofErr w:type="spellEnd"/>
      <w:r w:rsidRPr="0044355C">
        <w:rPr>
          <w:rFonts w:ascii="Times New Roman" w:hAnsi="Times New Roman"/>
          <w:sz w:val="28"/>
          <w:szCs w:val="28"/>
          <w:vertAlign w:val="subscript"/>
        </w:rPr>
        <w:t xml:space="preserve"> </w:t>
      </w:r>
      <w:r w:rsidRPr="0044355C">
        <w:rPr>
          <w:rFonts w:ascii="Times New Roman" w:hAnsi="Times New Roman"/>
          <w:sz w:val="28"/>
          <w:szCs w:val="28"/>
          <w:vertAlign w:val="subscript"/>
          <w:lang w:val="en-US"/>
        </w:rPr>
        <w:t>n</w:t>
      </w:r>
      <w:r w:rsidRPr="0044355C">
        <w:rPr>
          <w:rFonts w:ascii="Times New Roman" w:hAnsi="Times New Roman"/>
          <w:sz w:val="28"/>
          <w:szCs w:val="28"/>
          <w:vertAlign w:val="subscript"/>
        </w:rPr>
        <w:t xml:space="preserve">2эт </w:t>
      </w:r>
      <w:r w:rsidRPr="0044355C">
        <w:rPr>
          <w:rFonts w:ascii="Times New Roman" w:hAnsi="Times New Roman"/>
          <w:sz w:val="28"/>
          <w:szCs w:val="28"/>
        </w:rPr>
        <w:t xml:space="preserve"> - коэффициент участия </w:t>
      </w:r>
      <w:proofErr w:type="spellStart"/>
      <w:r w:rsidR="00FD08AF">
        <w:rPr>
          <w:rFonts w:ascii="Times New Roman" w:hAnsi="Times New Roman"/>
          <w:sz w:val="28"/>
          <w:szCs w:val="28"/>
          <w:lang w:val="en-US"/>
        </w:rPr>
        <w:t>i</w:t>
      </w:r>
      <w:proofErr w:type="spellEnd"/>
      <w:r w:rsidR="00FD08AF" w:rsidRPr="00C23BA6">
        <w:rPr>
          <w:rFonts w:ascii="Times New Roman" w:hAnsi="Times New Roman"/>
          <w:sz w:val="28"/>
          <w:szCs w:val="28"/>
        </w:rPr>
        <w:t>-</w:t>
      </w:r>
      <w:r w:rsidR="00FD08AF">
        <w:rPr>
          <w:rFonts w:ascii="Times New Roman" w:hAnsi="Times New Roman"/>
          <w:sz w:val="28"/>
          <w:szCs w:val="28"/>
        </w:rPr>
        <w:t xml:space="preserve">го </w:t>
      </w:r>
      <w:r w:rsidR="00FD08AF" w:rsidRPr="006E5825">
        <w:rPr>
          <w:rFonts w:ascii="Times New Roman" w:hAnsi="Times New Roman"/>
          <w:sz w:val="28"/>
          <w:szCs w:val="28"/>
        </w:rPr>
        <w:t xml:space="preserve"> </w:t>
      </w:r>
      <w:r w:rsidR="00FD08AF">
        <w:rPr>
          <w:rFonts w:ascii="Times New Roman" w:hAnsi="Times New Roman"/>
          <w:sz w:val="28"/>
          <w:szCs w:val="28"/>
        </w:rPr>
        <w:t>поселения</w:t>
      </w:r>
      <w:r w:rsidRPr="0044355C">
        <w:rPr>
          <w:rFonts w:ascii="Times New Roman" w:hAnsi="Times New Roman"/>
          <w:sz w:val="28"/>
          <w:szCs w:val="28"/>
        </w:rPr>
        <w:t xml:space="preserve"> в распределении на 2 этапе суммарного объема дотации на поддержку мер по обеспечению сбалансированности бюджета на очередной финансовый год в текущем </w:t>
      </w:r>
      <w:r w:rsidRPr="0044355C">
        <w:rPr>
          <w:rFonts w:ascii="Times New Roman" w:hAnsi="Times New Roman"/>
          <w:sz w:val="28"/>
          <w:szCs w:val="28"/>
        </w:rPr>
        <w:lastRenderedPageBreak/>
        <w:t xml:space="preserve">финансовом году, обеспечивших достижение показателей, характеризующих  уровень управления муниципальными финансами </w:t>
      </w:r>
      <w:r w:rsidR="00FD08AF">
        <w:rPr>
          <w:rFonts w:ascii="Times New Roman" w:hAnsi="Times New Roman"/>
          <w:sz w:val="28"/>
          <w:szCs w:val="28"/>
        </w:rPr>
        <w:t xml:space="preserve">поселений </w:t>
      </w:r>
      <w:r w:rsidRPr="0044355C">
        <w:rPr>
          <w:rFonts w:ascii="Times New Roman" w:hAnsi="Times New Roman"/>
          <w:sz w:val="28"/>
          <w:szCs w:val="28"/>
        </w:rPr>
        <w:t>за отчетный финансовый год</w:t>
      </w:r>
    </w:p>
    <w:p w:rsidR="006A77F7" w:rsidRPr="00075B71" w:rsidRDefault="006A77F7" w:rsidP="006A77F7">
      <w:pPr>
        <w:ind w:firstLine="708"/>
        <w:jc w:val="both"/>
        <w:rPr>
          <w:rFonts w:ascii="Times New Roman" w:hAnsi="Times New Roman"/>
          <w:sz w:val="28"/>
          <w:szCs w:val="28"/>
          <w:lang w:val="en-US"/>
        </w:rPr>
      </w:pPr>
      <w:proofErr w:type="gramStart"/>
      <w:r w:rsidRPr="0044355C">
        <w:rPr>
          <w:rFonts w:ascii="Times New Roman" w:hAnsi="Times New Roman"/>
          <w:sz w:val="28"/>
          <w:szCs w:val="28"/>
          <w:lang w:val="en-US"/>
        </w:rPr>
        <w:t>r</w:t>
      </w:r>
      <w:proofErr w:type="gramEnd"/>
      <w:r w:rsidRPr="00075B71">
        <w:rPr>
          <w:rFonts w:ascii="Times New Roman" w:hAnsi="Times New Roman"/>
          <w:sz w:val="28"/>
          <w:szCs w:val="28"/>
          <w:vertAlign w:val="subscript"/>
          <w:lang w:val="en-US"/>
        </w:rPr>
        <w:t xml:space="preserve"> </w:t>
      </w:r>
      <w:proofErr w:type="spellStart"/>
      <w:r w:rsidR="00FD08AF">
        <w:rPr>
          <w:rFonts w:ascii="Times New Roman" w:hAnsi="Times New Roman"/>
          <w:sz w:val="28"/>
          <w:szCs w:val="28"/>
          <w:vertAlign w:val="subscript"/>
          <w:lang w:val="en-US"/>
        </w:rPr>
        <w:t>i</w:t>
      </w:r>
      <w:proofErr w:type="spellEnd"/>
      <w:r w:rsidR="00FD08AF" w:rsidRPr="0044355C">
        <w:rPr>
          <w:rFonts w:ascii="Times New Roman" w:hAnsi="Times New Roman"/>
          <w:sz w:val="28"/>
          <w:szCs w:val="28"/>
          <w:vertAlign w:val="subscript"/>
          <w:lang w:val="en-US"/>
        </w:rPr>
        <w:t xml:space="preserve"> </w:t>
      </w:r>
      <w:r w:rsidRPr="0044355C">
        <w:rPr>
          <w:rFonts w:ascii="Times New Roman" w:hAnsi="Times New Roman"/>
          <w:sz w:val="28"/>
          <w:szCs w:val="28"/>
          <w:vertAlign w:val="subscript"/>
          <w:lang w:val="en-US"/>
        </w:rPr>
        <w:t>n</w:t>
      </w:r>
      <w:r w:rsidRPr="00075B71">
        <w:rPr>
          <w:rFonts w:ascii="Times New Roman" w:hAnsi="Times New Roman"/>
          <w:sz w:val="28"/>
          <w:szCs w:val="28"/>
          <w:vertAlign w:val="subscript"/>
          <w:lang w:val="en-US"/>
        </w:rPr>
        <w:t>2</w:t>
      </w:r>
      <w:proofErr w:type="spellStart"/>
      <w:r w:rsidRPr="0044355C">
        <w:rPr>
          <w:rFonts w:ascii="Times New Roman" w:hAnsi="Times New Roman"/>
          <w:sz w:val="28"/>
          <w:szCs w:val="28"/>
          <w:vertAlign w:val="subscript"/>
        </w:rPr>
        <w:t>эт</w:t>
      </w:r>
      <w:proofErr w:type="spellEnd"/>
      <w:r w:rsidRPr="00075B71">
        <w:rPr>
          <w:rFonts w:ascii="Times New Roman" w:hAnsi="Times New Roman"/>
          <w:sz w:val="28"/>
          <w:szCs w:val="28"/>
          <w:vertAlign w:val="subscript"/>
          <w:lang w:val="en-US"/>
        </w:rPr>
        <w:t xml:space="preserve"> </w:t>
      </w:r>
      <w:r w:rsidRPr="00075B71">
        <w:rPr>
          <w:rFonts w:ascii="Times New Roman" w:hAnsi="Times New Roman"/>
          <w:sz w:val="28"/>
          <w:szCs w:val="28"/>
          <w:lang w:val="en-US"/>
        </w:rPr>
        <w:t xml:space="preserve"> =  (1-</w:t>
      </w:r>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r w:rsidRPr="00075B71">
        <w:rPr>
          <w:rFonts w:ascii="Times New Roman" w:hAnsi="Times New Roman"/>
          <w:sz w:val="28"/>
          <w:szCs w:val="28"/>
          <w:vertAlign w:val="superscript"/>
          <w:lang w:val="en-US"/>
        </w:rPr>
        <w:t>-1</w:t>
      </w:r>
      <w:proofErr w:type="spellStart"/>
      <w:r w:rsidRPr="0044355C">
        <w:rPr>
          <w:rFonts w:ascii="Times New Roman" w:hAnsi="Times New Roman"/>
          <w:sz w:val="28"/>
          <w:szCs w:val="28"/>
          <w:vertAlign w:val="subscript"/>
        </w:rPr>
        <w:t>попр</w:t>
      </w:r>
      <w:proofErr w:type="spellEnd"/>
      <w:r w:rsidRPr="00075B71">
        <w:rPr>
          <w:rFonts w:ascii="Times New Roman" w:hAnsi="Times New Roman"/>
          <w:sz w:val="28"/>
          <w:szCs w:val="28"/>
          <w:vertAlign w:val="subscript"/>
          <w:lang w:val="en-US"/>
        </w:rPr>
        <w:t xml:space="preserve"> </w:t>
      </w:r>
      <w:proofErr w:type="spellStart"/>
      <w:r w:rsidR="00075B71">
        <w:rPr>
          <w:rFonts w:ascii="Times New Roman" w:hAnsi="Times New Roman"/>
          <w:sz w:val="28"/>
          <w:szCs w:val="28"/>
          <w:vertAlign w:val="subscript"/>
          <w:lang w:val="en-US"/>
        </w:rPr>
        <w:t>i</w:t>
      </w:r>
      <w:proofErr w:type="spellEnd"/>
      <w:r w:rsidRPr="00075B71">
        <w:rPr>
          <w:rFonts w:ascii="Times New Roman" w:hAnsi="Times New Roman"/>
          <w:sz w:val="28"/>
          <w:szCs w:val="28"/>
          <w:lang w:val="en-US"/>
        </w:rPr>
        <w:t xml:space="preserve">)/ </w:t>
      </w:r>
      <w:r w:rsidRPr="0044355C">
        <w:rPr>
          <w:rFonts w:ascii="Times New Roman" w:hAnsi="Times New Roman"/>
          <w:sz w:val="28"/>
          <w:szCs w:val="28"/>
          <w:lang w:val="en-US"/>
        </w:rPr>
        <w:t>SUM</w:t>
      </w:r>
      <w:r w:rsidRPr="00075B71">
        <w:rPr>
          <w:rFonts w:ascii="Times New Roman" w:hAnsi="Times New Roman"/>
          <w:sz w:val="28"/>
          <w:szCs w:val="28"/>
          <w:lang w:val="en-US"/>
        </w:rPr>
        <w:t xml:space="preserve"> (1-</w:t>
      </w:r>
      <w:r w:rsidRPr="0044355C">
        <w:rPr>
          <w:rFonts w:ascii="Times New Roman" w:hAnsi="Times New Roman"/>
          <w:sz w:val="28"/>
          <w:szCs w:val="28"/>
          <w:lang w:val="en-US"/>
        </w:rPr>
        <w:t>K</w:t>
      </w:r>
      <w:r w:rsidRPr="0044355C">
        <w:rPr>
          <w:rFonts w:ascii="Times New Roman" w:hAnsi="Times New Roman"/>
          <w:sz w:val="28"/>
          <w:szCs w:val="28"/>
          <w:vertAlign w:val="superscript"/>
          <w:lang w:val="en-US"/>
        </w:rPr>
        <w:t>t</w:t>
      </w:r>
      <w:r w:rsidRPr="00075B71">
        <w:rPr>
          <w:rFonts w:ascii="Times New Roman" w:hAnsi="Times New Roman"/>
          <w:sz w:val="28"/>
          <w:szCs w:val="28"/>
          <w:vertAlign w:val="superscript"/>
          <w:lang w:val="en-US"/>
        </w:rPr>
        <w:t>-1</w:t>
      </w:r>
      <w:proofErr w:type="spellStart"/>
      <w:r w:rsidRPr="0044355C">
        <w:rPr>
          <w:rFonts w:ascii="Times New Roman" w:hAnsi="Times New Roman"/>
          <w:sz w:val="28"/>
          <w:szCs w:val="28"/>
          <w:vertAlign w:val="subscript"/>
        </w:rPr>
        <w:t>попр</w:t>
      </w:r>
      <w:proofErr w:type="spellEnd"/>
      <w:r w:rsidRPr="00075B71">
        <w:rPr>
          <w:rFonts w:ascii="Times New Roman" w:hAnsi="Times New Roman"/>
          <w:sz w:val="28"/>
          <w:szCs w:val="28"/>
          <w:vertAlign w:val="subscript"/>
          <w:lang w:val="en-US"/>
        </w:rPr>
        <w:t xml:space="preserve"> </w:t>
      </w:r>
      <w:proofErr w:type="spellStart"/>
      <w:r w:rsidR="00075B71">
        <w:rPr>
          <w:rFonts w:ascii="Times New Roman" w:hAnsi="Times New Roman"/>
          <w:sz w:val="28"/>
          <w:szCs w:val="28"/>
          <w:vertAlign w:val="subscript"/>
          <w:lang w:val="en-US"/>
        </w:rPr>
        <w:t>i</w:t>
      </w:r>
      <w:proofErr w:type="spellEnd"/>
      <w:r w:rsidRPr="00075B71">
        <w:rPr>
          <w:rFonts w:ascii="Times New Roman" w:hAnsi="Times New Roman"/>
          <w:sz w:val="28"/>
          <w:szCs w:val="28"/>
          <w:vertAlign w:val="subscript"/>
          <w:lang w:val="en-US"/>
        </w:rPr>
        <w:t xml:space="preserve"> </w:t>
      </w:r>
      <w:r w:rsidRPr="00075B71">
        <w:rPr>
          <w:rFonts w:ascii="Times New Roman" w:hAnsi="Times New Roman"/>
          <w:sz w:val="28"/>
          <w:szCs w:val="28"/>
          <w:lang w:val="en-US"/>
        </w:rPr>
        <w:t>)</w:t>
      </w:r>
      <w:r w:rsidR="00075B71" w:rsidRPr="00075B71">
        <w:rPr>
          <w:rFonts w:ascii="Times New Roman" w:hAnsi="Times New Roman"/>
          <w:sz w:val="28"/>
          <w:szCs w:val="28"/>
          <w:lang w:val="en-US"/>
        </w:rPr>
        <w:t xml:space="preserve"> </w:t>
      </w:r>
      <w:r w:rsidR="00075B71" w:rsidRPr="0044355C">
        <w:rPr>
          <w:rFonts w:ascii="Times New Roman" w:hAnsi="Times New Roman"/>
          <w:sz w:val="28"/>
          <w:szCs w:val="28"/>
          <w:lang w:val="en-US"/>
        </w:rPr>
        <w:t>n</w:t>
      </w:r>
      <w:r w:rsidRPr="00075B71">
        <w:rPr>
          <w:rFonts w:ascii="Times New Roman" w:hAnsi="Times New Roman"/>
          <w:sz w:val="28"/>
          <w:szCs w:val="28"/>
          <w:vertAlign w:val="subscript"/>
          <w:lang w:val="en-US"/>
        </w:rPr>
        <w:t>2</w:t>
      </w:r>
      <w:proofErr w:type="spellStart"/>
      <w:r w:rsidRPr="0044355C">
        <w:rPr>
          <w:rFonts w:ascii="Times New Roman" w:hAnsi="Times New Roman"/>
          <w:sz w:val="28"/>
          <w:szCs w:val="28"/>
          <w:vertAlign w:val="subscript"/>
        </w:rPr>
        <w:t>эт</w:t>
      </w:r>
      <w:proofErr w:type="spellEnd"/>
      <w:r w:rsidRPr="00075B71">
        <w:rPr>
          <w:rFonts w:ascii="Times New Roman" w:hAnsi="Times New Roman"/>
          <w:sz w:val="28"/>
          <w:szCs w:val="28"/>
          <w:vertAlign w:val="subscript"/>
          <w:lang w:val="en-US"/>
        </w:rPr>
        <w:t xml:space="preserve">, </w:t>
      </w:r>
      <w:r w:rsidRPr="0044355C">
        <w:rPr>
          <w:rFonts w:ascii="Times New Roman" w:hAnsi="Times New Roman"/>
          <w:sz w:val="28"/>
          <w:szCs w:val="28"/>
        </w:rPr>
        <w:t>где</w:t>
      </w:r>
    </w:p>
    <w:p w:rsidR="006A77F7" w:rsidRPr="0044355C" w:rsidRDefault="006A77F7" w:rsidP="006A77F7">
      <w:pPr>
        <w:ind w:firstLine="708"/>
        <w:jc w:val="both"/>
        <w:rPr>
          <w:rFonts w:ascii="Times New Roman" w:hAnsi="Times New Roman"/>
          <w:sz w:val="28"/>
          <w:szCs w:val="28"/>
        </w:rPr>
      </w:pPr>
      <w:proofErr w:type="gramStart"/>
      <w:r w:rsidRPr="0044355C">
        <w:rPr>
          <w:rFonts w:ascii="Times New Roman" w:hAnsi="Times New Roman"/>
          <w:sz w:val="28"/>
          <w:szCs w:val="28"/>
          <w:lang w:val="en-US"/>
        </w:rPr>
        <w:t>n</w:t>
      </w:r>
      <w:r w:rsidRPr="0044355C">
        <w:rPr>
          <w:rFonts w:ascii="Times New Roman" w:hAnsi="Times New Roman"/>
          <w:sz w:val="28"/>
          <w:szCs w:val="28"/>
          <w:vertAlign w:val="subscript"/>
        </w:rPr>
        <w:t>2эт</w:t>
      </w:r>
      <w:r w:rsidRPr="0044355C">
        <w:rPr>
          <w:rFonts w:ascii="Times New Roman" w:hAnsi="Times New Roman"/>
          <w:sz w:val="28"/>
          <w:szCs w:val="28"/>
        </w:rPr>
        <w:t>-</w:t>
      </w:r>
      <w:proofErr w:type="gramEnd"/>
      <w:r w:rsidRPr="0044355C">
        <w:rPr>
          <w:rFonts w:ascii="Times New Roman" w:hAnsi="Times New Roman"/>
          <w:sz w:val="28"/>
          <w:szCs w:val="28"/>
        </w:rPr>
        <w:t xml:space="preserve"> количество </w:t>
      </w:r>
      <w:r w:rsidR="00075B71">
        <w:rPr>
          <w:rFonts w:ascii="Times New Roman" w:hAnsi="Times New Roman"/>
          <w:sz w:val="28"/>
          <w:szCs w:val="28"/>
        </w:rPr>
        <w:t xml:space="preserve">поселений, </w:t>
      </w:r>
      <w:r w:rsidRPr="0044355C">
        <w:rPr>
          <w:rFonts w:ascii="Times New Roman" w:hAnsi="Times New Roman"/>
          <w:sz w:val="28"/>
          <w:szCs w:val="28"/>
        </w:rPr>
        <w:t>обеспечивших достижение показателей, характеризующих  уровень управления муниципальными финансами</w:t>
      </w:r>
      <w:r w:rsidR="00075B71">
        <w:rPr>
          <w:rFonts w:ascii="Times New Roman" w:hAnsi="Times New Roman"/>
          <w:sz w:val="28"/>
          <w:szCs w:val="28"/>
        </w:rPr>
        <w:t xml:space="preserve"> </w:t>
      </w:r>
      <w:r w:rsidRPr="0044355C">
        <w:rPr>
          <w:rFonts w:ascii="Times New Roman" w:hAnsi="Times New Roman"/>
          <w:sz w:val="28"/>
          <w:szCs w:val="28"/>
        </w:rPr>
        <w:t xml:space="preserve">  </w:t>
      </w:r>
      <w:r w:rsidR="00075B71">
        <w:rPr>
          <w:rFonts w:ascii="Times New Roman" w:hAnsi="Times New Roman"/>
          <w:sz w:val="28"/>
          <w:szCs w:val="28"/>
        </w:rPr>
        <w:t>поселений</w:t>
      </w:r>
      <w:r w:rsidRPr="0044355C">
        <w:rPr>
          <w:rFonts w:ascii="Times New Roman" w:hAnsi="Times New Roman"/>
          <w:sz w:val="28"/>
          <w:szCs w:val="28"/>
        </w:rPr>
        <w:t>.</w:t>
      </w:r>
    </w:p>
    <w:p w:rsidR="007636B8" w:rsidRDefault="006A77F7" w:rsidP="002E7B2A">
      <w:pPr>
        <w:ind w:firstLine="708"/>
        <w:jc w:val="both"/>
      </w:pPr>
      <w:r w:rsidRPr="0044355C">
        <w:rPr>
          <w:rFonts w:ascii="Times New Roman" w:hAnsi="Times New Roman"/>
          <w:sz w:val="28"/>
          <w:szCs w:val="28"/>
        </w:rPr>
        <w:t xml:space="preserve">4. В соответствии с определенным объемом, на который производится увеличение или уменьшение дотации на поддержку мер по обеспечению сбалансированности </w:t>
      </w:r>
      <w:r w:rsidR="002A3E89">
        <w:rPr>
          <w:rFonts w:ascii="Times New Roman" w:hAnsi="Times New Roman"/>
          <w:sz w:val="28"/>
          <w:szCs w:val="28"/>
        </w:rPr>
        <w:t>б</w:t>
      </w:r>
      <w:r w:rsidRPr="0044355C">
        <w:rPr>
          <w:rFonts w:ascii="Times New Roman" w:hAnsi="Times New Roman"/>
          <w:sz w:val="28"/>
          <w:szCs w:val="28"/>
        </w:rPr>
        <w:t>юджетов</w:t>
      </w:r>
      <w:r w:rsidR="002A3E89">
        <w:rPr>
          <w:rFonts w:ascii="Times New Roman" w:hAnsi="Times New Roman"/>
          <w:sz w:val="28"/>
          <w:szCs w:val="28"/>
        </w:rPr>
        <w:t xml:space="preserve"> поселений</w:t>
      </w:r>
      <w:r w:rsidRPr="0044355C">
        <w:rPr>
          <w:rFonts w:ascii="Times New Roman" w:hAnsi="Times New Roman"/>
          <w:sz w:val="28"/>
          <w:szCs w:val="28"/>
        </w:rPr>
        <w:t>, изменяется объем  дотации на поддержку мер по обеспечению сбалансированности бюджетов</w:t>
      </w:r>
      <w:r w:rsidR="002A3E89">
        <w:rPr>
          <w:rFonts w:ascii="Times New Roman" w:hAnsi="Times New Roman"/>
          <w:sz w:val="28"/>
          <w:szCs w:val="28"/>
        </w:rPr>
        <w:t xml:space="preserve"> поселений</w:t>
      </w:r>
      <w:r w:rsidRPr="0044355C">
        <w:rPr>
          <w:rFonts w:ascii="Times New Roman" w:hAnsi="Times New Roman"/>
          <w:sz w:val="28"/>
          <w:szCs w:val="28"/>
        </w:rPr>
        <w:t xml:space="preserve"> на текущий финансовый год по  </w:t>
      </w:r>
      <w:proofErr w:type="spellStart"/>
      <w:r w:rsidR="002A3E89">
        <w:rPr>
          <w:rFonts w:ascii="Times New Roman" w:hAnsi="Times New Roman"/>
          <w:sz w:val="28"/>
          <w:szCs w:val="28"/>
          <w:lang w:val="en-US"/>
        </w:rPr>
        <w:t>i</w:t>
      </w:r>
      <w:proofErr w:type="spellEnd"/>
      <w:r w:rsidR="002A3E89" w:rsidRPr="00C23BA6">
        <w:rPr>
          <w:rFonts w:ascii="Times New Roman" w:hAnsi="Times New Roman"/>
          <w:sz w:val="28"/>
          <w:szCs w:val="28"/>
        </w:rPr>
        <w:t>-</w:t>
      </w:r>
      <w:r w:rsidR="002A3E89">
        <w:rPr>
          <w:rFonts w:ascii="Times New Roman" w:hAnsi="Times New Roman"/>
          <w:sz w:val="28"/>
          <w:szCs w:val="28"/>
        </w:rPr>
        <w:t xml:space="preserve">му </w:t>
      </w:r>
      <w:r w:rsidR="002A3E89" w:rsidRPr="006E5825">
        <w:rPr>
          <w:rFonts w:ascii="Times New Roman" w:hAnsi="Times New Roman"/>
          <w:sz w:val="28"/>
          <w:szCs w:val="28"/>
        </w:rPr>
        <w:t xml:space="preserve"> </w:t>
      </w:r>
      <w:r w:rsidR="002A3E89">
        <w:rPr>
          <w:rFonts w:ascii="Times New Roman" w:hAnsi="Times New Roman"/>
          <w:sz w:val="28"/>
          <w:szCs w:val="28"/>
        </w:rPr>
        <w:t>поселению</w:t>
      </w:r>
      <w:r w:rsidRPr="0044355C">
        <w:rPr>
          <w:rFonts w:ascii="Times New Roman" w:hAnsi="Times New Roman"/>
          <w:sz w:val="28"/>
          <w:szCs w:val="28"/>
        </w:rPr>
        <w:t>.</w:t>
      </w:r>
    </w:p>
    <w:sectPr w:rsidR="007636B8" w:rsidSect="00C31047">
      <w:pgSz w:w="11906" w:h="16838"/>
      <w:pgMar w:top="1021" w:right="567" w:bottom="851"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7025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6C2F1B"/>
    <w:multiLevelType w:val="hybridMultilevel"/>
    <w:tmpl w:val="452C204C"/>
    <w:lvl w:ilvl="0" w:tplc="1C206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19278CA"/>
    <w:multiLevelType w:val="hybridMultilevel"/>
    <w:tmpl w:val="6D827A9A"/>
    <w:lvl w:ilvl="0" w:tplc="1F4628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7156B09"/>
    <w:multiLevelType w:val="hybridMultilevel"/>
    <w:tmpl w:val="BA2487A4"/>
    <w:lvl w:ilvl="0" w:tplc="D2C8C846">
      <w:start w:val="1"/>
      <w:numFmt w:val="decimal"/>
      <w:suff w:val="space"/>
      <w:lvlText w:val="%1)"/>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CFA16D7"/>
    <w:multiLevelType w:val="hybridMultilevel"/>
    <w:tmpl w:val="F208A0D2"/>
    <w:lvl w:ilvl="0" w:tplc="595443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0EA32D28"/>
    <w:multiLevelType w:val="hybridMultilevel"/>
    <w:tmpl w:val="C5FAADB6"/>
    <w:lvl w:ilvl="0" w:tplc="C79C569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313724D"/>
    <w:multiLevelType w:val="hybridMultilevel"/>
    <w:tmpl w:val="F1F836B6"/>
    <w:lvl w:ilvl="0" w:tplc="3F5C1B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58249F3"/>
    <w:multiLevelType w:val="hybridMultilevel"/>
    <w:tmpl w:val="866099B6"/>
    <w:lvl w:ilvl="0" w:tplc="2C18E21A">
      <w:start w:val="24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393F76"/>
    <w:multiLevelType w:val="hybridMultilevel"/>
    <w:tmpl w:val="90544B38"/>
    <w:lvl w:ilvl="0" w:tplc="7916D122">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80D5D82"/>
    <w:multiLevelType w:val="hybridMultilevel"/>
    <w:tmpl w:val="6BE4862A"/>
    <w:lvl w:ilvl="0" w:tplc="408E16D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C327E2"/>
    <w:multiLevelType w:val="hybridMultilevel"/>
    <w:tmpl w:val="C5FAADB6"/>
    <w:lvl w:ilvl="0" w:tplc="C79C569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B6D6506"/>
    <w:multiLevelType w:val="hybridMultilevel"/>
    <w:tmpl w:val="249AB3B0"/>
    <w:lvl w:ilvl="0" w:tplc="51524C5E">
      <w:start w:val="24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44D89"/>
    <w:multiLevelType w:val="hybridMultilevel"/>
    <w:tmpl w:val="8A66E6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8F92055"/>
    <w:multiLevelType w:val="hybridMultilevel"/>
    <w:tmpl w:val="3930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35D9D"/>
    <w:multiLevelType w:val="hybridMultilevel"/>
    <w:tmpl w:val="A8C4D7A0"/>
    <w:lvl w:ilvl="0" w:tplc="1FB23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561369"/>
    <w:multiLevelType w:val="hybridMultilevel"/>
    <w:tmpl w:val="C5FAADB6"/>
    <w:lvl w:ilvl="0" w:tplc="C79C569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3B86499"/>
    <w:multiLevelType w:val="hybridMultilevel"/>
    <w:tmpl w:val="327E8104"/>
    <w:lvl w:ilvl="0" w:tplc="46581612">
      <w:start w:val="1"/>
      <w:numFmt w:val="decimal"/>
      <w:suff w:val="space"/>
      <w:lvlText w:val="%1."/>
      <w:lvlJc w:val="left"/>
      <w:pPr>
        <w:ind w:left="1454" w:hanging="91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35D01B15"/>
    <w:multiLevelType w:val="hybridMultilevel"/>
    <w:tmpl w:val="A878855E"/>
    <w:lvl w:ilvl="0" w:tplc="4866F2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5D560C9"/>
    <w:multiLevelType w:val="hybridMultilevel"/>
    <w:tmpl w:val="AA004D2E"/>
    <w:lvl w:ilvl="0" w:tplc="032C2E1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3A0D5444"/>
    <w:multiLevelType w:val="hybridMultilevel"/>
    <w:tmpl w:val="9FCCDA9E"/>
    <w:lvl w:ilvl="0" w:tplc="947838D4">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1" w15:restartNumberingAfterBreak="0">
    <w:nsid w:val="3A923E0E"/>
    <w:multiLevelType w:val="hybridMultilevel"/>
    <w:tmpl w:val="02EEA85A"/>
    <w:lvl w:ilvl="0" w:tplc="03120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CB3CB7"/>
    <w:multiLevelType w:val="hybridMultilevel"/>
    <w:tmpl w:val="A3687A06"/>
    <w:lvl w:ilvl="0" w:tplc="38A814E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4AB419F3"/>
    <w:multiLevelType w:val="hybridMultilevel"/>
    <w:tmpl w:val="C5FAADB6"/>
    <w:lvl w:ilvl="0" w:tplc="C79C569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AD76C2C"/>
    <w:multiLevelType w:val="hybridMultilevel"/>
    <w:tmpl w:val="EB9C4D58"/>
    <w:lvl w:ilvl="0" w:tplc="B6E8634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0D40BA"/>
    <w:multiLevelType w:val="hybridMultilevel"/>
    <w:tmpl w:val="C5FAADB6"/>
    <w:lvl w:ilvl="0" w:tplc="C79C569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4CE53958"/>
    <w:multiLevelType w:val="hybridMultilevel"/>
    <w:tmpl w:val="3B28C660"/>
    <w:lvl w:ilvl="0" w:tplc="0CD2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F344C3"/>
    <w:multiLevelType w:val="hybridMultilevel"/>
    <w:tmpl w:val="E474BD02"/>
    <w:lvl w:ilvl="0" w:tplc="D6D65F1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FF22D4"/>
    <w:multiLevelType w:val="hybridMultilevel"/>
    <w:tmpl w:val="7D8E2864"/>
    <w:lvl w:ilvl="0" w:tplc="2FE01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6B81C37"/>
    <w:multiLevelType w:val="hybridMultilevel"/>
    <w:tmpl w:val="63EAA81E"/>
    <w:lvl w:ilvl="0" w:tplc="F280B22A">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C920EF7"/>
    <w:multiLevelType w:val="hybridMultilevel"/>
    <w:tmpl w:val="20B2AC0E"/>
    <w:lvl w:ilvl="0" w:tplc="05FE5F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0F8540C"/>
    <w:multiLevelType w:val="hybridMultilevel"/>
    <w:tmpl w:val="3642CA78"/>
    <w:lvl w:ilvl="0" w:tplc="E6668C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128059C"/>
    <w:multiLevelType w:val="hybridMultilevel"/>
    <w:tmpl w:val="33FA7FD6"/>
    <w:lvl w:ilvl="0" w:tplc="03AAD7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4892C97"/>
    <w:multiLevelType w:val="hybridMultilevel"/>
    <w:tmpl w:val="AA54DE04"/>
    <w:lvl w:ilvl="0" w:tplc="772682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0B12E9"/>
    <w:multiLevelType w:val="hybridMultilevel"/>
    <w:tmpl w:val="E444A03C"/>
    <w:lvl w:ilvl="0" w:tplc="0E7CF336">
      <w:start w:val="1"/>
      <w:numFmt w:val="decimal"/>
      <w:suff w:val="space"/>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672A0E4A"/>
    <w:multiLevelType w:val="hybridMultilevel"/>
    <w:tmpl w:val="C5FAADB6"/>
    <w:lvl w:ilvl="0" w:tplc="C79C569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A591430"/>
    <w:multiLevelType w:val="hybridMultilevel"/>
    <w:tmpl w:val="C5FAADB6"/>
    <w:lvl w:ilvl="0" w:tplc="C79C569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F056259"/>
    <w:multiLevelType w:val="hybridMultilevel"/>
    <w:tmpl w:val="81C4A90E"/>
    <w:lvl w:ilvl="0" w:tplc="42E6EC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0077E0D"/>
    <w:multiLevelType w:val="hybridMultilevel"/>
    <w:tmpl w:val="F0BE2D70"/>
    <w:lvl w:ilvl="0" w:tplc="084A48AA">
      <w:start w:val="1"/>
      <w:numFmt w:val="decimal"/>
      <w:suff w:val="space"/>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7EA847D3"/>
    <w:multiLevelType w:val="hybridMultilevel"/>
    <w:tmpl w:val="C5FAADB6"/>
    <w:lvl w:ilvl="0" w:tplc="C79C569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EDC1DC8"/>
    <w:multiLevelType w:val="hybridMultilevel"/>
    <w:tmpl w:val="ABFA26EC"/>
    <w:lvl w:ilvl="0" w:tplc="A7C47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2"/>
  </w:num>
  <w:num w:numId="3">
    <w:abstractNumId w:val="0"/>
  </w:num>
  <w:num w:numId="4">
    <w:abstractNumId w:val="19"/>
  </w:num>
  <w:num w:numId="5">
    <w:abstractNumId w:val="5"/>
  </w:num>
  <w:num w:numId="6">
    <w:abstractNumId w:val="32"/>
  </w:num>
  <w:num w:numId="7">
    <w:abstractNumId w:val="4"/>
  </w:num>
  <w:num w:numId="8">
    <w:abstractNumId w:val="37"/>
  </w:num>
  <w:num w:numId="9">
    <w:abstractNumId w:val="26"/>
  </w:num>
  <w:num w:numId="10">
    <w:abstractNumId w:val="27"/>
  </w:num>
  <w:num w:numId="11">
    <w:abstractNumId w:val="28"/>
  </w:num>
  <w:num w:numId="12">
    <w:abstractNumId w:val="40"/>
  </w:num>
  <w:num w:numId="13">
    <w:abstractNumId w:val="7"/>
  </w:num>
  <w:num w:numId="14">
    <w:abstractNumId w:val="21"/>
  </w:num>
  <w:num w:numId="15">
    <w:abstractNumId w:val="30"/>
  </w:num>
  <w:num w:numId="16">
    <w:abstractNumId w:val="15"/>
  </w:num>
  <w:num w:numId="17">
    <w:abstractNumId w:val="13"/>
  </w:num>
  <w:num w:numId="18">
    <w:abstractNumId w:val="23"/>
  </w:num>
  <w:num w:numId="19">
    <w:abstractNumId w:val="39"/>
  </w:num>
  <w:num w:numId="20">
    <w:abstractNumId w:val="25"/>
  </w:num>
  <w:num w:numId="21">
    <w:abstractNumId w:val="6"/>
  </w:num>
  <w:num w:numId="22">
    <w:abstractNumId w:val="10"/>
  </w:num>
  <w:num w:numId="23">
    <w:abstractNumId w:val="20"/>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36"/>
  </w:num>
  <w:num w:numId="29">
    <w:abstractNumId w:val="11"/>
  </w:num>
  <w:num w:numId="30">
    <w:abstractNumId w:val="16"/>
  </w:num>
  <w:num w:numId="31">
    <w:abstractNumId w:val="35"/>
  </w:num>
  <w:num w:numId="32">
    <w:abstractNumId w:val="2"/>
  </w:num>
  <w:num w:numId="33">
    <w:abstractNumId w:val="24"/>
  </w:num>
  <w:num w:numId="34">
    <w:abstractNumId w:val="38"/>
  </w:num>
  <w:num w:numId="35">
    <w:abstractNumId w:val="17"/>
  </w:num>
  <w:num w:numId="36">
    <w:abstractNumId w:val="34"/>
  </w:num>
  <w:num w:numId="37">
    <w:abstractNumId w:val="3"/>
  </w:num>
  <w:num w:numId="38">
    <w:abstractNumId w:val="31"/>
  </w:num>
  <w:num w:numId="39">
    <w:abstractNumId w:val="14"/>
  </w:num>
  <w:num w:numId="40">
    <w:abstractNumId w:val="33"/>
  </w:num>
  <w:num w:numId="41">
    <w:abstractNumId w:val="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265"/>
    <w:rsid w:val="0000059C"/>
    <w:rsid w:val="000051DE"/>
    <w:rsid w:val="00014C84"/>
    <w:rsid w:val="00016151"/>
    <w:rsid w:val="00021DFE"/>
    <w:rsid w:val="00054937"/>
    <w:rsid w:val="000736B9"/>
    <w:rsid w:val="00075B71"/>
    <w:rsid w:val="00080B94"/>
    <w:rsid w:val="000877E9"/>
    <w:rsid w:val="00092500"/>
    <w:rsid w:val="00095883"/>
    <w:rsid w:val="000A2AD7"/>
    <w:rsid w:val="000A75CD"/>
    <w:rsid w:val="000C4502"/>
    <w:rsid w:val="000F2C1D"/>
    <w:rsid w:val="000F5017"/>
    <w:rsid w:val="00100A21"/>
    <w:rsid w:val="00100DBC"/>
    <w:rsid w:val="001206BA"/>
    <w:rsid w:val="001317A0"/>
    <w:rsid w:val="001332F4"/>
    <w:rsid w:val="00143EFC"/>
    <w:rsid w:val="00173F1C"/>
    <w:rsid w:val="001873E8"/>
    <w:rsid w:val="001A5FE1"/>
    <w:rsid w:val="001C19A1"/>
    <w:rsid w:val="001D2343"/>
    <w:rsid w:val="001F6206"/>
    <w:rsid w:val="002029A9"/>
    <w:rsid w:val="00203EC2"/>
    <w:rsid w:val="00230400"/>
    <w:rsid w:val="002504C3"/>
    <w:rsid w:val="002A1077"/>
    <w:rsid w:val="002A283B"/>
    <w:rsid w:val="002A3E89"/>
    <w:rsid w:val="002A6955"/>
    <w:rsid w:val="002A7217"/>
    <w:rsid w:val="002B2361"/>
    <w:rsid w:val="002B268A"/>
    <w:rsid w:val="002B48E6"/>
    <w:rsid w:val="002D4192"/>
    <w:rsid w:val="002E593E"/>
    <w:rsid w:val="002E7B2A"/>
    <w:rsid w:val="002F3B41"/>
    <w:rsid w:val="00302F2B"/>
    <w:rsid w:val="00304811"/>
    <w:rsid w:val="00310A78"/>
    <w:rsid w:val="00313826"/>
    <w:rsid w:val="00321D1E"/>
    <w:rsid w:val="00355BB7"/>
    <w:rsid w:val="00366960"/>
    <w:rsid w:val="00366C35"/>
    <w:rsid w:val="00392129"/>
    <w:rsid w:val="003A5A52"/>
    <w:rsid w:val="003B51E6"/>
    <w:rsid w:val="003E3063"/>
    <w:rsid w:val="003E5549"/>
    <w:rsid w:val="003F44F9"/>
    <w:rsid w:val="00401EF3"/>
    <w:rsid w:val="004137AB"/>
    <w:rsid w:val="00422F9B"/>
    <w:rsid w:val="00423A07"/>
    <w:rsid w:val="0043094F"/>
    <w:rsid w:val="0044355C"/>
    <w:rsid w:val="00453EFF"/>
    <w:rsid w:val="00464E00"/>
    <w:rsid w:val="004760F4"/>
    <w:rsid w:val="00481BC7"/>
    <w:rsid w:val="004853BE"/>
    <w:rsid w:val="004930B0"/>
    <w:rsid w:val="004A1646"/>
    <w:rsid w:val="004A2E5A"/>
    <w:rsid w:val="004A3751"/>
    <w:rsid w:val="004A7D65"/>
    <w:rsid w:val="00504D89"/>
    <w:rsid w:val="005070A8"/>
    <w:rsid w:val="005322CD"/>
    <w:rsid w:val="0056640D"/>
    <w:rsid w:val="005745BA"/>
    <w:rsid w:val="005745D0"/>
    <w:rsid w:val="00582585"/>
    <w:rsid w:val="005851B5"/>
    <w:rsid w:val="005974B3"/>
    <w:rsid w:val="005A1445"/>
    <w:rsid w:val="005A2BB3"/>
    <w:rsid w:val="005A5774"/>
    <w:rsid w:val="005A78E8"/>
    <w:rsid w:val="005B0A03"/>
    <w:rsid w:val="005C7213"/>
    <w:rsid w:val="005E3C3B"/>
    <w:rsid w:val="005F364B"/>
    <w:rsid w:val="00605FFB"/>
    <w:rsid w:val="0060765F"/>
    <w:rsid w:val="00624873"/>
    <w:rsid w:val="00654E71"/>
    <w:rsid w:val="00656903"/>
    <w:rsid w:val="00657721"/>
    <w:rsid w:val="00662E8A"/>
    <w:rsid w:val="00672AC8"/>
    <w:rsid w:val="006A77F7"/>
    <w:rsid w:val="006E7229"/>
    <w:rsid w:val="00703582"/>
    <w:rsid w:val="00730974"/>
    <w:rsid w:val="00732C58"/>
    <w:rsid w:val="007357CF"/>
    <w:rsid w:val="007376D9"/>
    <w:rsid w:val="00763284"/>
    <w:rsid w:val="007636B8"/>
    <w:rsid w:val="00786479"/>
    <w:rsid w:val="00793CA7"/>
    <w:rsid w:val="007A096F"/>
    <w:rsid w:val="007A09B0"/>
    <w:rsid w:val="007A5222"/>
    <w:rsid w:val="007A783F"/>
    <w:rsid w:val="007B2AB7"/>
    <w:rsid w:val="007C4CD0"/>
    <w:rsid w:val="007D056E"/>
    <w:rsid w:val="007E10EF"/>
    <w:rsid w:val="007E1422"/>
    <w:rsid w:val="007F2F7C"/>
    <w:rsid w:val="00803729"/>
    <w:rsid w:val="00804E96"/>
    <w:rsid w:val="00834D40"/>
    <w:rsid w:val="00837CEA"/>
    <w:rsid w:val="00840DBD"/>
    <w:rsid w:val="0084342F"/>
    <w:rsid w:val="008464B2"/>
    <w:rsid w:val="00850767"/>
    <w:rsid w:val="00883BA0"/>
    <w:rsid w:val="00884C13"/>
    <w:rsid w:val="008A19C3"/>
    <w:rsid w:val="008A3F1A"/>
    <w:rsid w:val="008D702F"/>
    <w:rsid w:val="008E427D"/>
    <w:rsid w:val="008F4E6A"/>
    <w:rsid w:val="008F75A6"/>
    <w:rsid w:val="009053C8"/>
    <w:rsid w:val="00910B06"/>
    <w:rsid w:val="00940C6B"/>
    <w:rsid w:val="0097194C"/>
    <w:rsid w:val="0098247C"/>
    <w:rsid w:val="00996DE5"/>
    <w:rsid w:val="009A11FC"/>
    <w:rsid w:val="009B1C60"/>
    <w:rsid w:val="009C17B1"/>
    <w:rsid w:val="009C1F50"/>
    <w:rsid w:val="009D16C8"/>
    <w:rsid w:val="009D47A6"/>
    <w:rsid w:val="009E12A3"/>
    <w:rsid w:val="009E7EF0"/>
    <w:rsid w:val="00A000D5"/>
    <w:rsid w:val="00A05C86"/>
    <w:rsid w:val="00A32E52"/>
    <w:rsid w:val="00A35E03"/>
    <w:rsid w:val="00A47589"/>
    <w:rsid w:val="00A56F2B"/>
    <w:rsid w:val="00A71204"/>
    <w:rsid w:val="00A86127"/>
    <w:rsid w:val="00A9652D"/>
    <w:rsid w:val="00AA1B11"/>
    <w:rsid w:val="00AA5EC2"/>
    <w:rsid w:val="00AB0879"/>
    <w:rsid w:val="00AC1AE3"/>
    <w:rsid w:val="00AC6C30"/>
    <w:rsid w:val="00B01B69"/>
    <w:rsid w:val="00B021E8"/>
    <w:rsid w:val="00B0221C"/>
    <w:rsid w:val="00B04894"/>
    <w:rsid w:val="00B2554B"/>
    <w:rsid w:val="00B3795A"/>
    <w:rsid w:val="00B4336D"/>
    <w:rsid w:val="00B62838"/>
    <w:rsid w:val="00B715A5"/>
    <w:rsid w:val="00B746D5"/>
    <w:rsid w:val="00B7761D"/>
    <w:rsid w:val="00B8618B"/>
    <w:rsid w:val="00BB4C16"/>
    <w:rsid w:val="00BC66D8"/>
    <w:rsid w:val="00BD7EF4"/>
    <w:rsid w:val="00BF6517"/>
    <w:rsid w:val="00BF76D7"/>
    <w:rsid w:val="00C02032"/>
    <w:rsid w:val="00C20D1A"/>
    <w:rsid w:val="00C31047"/>
    <w:rsid w:val="00C65B06"/>
    <w:rsid w:val="00C667DE"/>
    <w:rsid w:val="00C82B2B"/>
    <w:rsid w:val="00C85FEE"/>
    <w:rsid w:val="00CA2EE4"/>
    <w:rsid w:val="00CB2BE2"/>
    <w:rsid w:val="00CC2AA7"/>
    <w:rsid w:val="00D10682"/>
    <w:rsid w:val="00D11FE4"/>
    <w:rsid w:val="00D12265"/>
    <w:rsid w:val="00D14AE1"/>
    <w:rsid w:val="00D15309"/>
    <w:rsid w:val="00D20C95"/>
    <w:rsid w:val="00D35B72"/>
    <w:rsid w:val="00D36E45"/>
    <w:rsid w:val="00D441D7"/>
    <w:rsid w:val="00D4540E"/>
    <w:rsid w:val="00D55F38"/>
    <w:rsid w:val="00D877F7"/>
    <w:rsid w:val="00D95B4E"/>
    <w:rsid w:val="00DA13E1"/>
    <w:rsid w:val="00DB6C82"/>
    <w:rsid w:val="00DC57E4"/>
    <w:rsid w:val="00DD3968"/>
    <w:rsid w:val="00DE0F60"/>
    <w:rsid w:val="00DF7265"/>
    <w:rsid w:val="00E02FD2"/>
    <w:rsid w:val="00E104A3"/>
    <w:rsid w:val="00E3191C"/>
    <w:rsid w:val="00E3696F"/>
    <w:rsid w:val="00E41813"/>
    <w:rsid w:val="00E44446"/>
    <w:rsid w:val="00E72600"/>
    <w:rsid w:val="00E727BA"/>
    <w:rsid w:val="00E77D26"/>
    <w:rsid w:val="00E874A5"/>
    <w:rsid w:val="00EB1B9C"/>
    <w:rsid w:val="00EB65E2"/>
    <w:rsid w:val="00EC1160"/>
    <w:rsid w:val="00EC1D19"/>
    <w:rsid w:val="00ED0EF8"/>
    <w:rsid w:val="00EE64FD"/>
    <w:rsid w:val="00EF2C31"/>
    <w:rsid w:val="00F17765"/>
    <w:rsid w:val="00F218E5"/>
    <w:rsid w:val="00F4014F"/>
    <w:rsid w:val="00F4329E"/>
    <w:rsid w:val="00F45C54"/>
    <w:rsid w:val="00F46312"/>
    <w:rsid w:val="00F722E7"/>
    <w:rsid w:val="00F80368"/>
    <w:rsid w:val="00F9019E"/>
    <w:rsid w:val="00F9708A"/>
    <w:rsid w:val="00FD08AF"/>
    <w:rsid w:val="00FD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A50B52-60D1-4BA2-97EA-F5AF237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0A8"/>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qFormat/>
    <w:rsid w:val="006A77F7"/>
    <w:pPr>
      <w:keepNext/>
      <w:suppressAutoHyphens w:val="0"/>
      <w:overflowPunct w:val="0"/>
      <w:autoSpaceDE w:val="0"/>
      <w:autoSpaceDN w:val="0"/>
      <w:adjustRightInd w:val="0"/>
      <w:spacing w:after="0" w:line="240" w:lineRule="auto"/>
      <w:ind w:firstLine="540"/>
      <w:jc w:val="both"/>
      <w:textAlignment w:val="baseline"/>
      <w:outlineLvl w:val="0"/>
    </w:pPr>
    <w:rPr>
      <w:rFonts w:ascii="Times New Roman" w:eastAsia="Times New Roman" w:hAnsi="Times New Roman"/>
      <w:b/>
      <w:sz w:val="28"/>
      <w:szCs w:val="20"/>
    </w:rPr>
  </w:style>
  <w:style w:type="paragraph" w:styleId="2">
    <w:name w:val="heading 2"/>
    <w:basedOn w:val="a"/>
    <w:next w:val="a"/>
    <w:link w:val="20"/>
    <w:qFormat/>
    <w:rsid w:val="006A77F7"/>
    <w:pPr>
      <w:keepNext/>
      <w:suppressAutoHyphens w:val="0"/>
      <w:spacing w:before="120" w:after="0" w:line="240" w:lineRule="auto"/>
      <w:jc w:val="center"/>
      <w:outlineLvl w:val="1"/>
    </w:pPr>
    <w:rPr>
      <w:rFonts w:ascii="Times New Roman" w:eastAsia="Times New Roman" w:hAnsi="Times New Roman"/>
      <w:b/>
      <w:sz w:val="46"/>
      <w:szCs w:val="20"/>
    </w:rPr>
  </w:style>
  <w:style w:type="paragraph" w:styleId="3">
    <w:name w:val="heading 3"/>
    <w:basedOn w:val="a"/>
    <w:next w:val="a"/>
    <w:link w:val="30"/>
    <w:qFormat/>
    <w:rsid w:val="006A77F7"/>
    <w:pPr>
      <w:keepNext/>
      <w:suppressAutoHyphens w:val="0"/>
      <w:overflowPunct w:val="0"/>
      <w:autoSpaceDE w:val="0"/>
      <w:autoSpaceDN w:val="0"/>
      <w:adjustRightInd w:val="0"/>
      <w:spacing w:before="240" w:after="60" w:line="240" w:lineRule="auto"/>
      <w:textAlignment w:val="baseline"/>
      <w:outlineLvl w:val="2"/>
    </w:pPr>
    <w:rPr>
      <w:rFonts w:ascii="Arial" w:eastAsia="Times New Roman" w:hAnsi="Arial"/>
      <w:b/>
      <w:bCs/>
      <w:sz w:val="26"/>
      <w:szCs w:val="26"/>
    </w:rPr>
  </w:style>
  <w:style w:type="paragraph" w:styleId="4">
    <w:name w:val="heading 4"/>
    <w:basedOn w:val="a"/>
    <w:next w:val="a"/>
    <w:qFormat/>
    <w:rsid w:val="005070A8"/>
    <w:pPr>
      <w:keepNext/>
      <w:tabs>
        <w:tab w:val="num" w:pos="864"/>
        <w:tab w:val="left" w:pos="7655"/>
      </w:tabs>
      <w:spacing w:after="0" w:line="240" w:lineRule="auto"/>
      <w:ind w:firstLine="851"/>
      <w:jc w:val="both"/>
      <w:outlineLvl w:val="3"/>
    </w:pPr>
    <w:rPr>
      <w:rFonts w:ascii="Times New Roman" w:eastAsia="Times New Roman" w:hAnsi="Times New Roman"/>
      <w:sz w:val="28"/>
      <w:szCs w:val="20"/>
    </w:rPr>
  </w:style>
  <w:style w:type="paragraph" w:styleId="5">
    <w:name w:val="heading 5"/>
    <w:basedOn w:val="a"/>
    <w:next w:val="a"/>
    <w:link w:val="50"/>
    <w:qFormat/>
    <w:rsid w:val="006A77F7"/>
    <w:pPr>
      <w:suppressAutoHyphens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rPr>
  </w:style>
  <w:style w:type="paragraph" w:styleId="7">
    <w:name w:val="heading 7"/>
    <w:basedOn w:val="a"/>
    <w:next w:val="a"/>
    <w:link w:val="70"/>
    <w:qFormat/>
    <w:rsid w:val="006A77F7"/>
    <w:pPr>
      <w:keepNext/>
      <w:widowControl w:val="0"/>
      <w:tabs>
        <w:tab w:val="right" w:pos="9781"/>
      </w:tabs>
      <w:suppressAutoHyphens w:val="0"/>
      <w:spacing w:after="0" w:line="240" w:lineRule="auto"/>
      <w:ind w:right="-567"/>
      <w:outlineLvl w:val="6"/>
    </w:pPr>
    <w:rPr>
      <w:rFonts w:ascii="Times New Roman" w:eastAsia="Times New Roman" w:hAnsi="Times New Roman"/>
      <w:sz w:val="28"/>
      <w:szCs w:val="20"/>
    </w:rPr>
  </w:style>
  <w:style w:type="paragraph" w:styleId="8">
    <w:name w:val="heading 8"/>
    <w:basedOn w:val="a"/>
    <w:next w:val="a"/>
    <w:link w:val="80"/>
    <w:qFormat/>
    <w:rsid w:val="006A77F7"/>
    <w:pPr>
      <w:keepNext/>
      <w:widowControl w:val="0"/>
      <w:tabs>
        <w:tab w:val="right" w:pos="9639"/>
      </w:tabs>
      <w:suppressAutoHyphens w:val="0"/>
      <w:spacing w:after="0" w:line="228" w:lineRule="auto"/>
      <w:ind w:right="-108"/>
      <w:outlineLvl w:val="7"/>
    </w:pPr>
    <w:rPr>
      <w:rFonts w:ascii="Times New Roman" w:eastAsia="Times New Roman" w:hAnsi="Times New Roman"/>
      <w:sz w:val="28"/>
      <w:szCs w:val="20"/>
    </w:rPr>
  </w:style>
  <w:style w:type="paragraph" w:styleId="9">
    <w:name w:val="heading 9"/>
    <w:basedOn w:val="a"/>
    <w:next w:val="a"/>
    <w:link w:val="90"/>
    <w:qFormat/>
    <w:rsid w:val="006A77F7"/>
    <w:pPr>
      <w:keepNext/>
      <w:widowControl w:val="0"/>
      <w:suppressAutoHyphens w:val="0"/>
      <w:spacing w:after="0" w:line="240" w:lineRule="auto"/>
      <w:ind w:firstLine="851"/>
      <w:jc w:val="both"/>
      <w:outlineLvl w:val="8"/>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070A8"/>
    <w:rPr>
      <w:rFonts w:hint="default"/>
    </w:rPr>
  </w:style>
  <w:style w:type="character" w:customStyle="1" w:styleId="WW8Num1z1">
    <w:name w:val="WW8Num1z1"/>
    <w:rsid w:val="005070A8"/>
  </w:style>
  <w:style w:type="character" w:customStyle="1" w:styleId="WW8Num1z2">
    <w:name w:val="WW8Num1z2"/>
    <w:rsid w:val="005070A8"/>
  </w:style>
  <w:style w:type="character" w:customStyle="1" w:styleId="WW8Num1z3">
    <w:name w:val="WW8Num1z3"/>
    <w:rsid w:val="005070A8"/>
  </w:style>
  <w:style w:type="character" w:customStyle="1" w:styleId="WW8Num1z4">
    <w:name w:val="WW8Num1z4"/>
    <w:rsid w:val="005070A8"/>
  </w:style>
  <w:style w:type="character" w:customStyle="1" w:styleId="WW8Num1z5">
    <w:name w:val="WW8Num1z5"/>
    <w:rsid w:val="005070A8"/>
  </w:style>
  <w:style w:type="character" w:customStyle="1" w:styleId="WW8Num1z6">
    <w:name w:val="WW8Num1z6"/>
    <w:rsid w:val="005070A8"/>
  </w:style>
  <w:style w:type="character" w:customStyle="1" w:styleId="WW8Num1z7">
    <w:name w:val="WW8Num1z7"/>
    <w:rsid w:val="005070A8"/>
  </w:style>
  <w:style w:type="character" w:customStyle="1" w:styleId="WW8Num1z8">
    <w:name w:val="WW8Num1z8"/>
    <w:rsid w:val="005070A8"/>
  </w:style>
  <w:style w:type="character" w:customStyle="1" w:styleId="WW8Num2z0">
    <w:name w:val="WW8Num2z0"/>
    <w:rsid w:val="005070A8"/>
    <w:rPr>
      <w:rFonts w:hint="default"/>
    </w:rPr>
  </w:style>
  <w:style w:type="character" w:customStyle="1" w:styleId="WW8Num2z1">
    <w:name w:val="WW8Num2z1"/>
    <w:rsid w:val="005070A8"/>
  </w:style>
  <w:style w:type="character" w:customStyle="1" w:styleId="WW8Num2z2">
    <w:name w:val="WW8Num2z2"/>
    <w:rsid w:val="005070A8"/>
  </w:style>
  <w:style w:type="character" w:customStyle="1" w:styleId="WW8Num2z3">
    <w:name w:val="WW8Num2z3"/>
    <w:rsid w:val="005070A8"/>
  </w:style>
  <w:style w:type="character" w:customStyle="1" w:styleId="WW8Num2z4">
    <w:name w:val="WW8Num2z4"/>
    <w:rsid w:val="005070A8"/>
  </w:style>
  <w:style w:type="character" w:customStyle="1" w:styleId="WW8Num2z5">
    <w:name w:val="WW8Num2z5"/>
    <w:rsid w:val="005070A8"/>
  </w:style>
  <w:style w:type="character" w:customStyle="1" w:styleId="WW8Num2z6">
    <w:name w:val="WW8Num2z6"/>
    <w:rsid w:val="005070A8"/>
  </w:style>
  <w:style w:type="character" w:customStyle="1" w:styleId="WW8Num2z7">
    <w:name w:val="WW8Num2z7"/>
    <w:rsid w:val="005070A8"/>
  </w:style>
  <w:style w:type="character" w:customStyle="1" w:styleId="WW8Num2z8">
    <w:name w:val="WW8Num2z8"/>
    <w:rsid w:val="005070A8"/>
  </w:style>
  <w:style w:type="character" w:customStyle="1" w:styleId="WW8Num3z0">
    <w:name w:val="WW8Num3z0"/>
    <w:rsid w:val="005070A8"/>
    <w:rPr>
      <w:rFonts w:ascii="Symbol" w:hAnsi="Symbol" w:cs="Symbol" w:hint="default"/>
    </w:rPr>
  </w:style>
  <w:style w:type="character" w:customStyle="1" w:styleId="WW8Num3z1">
    <w:name w:val="WW8Num3z1"/>
    <w:rsid w:val="005070A8"/>
    <w:rPr>
      <w:rFonts w:ascii="Courier New" w:hAnsi="Courier New" w:cs="Courier New" w:hint="default"/>
    </w:rPr>
  </w:style>
  <w:style w:type="character" w:customStyle="1" w:styleId="WW8Num3z2">
    <w:name w:val="WW8Num3z2"/>
    <w:rsid w:val="005070A8"/>
    <w:rPr>
      <w:rFonts w:ascii="Wingdings" w:hAnsi="Wingdings" w:cs="Wingdings" w:hint="default"/>
    </w:rPr>
  </w:style>
  <w:style w:type="character" w:customStyle="1" w:styleId="WW8Num4z0">
    <w:name w:val="WW8Num4z0"/>
    <w:rsid w:val="005070A8"/>
  </w:style>
  <w:style w:type="character" w:customStyle="1" w:styleId="WW8Num4z1">
    <w:name w:val="WW8Num4z1"/>
    <w:rsid w:val="005070A8"/>
  </w:style>
  <w:style w:type="character" w:customStyle="1" w:styleId="WW8Num4z2">
    <w:name w:val="WW8Num4z2"/>
    <w:rsid w:val="005070A8"/>
  </w:style>
  <w:style w:type="character" w:customStyle="1" w:styleId="WW8Num4z3">
    <w:name w:val="WW8Num4z3"/>
    <w:rsid w:val="005070A8"/>
  </w:style>
  <w:style w:type="character" w:customStyle="1" w:styleId="WW8Num4z4">
    <w:name w:val="WW8Num4z4"/>
    <w:rsid w:val="005070A8"/>
  </w:style>
  <w:style w:type="character" w:customStyle="1" w:styleId="WW8Num4z5">
    <w:name w:val="WW8Num4z5"/>
    <w:rsid w:val="005070A8"/>
  </w:style>
  <w:style w:type="character" w:customStyle="1" w:styleId="WW8Num4z6">
    <w:name w:val="WW8Num4z6"/>
    <w:rsid w:val="005070A8"/>
  </w:style>
  <w:style w:type="character" w:customStyle="1" w:styleId="WW8Num4z7">
    <w:name w:val="WW8Num4z7"/>
    <w:rsid w:val="005070A8"/>
  </w:style>
  <w:style w:type="character" w:customStyle="1" w:styleId="WW8Num4z8">
    <w:name w:val="WW8Num4z8"/>
    <w:rsid w:val="005070A8"/>
  </w:style>
  <w:style w:type="character" w:customStyle="1" w:styleId="WW8Num5z0">
    <w:name w:val="WW8Num5z0"/>
    <w:rsid w:val="005070A8"/>
    <w:rPr>
      <w:rFonts w:hint="default"/>
    </w:rPr>
  </w:style>
  <w:style w:type="character" w:customStyle="1" w:styleId="WW8Num5z1">
    <w:name w:val="WW8Num5z1"/>
    <w:rsid w:val="005070A8"/>
  </w:style>
  <w:style w:type="character" w:customStyle="1" w:styleId="WW8Num5z2">
    <w:name w:val="WW8Num5z2"/>
    <w:rsid w:val="005070A8"/>
  </w:style>
  <w:style w:type="character" w:customStyle="1" w:styleId="WW8Num5z3">
    <w:name w:val="WW8Num5z3"/>
    <w:rsid w:val="005070A8"/>
  </w:style>
  <w:style w:type="character" w:customStyle="1" w:styleId="WW8Num5z4">
    <w:name w:val="WW8Num5z4"/>
    <w:rsid w:val="005070A8"/>
  </w:style>
  <w:style w:type="character" w:customStyle="1" w:styleId="WW8Num5z5">
    <w:name w:val="WW8Num5z5"/>
    <w:rsid w:val="005070A8"/>
  </w:style>
  <w:style w:type="character" w:customStyle="1" w:styleId="WW8Num5z6">
    <w:name w:val="WW8Num5z6"/>
    <w:rsid w:val="005070A8"/>
  </w:style>
  <w:style w:type="character" w:customStyle="1" w:styleId="WW8Num5z7">
    <w:name w:val="WW8Num5z7"/>
    <w:rsid w:val="005070A8"/>
  </w:style>
  <w:style w:type="character" w:customStyle="1" w:styleId="WW8Num5z8">
    <w:name w:val="WW8Num5z8"/>
    <w:rsid w:val="005070A8"/>
  </w:style>
  <w:style w:type="character" w:customStyle="1" w:styleId="WW8Num6z0">
    <w:name w:val="WW8Num6z0"/>
    <w:rsid w:val="005070A8"/>
    <w:rPr>
      <w:rFonts w:hint="default"/>
    </w:rPr>
  </w:style>
  <w:style w:type="character" w:customStyle="1" w:styleId="WW8Num6z1">
    <w:name w:val="WW8Num6z1"/>
    <w:rsid w:val="005070A8"/>
  </w:style>
  <w:style w:type="character" w:customStyle="1" w:styleId="WW8Num6z2">
    <w:name w:val="WW8Num6z2"/>
    <w:rsid w:val="005070A8"/>
  </w:style>
  <w:style w:type="character" w:customStyle="1" w:styleId="WW8Num6z3">
    <w:name w:val="WW8Num6z3"/>
    <w:rsid w:val="005070A8"/>
  </w:style>
  <w:style w:type="character" w:customStyle="1" w:styleId="WW8Num6z4">
    <w:name w:val="WW8Num6z4"/>
    <w:rsid w:val="005070A8"/>
  </w:style>
  <w:style w:type="character" w:customStyle="1" w:styleId="WW8Num6z5">
    <w:name w:val="WW8Num6z5"/>
    <w:rsid w:val="005070A8"/>
  </w:style>
  <w:style w:type="character" w:customStyle="1" w:styleId="WW8Num6z6">
    <w:name w:val="WW8Num6z6"/>
    <w:rsid w:val="005070A8"/>
  </w:style>
  <w:style w:type="character" w:customStyle="1" w:styleId="WW8Num6z7">
    <w:name w:val="WW8Num6z7"/>
    <w:rsid w:val="005070A8"/>
  </w:style>
  <w:style w:type="character" w:customStyle="1" w:styleId="WW8Num6z8">
    <w:name w:val="WW8Num6z8"/>
    <w:rsid w:val="005070A8"/>
  </w:style>
  <w:style w:type="character" w:customStyle="1" w:styleId="WW8Num7z0">
    <w:name w:val="WW8Num7z0"/>
    <w:rsid w:val="005070A8"/>
    <w:rPr>
      <w:rFonts w:hint="default"/>
    </w:rPr>
  </w:style>
  <w:style w:type="character" w:customStyle="1" w:styleId="WW8Num7z1">
    <w:name w:val="WW8Num7z1"/>
    <w:rsid w:val="005070A8"/>
  </w:style>
  <w:style w:type="character" w:customStyle="1" w:styleId="WW8Num7z2">
    <w:name w:val="WW8Num7z2"/>
    <w:rsid w:val="005070A8"/>
  </w:style>
  <w:style w:type="character" w:customStyle="1" w:styleId="WW8Num7z3">
    <w:name w:val="WW8Num7z3"/>
    <w:rsid w:val="005070A8"/>
  </w:style>
  <w:style w:type="character" w:customStyle="1" w:styleId="WW8Num7z4">
    <w:name w:val="WW8Num7z4"/>
    <w:rsid w:val="005070A8"/>
  </w:style>
  <w:style w:type="character" w:customStyle="1" w:styleId="WW8Num7z5">
    <w:name w:val="WW8Num7z5"/>
    <w:rsid w:val="005070A8"/>
  </w:style>
  <w:style w:type="character" w:customStyle="1" w:styleId="WW8Num7z6">
    <w:name w:val="WW8Num7z6"/>
    <w:rsid w:val="005070A8"/>
  </w:style>
  <w:style w:type="character" w:customStyle="1" w:styleId="WW8Num7z7">
    <w:name w:val="WW8Num7z7"/>
    <w:rsid w:val="005070A8"/>
  </w:style>
  <w:style w:type="character" w:customStyle="1" w:styleId="WW8Num7z8">
    <w:name w:val="WW8Num7z8"/>
    <w:rsid w:val="005070A8"/>
  </w:style>
  <w:style w:type="character" w:customStyle="1" w:styleId="WW8Num8z0">
    <w:name w:val="WW8Num8z0"/>
    <w:rsid w:val="005070A8"/>
    <w:rPr>
      <w:rFonts w:ascii="Calibri" w:hAnsi="Calibri" w:cs="Calibri" w:hint="default"/>
      <w:sz w:val="22"/>
    </w:rPr>
  </w:style>
  <w:style w:type="character" w:customStyle="1" w:styleId="WW8Num8z1">
    <w:name w:val="WW8Num8z1"/>
    <w:rsid w:val="005070A8"/>
  </w:style>
  <w:style w:type="character" w:customStyle="1" w:styleId="WW8Num8z2">
    <w:name w:val="WW8Num8z2"/>
    <w:rsid w:val="005070A8"/>
  </w:style>
  <w:style w:type="character" w:customStyle="1" w:styleId="WW8Num8z3">
    <w:name w:val="WW8Num8z3"/>
    <w:rsid w:val="005070A8"/>
  </w:style>
  <w:style w:type="character" w:customStyle="1" w:styleId="WW8Num8z4">
    <w:name w:val="WW8Num8z4"/>
    <w:rsid w:val="005070A8"/>
  </w:style>
  <w:style w:type="character" w:customStyle="1" w:styleId="WW8Num8z5">
    <w:name w:val="WW8Num8z5"/>
    <w:rsid w:val="005070A8"/>
  </w:style>
  <w:style w:type="character" w:customStyle="1" w:styleId="WW8Num8z6">
    <w:name w:val="WW8Num8z6"/>
    <w:rsid w:val="005070A8"/>
  </w:style>
  <w:style w:type="character" w:customStyle="1" w:styleId="WW8Num8z7">
    <w:name w:val="WW8Num8z7"/>
    <w:rsid w:val="005070A8"/>
  </w:style>
  <w:style w:type="character" w:customStyle="1" w:styleId="WW8Num8z8">
    <w:name w:val="WW8Num8z8"/>
    <w:rsid w:val="005070A8"/>
  </w:style>
  <w:style w:type="character" w:customStyle="1" w:styleId="WW8Num9z0">
    <w:name w:val="WW8Num9z0"/>
    <w:rsid w:val="005070A8"/>
  </w:style>
  <w:style w:type="character" w:customStyle="1" w:styleId="WW8Num9z1">
    <w:name w:val="WW8Num9z1"/>
    <w:rsid w:val="005070A8"/>
  </w:style>
  <w:style w:type="character" w:customStyle="1" w:styleId="WW8Num9z2">
    <w:name w:val="WW8Num9z2"/>
    <w:rsid w:val="005070A8"/>
  </w:style>
  <w:style w:type="character" w:customStyle="1" w:styleId="WW8Num9z3">
    <w:name w:val="WW8Num9z3"/>
    <w:rsid w:val="005070A8"/>
  </w:style>
  <w:style w:type="character" w:customStyle="1" w:styleId="WW8Num9z4">
    <w:name w:val="WW8Num9z4"/>
    <w:rsid w:val="005070A8"/>
  </w:style>
  <w:style w:type="character" w:customStyle="1" w:styleId="WW8Num9z5">
    <w:name w:val="WW8Num9z5"/>
    <w:rsid w:val="005070A8"/>
  </w:style>
  <w:style w:type="character" w:customStyle="1" w:styleId="WW8Num9z6">
    <w:name w:val="WW8Num9z6"/>
    <w:rsid w:val="005070A8"/>
  </w:style>
  <w:style w:type="character" w:customStyle="1" w:styleId="WW8Num9z7">
    <w:name w:val="WW8Num9z7"/>
    <w:rsid w:val="005070A8"/>
  </w:style>
  <w:style w:type="character" w:customStyle="1" w:styleId="WW8Num9z8">
    <w:name w:val="WW8Num9z8"/>
    <w:rsid w:val="005070A8"/>
  </w:style>
  <w:style w:type="character" w:customStyle="1" w:styleId="11">
    <w:name w:val="Основной шрифт абзаца1"/>
    <w:rsid w:val="005070A8"/>
  </w:style>
  <w:style w:type="character" w:customStyle="1" w:styleId="31">
    <w:name w:val="Знак Знак3"/>
    <w:rsid w:val="005070A8"/>
    <w:rPr>
      <w:rFonts w:ascii="Times New Roman" w:eastAsia="Times New Roman" w:hAnsi="Times New Roman" w:cs="Times New Roman"/>
      <w:sz w:val="28"/>
    </w:rPr>
  </w:style>
  <w:style w:type="character" w:customStyle="1" w:styleId="21">
    <w:name w:val="Знак Знак2"/>
    <w:rsid w:val="005070A8"/>
    <w:rPr>
      <w:rFonts w:ascii="Tahoma" w:hAnsi="Tahoma" w:cs="Tahoma"/>
      <w:sz w:val="16"/>
      <w:szCs w:val="16"/>
    </w:rPr>
  </w:style>
  <w:style w:type="character" w:customStyle="1" w:styleId="12">
    <w:name w:val="Знак Знак1"/>
    <w:rsid w:val="005070A8"/>
    <w:rPr>
      <w:rFonts w:ascii="Times New Roman" w:eastAsia="Times New Roman" w:hAnsi="Times New Roman" w:cs="Times New Roman"/>
      <w:b/>
      <w:spacing w:val="-40"/>
      <w:sz w:val="60"/>
    </w:rPr>
  </w:style>
  <w:style w:type="character" w:customStyle="1" w:styleId="a3">
    <w:name w:val="Знак Знак"/>
    <w:rsid w:val="005070A8"/>
    <w:rPr>
      <w:sz w:val="22"/>
      <w:szCs w:val="22"/>
    </w:rPr>
  </w:style>
  <w:style w:type="character" w:styleId="a4">
    <w:name w:val="Hyperlink"/>
    <w:rsid w:val="005070A8"/>
    <w:rPr>
      <w:color w:val="000080"/>
      <w:u w:val="single"/>
    </w:rPr>
  </w:style>
  <w:style w:type="paragraph" w:customStyle="1" w:styleId="a5">
    <w:name w:val="Заголовок"/>
    <w:basedOn w:val="a"/>
    <w:next w:val="a6"/>
    <w:rsid w:val="005070A8"/>
    <w:pPr>
      <w:keepNext/>
      <w:spacing w:before="240" w:after="120"/>
    </w:pPr>
    <w:rPr>
      <w:rFonts w:ascii="Arial" w:eastAsia="Microsoft YaHei" w:hAnsi="Arial" w:cs="Mangal"/>
      <w:sz w:val="28"/>
      <w:szCs w:val="28"/>
    </w:rPr>
  </w:style>
  <w:style w:type="paragraph" w:styleId="a6">
    <w:name w:val="Body Text"/>
    <w:basedOn w:val="a"/>
    <w:rsid w:val="005070A8"/>
    <w:pPr>
      <w:spacing w:after="0" w:line="240" w:lineRule="auto"/>
      <w:jc w:val="center"/>
    </w:pPr>
    <w:rPr>
      <w:rFonts w:ascii="Times New Roman" w:eastAsia="Times New Roman" w:hAnsi="Times New Roman"/>
      <w:sz w:val="20"/>
      <w:szCs w:val="20"/>
    </w:rPr>
  </w:style>
  <w:style w:type="paragraph" w:styleId="a7">
    <w:name w:val="List"/>
    <w:basedOn w:val="a6"/>
    <w:rsid w:val="005070A8"/>
    <w:rPr>
      <w:rFonts w:cs="Mangal"/>
    </w:rPr>
  </w:style>
  <w:style w:type="paragraph" w:customStyle="1" w:styleId="13">
    <w:name w:val="Название1"/>
    <w:basedOn w:val="a"/>
    <w:rsid w:val="005070A8"/>
    <w:pPr>
      <w:suppressLineNumbers/>
      <w:spacing w:before="120" w:after="120"/>
    </w:pPr>
    <w:rPr>
      <w:rFonts w:cs="Mangal"/>
      <w:i/>
      <w:iCs/>
      <w:sz w:val="24"/>
      <w:szCs w:val="24"/>
    </w:rPr>
  </w:style>
  <w:style w:type="paragraph" w:customStyle="1" w:styleId="14">
    <w:name w:val="Указатель1"/>
    <w:basedOn w:val="a"/>
    <w:rsid w:val="005070A8"/>
    <w:pPr>
      <w:suppressLineNumbers/>
    </w:pPr>
    <w:rPr>
      <w:rFonts w:cs="Mangal"/>
    </w:rPr>
  </w:style>
  <w:style w:type="paragraph" w:customStyle="1" w:styleId="ConsPlusNonformat">
    <w:name w:val="ConsPlusNonformat"/>
    <w:uiPriority w:val="99"/>
    <w:rsid w:val="005070A8"/>
    <w:pPr>
      <w:widowControl w:val="0"/>
      <w:suppressAutoHyphens/>
      <w:autoSpaceDE w:val="0"/>
    </w:pPr>
    <w:rPr>
      <w:rFonts w:ascii="Courier New" w:hAnsi="Courier New" w:cs="Courier New"/>
      <w:lang w:eastAsia="ar-SA"/>
    </w:rPr>
  </w:style>
  <w:style w:type="paragraph" w:customStyle="1" w:styleId="ConsPlusNormal">
    <w:name w:val="ConsPlusNormal"/>
    <w:rsid w:val="005070A8"/>
    <w:pPr>
      <w:suppressAutoHyphens/>
      <w:autoSpaceDE w:val="0"/>
    </w:pPr>
    <w:rPr>
      <w:rFonts w:ascii="Arial" w:eastAsia="Calibri" w:hAnsi="Arial" w:cs="Arial"/>
      <w:lang w:eastAsia="ar-SA"/>
    </w:rPr>
  </w:style>
  <w:style w:type="paragraph" w:customStyle="1" w:styleId="ConsPlusCell">
    <w:name w:val="ConsPlusCell"/>
    <w:rsid w:val="005070A8"/>
    <w:pPr>
      <w:suppressAutoHyphens/>
      <w:autoSpaceDE w:val="0"/>
    </w:pPr>
    <w:rPr>
      <w:rFonts w:ascii="Arial" w:eastAsia="Calibri" w:hAnsi="Arial" w:cs="Arial"/>
      <w:lang w:eastAsia="ar-SA"/>
    </w:rPr>
  </w:style>
  <w:style w:type="paragraph" w:customStyle="1" w:styleId="Style3">
    <w:name w:val="Style3"/>
    <w:basedOn w:val="a"/>
    <w:rsid w:val="005070A8"/>
    <w:pPr>
      <w:widowControl w:val="0"/>
      <w:autoSpaceDE w:val="0"/>
      <w:spacing w:after="0" w:line="415" w:lineRule="exact"/>
      <w:ind w:hanging="350"/>
    </w:pPr>
    <w:rPr>
      <w:rFonts w:ascii="Times New Roman" w:eastAsia="Times New Roman" w:hAnsi="Times New Roman"/>
      <w:sz w:val="24"/>
      <w:szCs w:val="24"/>
    </w:rPr>
  </w:style>
  <w:style w:type="paragraph" w:styleId="a8">
    <w:name w:val="List Paragraph"/>
    <w:basedOn w:val="a"/>
    <w:uiPriority w:val="34"/>
    <w:qFormat/>
    <w:rsid w:val="005070A8"/>
    <w:pPr>
      <w:widowControl w:val="0"/>
      <w:autoSpaceDE w:val="0"/>
      <w:spacing w:after="0" w:line="240" w:lineRule="auto"/>
      <w:ind w:left="720"/>
    </w:pPr>
    <w:rPr>
      <w:rFonts w:ascii="Times New Roman" w:eastAsia="Times New Roman" w:hAnsi="Times New Roman"/>
      <w:sz w:val="24"/>
      <w:szCs w:val="24"/>
    </w:rPr>
  </w:style>
  <w:style w:type="paragraph" w:customStyle="1" w:styleId="ConsPlusTitle">
    <w:name w:val="ConsPlusTitle"/>
    <w:rsid w:val="005070A8"/>
    <w:pPr>
      <w:widowControl w:val="0"/>
      <w:suppressAutoHyphens/>
      <w:autoSpaceDE w:val="0"/>
    </w:pPr>
    <w:rPr>
      <w:rFonts w:ascii="Calibri" w:hAnsi="Calibri" w:cs="Calibri"/>
      <w:b/>
      <w:bCs/>
      <w:sz w:val="22"/>
      <w:szCs w:val="22"/>
      <w:lang w:eastAsia="ar-SA"/>
    </w:rPr>
  </w:style>
  <w:style w:type="paragraph" w:styleId="a9">
    <w:name w:val="Normal (Web)"/>
    <w:basedOn w:val="a"/>
    <w:uiPriority w:val="99"/>
    <w:rsid w:val="005070A8"/>
    <w:pPr>
      <w:spacing w:before="280" w:after="280" w:line="240" w:lineRule="auto"/>
    </w:pPr>
    <w:rPr>
      <w:rFonts w:ascii="Times New Roman" w:eastAsia="Times New Roman" w:hAnsi="Times New Roman"/>
      <w:sz w:val="24"/>
      <w:szCs w:val="24"/>
    </w:rPr>
  </w:style>
  <w:style w:type="paragraph" w:styleId="aa">
    <w:name w:val="Balloon Text"/>
    <w:basedOn w:val="a"/>
    <w:rsid w:val="005070A8"/>
    <w:pPr>
      <w:spacing w:after="0" w:line="240" w:lineRule="auto"/>
    </w:pPr>
    <w:rPr>
      <w:rFonts w:ascii="Tahoma" w:hAnsi="Tahoma" w:cs="Tahoma"/>
      <w:sz w:val="16"/>
      <w:szCs w:val="16"/>
    </w:rPr>
  </w:style>
  <w:style w:type="paragraph" w:styleId="ab">
    <w:name w:val="Title"/>
    <w:basedOn w:val="a"/>
    <w:next w:val="ac"/>
    <w:qFormat/>
    <w:rsid w:val="005070A8"/>
    <w:pPr>
      <w:spacing w:after="0" w:line="240" w:lineRule="auto"/>
      <w:jc w:val="center"/>
    </w:pPr>
    <w:rPr>
      <w:rFonts w:ascii="Times New Roman" w:eastAsia="Times New Roman" w:hAnsi="Times New Roman"/>
      <w:b/>
      <w:spacing w:val="-40"/>
      <w:sz w:val="60"/>
      <w:szCs w:val="20"/>
    </w:rPr>
  </w:style>
  <w:style w:type="paragraph" w:styleId="ac">
    <w:name w:val="Subtitle"/>
    <w:basedOn w:val="a5"/>
    <w:next w:val="a6"/>
    <w:qFormat/>
    <w:rsid w:val="005070A8"/>
    <w:pPr>
      <w:jc w:val="center"/>
    </w:pPr>
    <w:rPr>
      <w:i/>
      <w:iCs/>
    </w:rPr>
  </w:style>
  <w:style w:type="paragraph" w:customStyle="1" w:styleId="210">
    <w:name w:val="Основной текст с отступом 21"/>
    <w:basedOn w:val="a"/>
    <w:rsid w:val="005070A8"/>
    <w:pPr>
      <w:spacing w:after="120" w:line="480" w:lineRule="auto"/>
      <w:ind w:left="283"/>
    </w:pPr>
  </w:style>
  <w:style w:type="paragraph" w:customStyle="1" w:styleId="ad">
    <w:name w:val="Содержимое таблицы"/>
    <w:basedOn w:val="a"/>
    <w:rsid w:val="005070A8"/>
    <w:pPr>
      <w:suppressLineNumbers/>
    </w:pPr>
  </w:style>
  <w:style w:type="paragraph" w:customStyle="1" w:styleId="ae">
    <w:name w:val="Заголовок таблицы"/>
    <w:basedOn w:val="ad"/>
    <w:rsid w:val="005070A8"/>
    <w:pPr>
      <w:jc w:val="center"/>
    </w:pPr>
    <w:rPr>
      <w:b/>
      <w:bCs/>
    </w:rPr>
  </w:style>
  <w:style w:type="character" w:customStyle="1" w:styleId="10">
    <w:name w:val="Заголовок 1 Знак"/>
    <w:link w:val="1"/>
    <w:rsid w:val="006A77F7"/>
    <w:rPr>
      <w:b/>
      <w:sz w:val="28"/>
    </w:rPr>
  </w:style>
  <w:style w:type="character" w:customStyle="1" w:styleId="20">
    <w:name w:val="Заголовок 2 Знак"/>
    <w:link w:val="2"/>
    <w:rsid w:val="006A77F7"/>
    <w:rPr>
      <w:b/>
      <w:sz w:val="46"/>
    </w:rPr>
  </w:style>
  <w:style w:type="character" w:customStyle="1" w:styleId="30">
    <w:name w:val="Заголовок 3 Знак"/>
    <w:link w:val="3"/>
    <w:rsid w:val="006A77F7"/>
    <w:rPr>
      <w:rFonts w:ascii="Arial" w:hAnsi="Arial" w:cs="Arial"/>
      <w:b/>
      <w:bCs/>
      <w:sz w:val="26"/>
      <w:szCs w:val="26"/>
    </w:rPr>
  </w:style>
  <w:style w:type="character" w:customStyle="1" w:styleId="50">
    <w:name w:val="Заголовок 5 Знак"/>
    <w:link w:val="5"/>
    <w:rsid w:val="006A77F7"/>
    <w:rPr>
      <w:b/>
      <w:bCs/>
      <w:i/>
      <w:iCs/>
      <w:sz w:val="26"/>
      <w:szCs w:val="26"/>
    </w:rPr>
  </w:style>
  <w:style w:type="character" w:customStyle="1" w:styleId="70">
    <w:name w:val="Заголовок 7 Знак"/>
    <w:link w:val="7"/>
    <w:rsid w:val="006A77F7"/>
    <w:rPr>
      <w:snapToGrid/>
      <w:sz w:val="28"/>
    </w:rPr>
  </w:style>
  <w:style w:type="character" w:customStyle="1" w:styleId="80">
    <w:name w:val="Заголовок 8 Знак"/>
    <w:link w:val="8"/>
    <w:rsid w:val="006A77F7"/>
    <w:rPr>
      <w:snapToGrid/>
      <w:sz w:val="28"/>
    </w:rPr>
  </w:style>
  <w:style w:type="character" w:customStyle="1" w:styleId="90">
    <w:name w:val="Заголовок 9 Знак"/>
    <w:link w:val="9"/>
    <w:rsid w:val="006A77F7"/>
    <w:rPr>
      <w:snapToGrid/>
      <w:sz w:val="28"/>
    </w:rPr>
  </w:style>
  <w:style w:type="paragraph" w:styleId="af">
    <w:name w:val="header"/>
    <w:basedOn w:val="a"/>
    <w:link w:val="af0"/>
    <w:uiPriority w:val="99"/>
    <w:rsid w:val="006A77F7"/>
    <w:pPr>
      <w:tabs>
        <w:tab w:val="center" w:pos="4536"/>
        <w:tab w:val="right" w:pos="9072"/>
      </w:tabs>
      <w:suppressAutoHyphens w:val="0"/>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af0">
    <w:name w:val="Верхний колонтитул Знак"/>
    <w:link w:val="af"/>
    <w:uiPriority w:val="99"/>
    <w:rsid w:val="006A77F7"/>
    <w:rPr>
      <w:sz w:val="28"/>
    </w:rPr>
  </w:style>
  <w:style w:type="paragraph" w:styleId="af1">
    <w:name w:val="footer"/>
    <w:basedOn w:val="a"/>
    <w:link w:val="af2"/>
    <w:uiPriority w:val="99"/>
    <w:rsid w:val="006A77F7"/>
    <w:pPr>
      <w:tabs>
        <w:tab w:val="center" w:pos="4536"/>
        <w:tab w:val="right" w:pos="9072"/>
      </w:tabs>
      <w:suppressAutoHyphens w:val="0"/>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af2">
    <w:name w:val="Нижний колонтитул Знак"/>
    <w:link w:val="af1"/>
    <w:uiPriority w:val="99"/>
    <w:rsid w:val="006A77F7"/>
    <w:rPr>
      <w:sz w:val="28"/>
    </w:rPr>
  </w:style>
  <w:style w:type="paragraph" w:styleId="HTML">
    <w:name w:val="HTML Preformatted"/>
    <w:basedOn w:val="a"/>
    <w:link w:val="HTML0"/>
    <w:rsid w:val="006A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Courier New" w:eastAsia="Times New Roman" w:hAnsi="Courier New"/>
      <w:sz w:val="20"/>
      <w:szCs w:val="20"/>
    </w:rPr>
  </w:style>
  <w:style w:type="character" w:customStyle="1" w:styleId="HTML0">
    <w:name w:val="Стандартный HTML Знак"/>
    <w:link w:val="HTML"/>
    <w:rsid w:val="006A77F7"/>
    <w:rPr>
      <w:rFonts w:ascii="Courier New" w:hAnsi="Courier New" w:cs="Courier New"/>
    </w:rPr>
  </w:style>
  <w:style w:type="table" w:styleId="af3">
    <w:name w:val="Table Grid"/>
    <w:basedOn w:val="a1"/>
    <w:uiPriority w:val="59"/>
    <w:rsid w:val="006A77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rsid w:val="006A77F7"/>
  </w:style>
  <w:style w:type="paragraph" w:styleId="af5">
    <w:name w:val="Body Text Indent"/>
    <w:basedOn w:val="a"/>
    <w:link w:val="af6"/>
    <w:rsid w:val="006A77F7"/>
    <w:pPr>
      <w:suppressAutoHyphens w:val="0"/>
      <w:spacing w:after="0" w:line="240" w:lineRule="auto"/>
      <w:ind w:firstLine="851"/>
    </w:pPr>
    <w:rPr>
      <w:rFonts w:ascii="Times New Roman" w:eastAsia="Times New Roman" w:hAnsi="Times New Roman"/>
      <w:sz w:val="28"/>
      <w:szCs w:val="20"/>
    </w:rPr>
  </w:style>
  <w:style w:type="character" w:customStyle="1" w:styleId="af6">
    <w:name w:val="Основной текст с отступом Знак"/>
    <w:link w:val="af5"/>
    <w:rsid w:val="006A77F7"/>
    <w:rPr>
      <w:sz w:val="28"/>
    </w:rPr>
  </w:style>
  <w:style w:type="paragraph" w:styleId="32">
    <w:name w:val="Body Text Indent 3"/>
    <w:basedOn w:val="a"/>
    <w:link w:val="33"/>
    <w:rsid w:val="006A77F7"/>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33">
    <w:name w:val="Основной текст с отступом 3 Знак"/>
    <w:link w:val="32"/>
    <w:rsid w:val="006A77F7"/>
    <w:rPr>
      <w:sz w:val="16"/>
      <w:szCs w:val="16"/>
    </w:rPr>
  </w:style>
  <w:style w:type="paragraph" w:styleId="22">
    <w:name w:val="Body Text Indent 2"/>
    <w:basedOn w:val="a"/>
    <w:link w:val="23"/>
    <w:rsid w:val="006A77F7"/>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23">
    <w:name w:val="Основной текст с отступом 2 Знак"/>
    <w:link w:val="22"/>
    <w:rsid w:val="006A77F7"/>
    <w:rPr>
      <w:sz w:val="28"/>
    </w:rPr>
  </w:style>
  <w:style w:type="paragraph" w:customStyle="1" w:styleId="ConsNonformat">
    <w:name w:val="ConsNonformat"/>
    <w:rsid w:val="006A77F7"/>
    <w:pPr>
      <w:widowControl w:val="0"/>
      <w:autoSpaceDE w:val="0"/>
      <w:autoSpaceDN w:val="0"/>
      <w:adjustRightInd w:val="0"/>
      <w:ind w:right="19772"/>
    </w:pPr>
    <w:rPr>
      <w:rFonts w:ascii="Courier New" w:hAnsi="Courier New" w:cs="Courier New"/>
    </w:rPr>
  </w:style>
  <w:style w:type="paragraph" w:customStyle="1" w:styleId="ConsNormal">
    <w:name w:val="ConsNormal"/>
    <w:rsid w:val="006A77F7"/>
    <w:pPr>
      <w:widowControl w:val="0"/>
      <w:autoSpaceDE w:val="0"/>
      <w:autoSpaceDN w:val="0"/>
      <w:ind w:right="19772" w:firstLine="720"/>
    </w:pPr>
    <w:rPr>
      <w:rFonts w:ascii="Arial" w:hAnsi="Arial" w:cs="Arial"/>
    </w:rPr>
  </w:style>
  <w:style w:type="paragraph" w:customStyle="1" w:styleId="af7">
    <w:name w:val="Знак Знак Знак Знак Знак Знак Знак Знак Знак Знак"/>
    <w:basedOn w:val="a"/>
    <w:rsid w:val="006A77F7"/>
    <w:pPr>
      <w:suppressAutoHyphens w:val="0"/>
      <w:spacing w:after="160" w:line="240" w:lineRule="exact"/>
    </w:pPr>
    <w:rPr>
      <w:rFonts w:ascii="Verdana" w:eastAsia="Times New Roman" w:hAnsi="Verdana"/>
      <w:sz w:val="20"/>
      <w:szCs w:val="20"/>
      <w:lang w:val="en-US" w:eastAsia="en-US"/>
    </w:rPr>
  </w:style>
  <w:style w:type="paragraph" w:customStyle="1" w:styleId="ConsTitle">
    <w:name w:val="ConsTitle"/>
    <w:rsid w:val="006A77F7"/>
    <w:pPr>
      <w:widowControl w:val="0"/>
      <w:autoSpaceDE w:val="0"/>
      <w:autoSpaceDN w:val="0"/>
      <w:adjustRightInd w:val="0"/>
      <w:ind w:right="19772"/>
    </w:pPr>
    <w:rPr>
      <w:rFonts w:ascii="Arial" w:hAnsi="Arial" w:cs="Arial"/>
      <w:b/>
      <w:bCs/>
    </w:rPr>
  </w:style>
  <w:style w:type="paragraph" w:customStyle="1" w:styleId="15">
    <w:name w:val="Обычный1"/>
    <w:link w:val="Normal"/>
    <w:rsid w:val="006A77F7"/>
    <w:pPr>
      <w:widowControl w:val="0"/>
    </w:pPr>
    <w:rPr>
      <w:snapToGrid w:val="0"/>
    </w:rPr>
  </w:style>
  <w:style w:type="character" w:customStyle="1" w:styleId="Normal">
    <w:name w:val="Normal Знак"/>
    <w:link w:val="15"/>
    <w:rsid w:val="006A77F7"/>
    <w:rPr>
      <w:snapToGrid w:val="0"/>
      <w:lang w:val="ru-RU" w:eastAsia="ru-RU" w:bidi="ar-SA"/>
    </w:rPr>
  </w:style>
  <w:style w:type="paragraph" w:customStyle="1" w:styleId="Web">
    <w:name w:val="Обычный (Web)"/>
    <w:basedOn w:val="a"/>
    <w:rsid w:val="006A77F7"/>
    <w:pPr>
      <w:suppressAutoHyphens w:val="0"/>
      <w:spacing w:before="60" w:after="40" w:line="240" w:lineRule="auto"/>
    </w:pPr>
    <w:rPr>
      <w:rFonts w:ascii="Verdana" w:eastAsia="Times New Roman" w:hAnsi="Verdana"/>
      <w:sz w:val="20"/>
      <w:szCs w:val="20"/>
      <w:lang w:eastAsia="ru-RU"/>
    </w:rPr>
  </w:style>
  <w:style w:type="paragraph" w:styleId="af8">
    <w:name w:val="No Spacing"/>
    <w:qFormat/>
    <w:rsid w:val="006A77F7"/>
    <w:rPr>
      <w:rFonts w:ascii="Calibri" w:eastAsia="Calibri" w:hAnsi="Calibri"/>
      <w:sz w:val="22"/>
      <w:szCs w:val="22"/>
      <w:lang w:eastAsia="en-US"/>
    </w:rPr>
  </w:style>
  <w:style w:type="paragraph" w:customStyle="1" w:styleId="211">
    <w:name w:val="Заголовок 21"/>
    <w:basedOn w:val="15"/>
    <w:next w:val="15"/>
    <w:rsid w:val="006A77F7"/>
    <w:pPr>
      <w:keepNext/>
      <w:jc w:val="center"/>
    </w:pPr>
    <w:rPr>
      <w:b/>
      <w:sz w:val="28"/>
    </w:rPr>
  </w:style>
  <w:style w:type="character" w:customStyle="1" w:styleId="data">
    <w:name w:val="data"/>
    <w:rsid w:val="006A77F7"/>
  </w:style>
  <w:style w:type="paragraph" w:styleId="af9">
    <w:name w:val="List Bullet"/>
    <w:basedOn w:val="a"/>
    <w:rsid w:val="006A77F7"/>
    <w:pPr>
      <w:tabs>
        <w:tab w:val="num" w:pos="0"/>
        <w:tab w:val="num" w:pos="1068"/>
      </w:tabs>
      <w:suppressAutoHyphens w:val="0"/>
      <w:spacing w:after="0" w:line="240" w:lineRule="auto"/>
    </w:pPr>
    <w:rPr>
      <w:rFonts w:ascii="Times New Roman" w:eastAsia="Times New Roman" w:hAnsi="Times New Roman"/>
      <w:sz w:val="24"/>
      <w:szCs w:val="24"/>
      <w:lang w:eastAsia="ru-RU"/>
    </w:rPr>
  </w:style>
  <w:style w:type="paragraph" w:customStyle="1" w:styleId="16">
    <w:name w:val="Абзац списка1"/>
    <w:basedOn w:val="a"/>
    <w:rsid w:val="006A77F7"/>
    <w:pPr>
      <w:suppressAutoHyphens w:val="0"/>
      <w:ind w:left="720"/>
      <w:contextualSpacing/>
    </w:pPr>
    <w:rPr>
      <w:rFonts w:eastAsia="Times New Roman"/>
      <w:lang w:eastAsia="ru-RU"/>
    </w:rPr>
  </w:style>
  <w:style w:type="paragraph" w:customStyle="1" w:styleId="24">
    <w:name w:val="Обычный2"/>
    <w:rsid w:val="006A77F7"/>
    <w:pPr>
      <w:widowControl w:val="0"/>
    </w:pPr>
    <w:rPr>
      <w:snapToGrid w:val="0"/>
    </w:rPr>
  </w:style>
  <w:style w:type="paragraph" w:styleId="25">
    <w:name w:val="Body Text 2"/>
    <w:basedOn w:val="a"/>
    <w:link w:val="26"/>
    <w:uiPriority w:val="99"/>
    <w:unhideWhenUsed/>
    <w:rsid w:val="006A77F7"/>
    <w:pPr>
      <w:suppressAutoHyphens w:val="0"/>
      <w:spacing w:after="120" w:line="480" w:lineRule="auto"/>
    </w:pPr>
    <w:rPr>
      <w:rFonts w:ascii="Times New Roman" w:eastAsia="Times New Roman" w:hAnsi="Times New Roman"/>
      <w:sz w:val="28"/>
      <w:szCs w:val="20"/>
    </w:rPr>
  </w:style>
  <w:style w:type="character" w:customStyle="1" w:styleId="26">
    <w:name w:val="Основной текст 2 Знак"/>
    <w:link w:val="25"/>
    <w:uiPriority w:val="99"/>
    <w:rsid w:val="006A77F7"/>
    <w:rPr>
      <w:sz w:val="28"/>
    </w:rPr>
  </w:style>
  <w:style w:type="paragraph" w:customStyle="1" w:styleId="34">
    <w:name w:val="Обычный3"/>
    <w:rsid w:val="006A77F7"/>
    <w:pPr>
      <w:widowControl w:val="0"/>
    </w:pPr>
    <w:rPr>
      <w:snapToGrid w:val="0"/>
    </w:rPr>
  </w:style>
  <w:style w:type="paragraph" w:customStyle="1" w:styleId="220">
    <w:name w:val="Заголовок 22"/>
    <w:basedOn w:val="34"/>
    <w:next w:val="34"/>
    <w:rsid w:val="006A77F7"/>
    <w:pPr>
      <w:keepNext/>
      <w:jc w:val="center"/>
    </w:pPr>
    <w:rPr>
      <w:b/>
      <w:sz w:val="28"/>
    </w:rPr>
  </w:style>
  <w:style w:type="paragraph" w:customStyle="1" w:styleId="17">
    <w:name w:val="Текст1"/>
    <w:basedOn w:val="34"/>
    <w:rsid w:val="006A77F7"/>
    <w:rPr>
      <w:rFonts w:ascii="Courier New" w:hAnsi="Courier New"/>
    </w:rPr>
  </w:style>
  <w:style w:type="paragraph" w:customStyle="1" w:styleId="BodyTextIndent22">
    <w:name w:val="Body Text Indent 22"/>
    <w:basedOn w:val="34"/>
    <w:rsid w:val="006A77F7"/>
    <w:pPr>
      <w:ind w:firstLine="851"/>
      <w:jc w:val="both"/>
    </w:pPr>
    <w:rPr>
      <w:sz w:val="28"/>
    </w:rPr>
  </w:style>
  <w:style w:type="paragraph" w:customStyle="1" w:styleId="41">
    <w:name w:val="Заголовок 41"/>
    <w:basedOn w:val="34"/>
    <w:next w:val="34"/>
    <w:rsid w:val="006A77F7"/>
    <w:pPr>
      <w:keepNext/>
      <w:tabs>
        <w:tab w:val="right" w:pos="9639"/>
      </w:tabs>
      <w:spacing w:before="120"/>
    </w:pPr>
    <w:rPr>
      <w:sz w:val="28"/>
    </w:rPr>
  </w:style>
  <w:style w:type="paragraph" w:customStyle="1" w:styleId="18">
    <w:name w:val="Основной текст1"/>
    <w:basedOn w:val="34"/>
    <w:rsid w:val="006A77F7"/>
    <w:pPr>
      <w:tabs>
        <w:tab w:val="left" w:pos="9781"/>
      </w:tabs>
      <w:ind w:right="44"/>
    </w:pPr>
    <w:rPr>
      <w:sz w:val="32"/>
    </w:rPr>
  </w:style>
  <w:style w:type="paragraph" w:customStyle="1" w:styleId="310">
    <w:name w:val="Основной текст 31"/>
    <w:basedOn w:val="34"/>
    <w:rsid w:val="006A77F7"/>
    <w:pPr>
      <w:tabs>
        <w:tab w:val="right" w:pos="9639"/>
      </w:tabs>
      <w:ind w:right="-426"/>
    </w:pPr>
    <w:rPr>
      <w:sz w:val="28"/>
    </w:rPr>
  </w:style>
  <w:style w:type="paragraph" w:customStyle="1" w:styleId="19">
    <w:name w:val="Верхний колонтитул1"/>
    <w:basedOn w:val="34"/>
    <w:rsid w:val="006A77F7"/>
    <w:pPr>
      <w:tabs>
        <w:tab w:val="center" w:pos="4536"/>
        <w:tab w:val="right" w:pos="9072"/>
      </w:tabs>
    </w:pPr>
    <w:rPr>
      <w:sz w:val="28"/>
    </w:rPr>
  </w:style>
  <w:style w:type="paragraph" w:customStyle="1" w:styleId="91">
    <w:name w:val="Заголовок 91"/>
    <w:basedOn w:val="34"/>
    <w:next w:val="34"/>
    <w:rsid w:val="006A77F7"/>
    <w:pPr>
      <w:keepNext/>
      <w:ind w:firstLine="851"/>
      <w:jc w:val="both"/>
    </w:pPr>
    <w:rPr>
      <w:sz w:val="28"/>
    </w:rPr>
  </w:style>
  <w:style w:type="paragraph" w:customStyle="1" w:styleId="221">
    <w:name w:val="Основной текст 22"/>
    <w:basedOn w:val="34"/>
    <w:rsid w:val="006A77F7"/>
    <w:pPr>
      <w:ind w:right="284" w:firstLine="720"/>
      <w:jc w:val="both"/>
    </w:pPr>
    <w:rPr>
      <w:sz w:val="28"/>
    </w:rPr>
  </w:style>
  <w:style w:type="paragraph" w:styleId="afa">
    <w:name w:val="Plain Text"/>
    <w:basedOn w:val="a"/>
    <w:link w:val="afb"/>
    <w:rsid w:val="006A77F7"/>
    <w:pPr>
      <w:widowControl w:val="0"/>
      <w:suppressAutoHyphens w:val="0"/>
      <w:spacing w:after="0" w:line="240" w:lineRule="auto"/>
    </w:pPr>
    <w:rPr>
      <w:rFonts w:ascii="Courier New" w:eastAsia="Times New Roman" w:hAnsi="Courier New"/>
      <w:sz w:val="20"/>
      <w:szCs w:val="20"/>
    </w:rPr>
  </w:style>
  <w:style w:type="character" w:customStyle="1" w:styleId="afb">
    <w:name w:val="Текст Знак"/>
    <w:link w:val="afa"/>
    <w:rsid w:val="006A77F7"/>
    <w:rPr>
      <w:rFonts w:ascii="Courier New" w:hAnsi="Courier New"/>
      <w:snapToGrid/>
    </w:rPr>
  </w:style>
  <w:style w:type="paragraph" w:customStyle="1" w:styleId="BodyText22">
    <w:name w:val="Body Text 22"/>
    <w:basedOn w:val="34"/>
    <w:rsid w:val="006A77F7"/>
    <w:pPr>
      <w:ind w:right="284"/>
      <w:jc w:val="both"/>
    </w:pPr>
    <w:rPr>
      <w:sz w:val="28"/>
    </w:rPr>
  </w:style>
  <w:style w:type="paragraph" w:customStyle="1" w:styleId="BodyText21">
    <w:name w:val="Body Text 21"/>
    <w:basedOn w:val="34"/>
    <w:rsid w:val="006A77F7"/>
    <w:pPr>
      <w:jc w:val="both"/>
    </w:pPr>
    <w:rPr>
      <w:sz w:val="28"/>
    </w:rPr>
  </w:style>
  <w:style w:type="paragraph" w:customStyle="1" w:styleId="BodyTextIndent23">
    <w:name w:val="Body Text Indent 23"/>
    <w:basedOn w:val="34"/>
    <w:rsid w:val="006A77F7"/>
    <w:pPr>
      <w:ind w:right="-1" w:firstLine="851"/>
      <w:jc w:val="both"/>
    </w:pPr>
    <w:rPr>
      <w:snapToGrid/>
      <w:sz w:val="28"/>
    </w:rPr>
  </w:style>
  <w:style w:type="paragraph" w:customStyle="1" w:styleId="FR1">
    <w:name w:val="FR1"/>
    <w:rsid w:val="006A77F7"/>
    <w:pPr>
      <w:widowControl w:val="0"/>
      <w:ind w:left="5000"/>
    </w:pPr>
    <w:rPr>
      <w:rFonts w:ascii="Arial" w:hAnsi="Arial"/>
      <w:snapToGrid w:val="0"/>
      <w:sz w:val="24"/>
    </w:rPr>
  </w:style>
  <w:style w:type="paragraph" w:styleId="afc">
    <w:name w:val="Document Map"/>
    <w:basedOn w:val="a"/>
    <w:link w:val="afd"/>
    <w:rsid w:val="006A77F7"/>
    <w:pPr>
      <w:shd w:val="clear" w:color="auto" w:fill="000080"/>
      <w:suppressAutoHyphens w:val="0"/>
      <w:spacing w:after="0" w:line="240" w:lineRule="auto"/>
    </w:pPr>
    <w:rPr>
      <w:rFonts w:ascii="Tahoma" w:eastAsia="Times New Roman" w:hAnsi="Tahoma"/>
      <w:sz w:val="20"/>
      <w:szCs w:val="20"/>
    </w:rPr>
  </w:style>
  <w:style w:type="character" w:customStyle="1" w:styleId="afd">
    <w:name w:val="Схема документа Знак"/>
    <w:link w:val="afc"/>
    <w:rsid w:val="006A77F7"/>
    <w:rPr>
      <w:rFonts w:ascii="Tahoma" w:hAnsi="Tahoma"/>
      <w:shd w:val="clear" w:color="auto" w:fill="000080"/>
    </w:rPr>
  </w:style>
  <w:style w:type="paragraph" w:customStyle="1" w:styleId="Normal0">
    <w:name w:val="Normal Знак Знак"/>
    <w:link w:val="Normal1"/>
    <w:rsid w:val="006A77F7"/>
    <w:pPr>
      <w:spacing w:before="100" w:after="100"/>
    </w:pPr>
    <w:rPr>
      <w:snapToGrid w:val="0"/>
      <w:sz w:val="24"/>
    </w:rPr>
  </w:style>
  <w:style w:type="character" w:customStyle="1" w:styleId="Normal1">
    <w:name w:val="Normal Знак Знак Знак"/>
    <w:link w:val="Normal0"/>
    <w:rsid w:val="006A77F7"/>
    <w:rPr>
      <w:snapToGrid w:val="0"/>
      <w:sz w:val="24"/>
      <w:lang w:bidi="ar-SA"/>
    </w:rPr>
  </w:style>
  <w:style w:type="paragraph" w:customStyle="1" w:styleId="27">
    <w:name w:val="Абзац списка2"/>
    <w:basedOn w:val="a"/>
    <w:rsid w:val="006A77F7"/>
    <w:pPr>
      <w:suppressAutoHyphens w:val="0"/>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2C1D-F2DD-4901-966F-3256B98E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2389</Words>
  <Characters>13620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EE</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Антуфьев</dc:creator>
  <cp:lastModifiedBy>User</cp:lastModifiedBy>
  <cp:revision>137</cp:revision>
  <cp:lastPrinted>2017-11-27T08:45:00Z</cp:lastPrinted>
  <dcterms:created xsi:type="dcterms:W3CDTF">2016-12-28T14:33:00Z</dcterms:created>
  <dcterms:modified xsi:type="dcterms:W3CDTF">2017-11-27T08:47:00Z</dcterms:modified>
</cp:coreProperties>
</file>