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BD" w:rsidRDefault="00FD31BD" w:rsidP="00FD31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E30" w:rsidRPr="00250E30" w:rsidRDefault="00250E30" w:rsidP="00250E3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0E30" w:rsidRPr="00250E30" w:rsidRDefault="00250E30" w:rsidP="00250E30">
      <w:pPr>
        <w:widowControl w:val="0"/>
        <w:tabs>
          <w:tab w:val="left" w:pos="4962"/>
        </w:tabs>
        <w:snapToGrid w:val="0"/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250E30">
        <w:rPr>
          <w:rFonts w:ascii="Arial" w:eastAsia="Times New Roman" w:hAnsi="Arial" w:cs="Times New Roman"/>
          <w:noProof/>
          <w:sz w:val="28"/>
          <w:szCs w:val="28"/>
          <w:lang w:eastAsia="ru-RU"/>
        </w:rPr>
        <w:drawing>
          <wp:inline distT="0" distB="0" distL="0" distR="0" wp14:anchorId="5820A971" wp14:editId="511172B7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E30" w:rsidRPr="00250E30" w:rsidRDefault="00250E30" w:rsidP="00250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250E30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ПРЕДСТАВИТЕЛЬНОЕ СОБРАНИЕ НИКОЛЬСКОГО</w:t>
      </w:r>
      <w:r w:rsidRPr="00250E30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br/>
        <w:t>МУНИЦИПАЛЬНОГО РАЙОНА</w:t>
      </w:r>
      <w:r w:rsidRPr="00250E30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br/>
        <w:t>ВОЛОГОДСКОЙ ОБЛАСТИ</w:t>
      </w:r>
    </w:p>
    <w:p w:rsidR="00250E30" w:rsidRPr="00250E30" w:rsidRDefault="00250E30" w:rsidP="00250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:rsidR="00250E30" w:rsidRPr="00250E30" w:rsidRDefault="00250E30" w:rsidP="00250E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250E30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РЕШЕНИЕ</w:t>
      </w:r>
      <w:r w:rsidRPr="00250E30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ab/>
      </w:r>
    </w:p>
    <w:p w:rsidR="00250E30" w:rsidRPr="00250E30" w:rsidRDefault="00250E30" w:rsidP="00250E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:rsidR="00250E30" w:rsidRPr="00250E30" w:rsidRDefault="00250E30" w:rsidP="00250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декабря 2021 года </w:t>
      </w:r>
      <w:r w:rsidRPr="00250E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E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250E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E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129</w:t>
      </w:r>
    </w:p>
    <w:p w:rsidR="00FD31BD" w:rsidRDefault="00250E30" w:rsidP="00250E30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250E30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</w:p>
    <w:p w:rsidR="00FD31BD" w:rsidRPr="00250E30" w:rsidRDefault="00FD31BD" w:rsidP="00FD31BD">
      <w:pPr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250E30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576621" w:rsidRPr="00250E30">
        <w:rPr>
          <w:rFonts w:ascii="Times New Roman" w:hAnsi="Times New Roman" w:cs="Times New Roman"/>
          <w:sz w:val="28"/>
          <w:szCs w:val="28"/>
        </w:rPr>
        <w:t>Положение о Финансовом управлении</w:t>
      </w:r>
      <w:r w:rsidR="006E5464">
        <w:rPr>
          <w:rFonts w:ascii="Times New Roman" w:hAnsi="Times New Roman" w:cs="Times New Roman"/>
          <w:sz w:val="28"/>
          <w:szCs w:val="28"/>
        </w:rPr>
        <w:t xml:space="preserve"> Никольского муниципального района</w:t>
      </w:r>
      <w:r w:rsidR="00576621" w:rsidRPr="00250E30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6E5464">
        <w:rPr>
          <w:rFonts w:ascii="Times New Roman" w:hAnsi="Times New Roman" w:cs="Times New Roman"/>
          <w:sz w:val="28"/>
          <w:szCs w:val="28"/>
        </w:rPr>
        <w:t>р</w:t>
      </w:r>
      <w:r w:rsidRPr="00250E30">
        <w:rPr>
          <w:rFonts w:ascii="Times New Roman" w:hAnsi="Times New Roman" w:cs="Times New Roman"/>
          <w:sz w:val="28"/>
          <w:szCs w:val="28"/>
        </w:rPr>
        <w:t>ешение</w:t>
      </w:r>
      <w:r w:rsidR="00576621" w:rsidRPr="00250E30">
        <w:rPr>
          <w:rFonts w:ascii="Times New Roman" w:hAnsi="Times New Roman" w:cs="Times New Roman"/>
          <w:sz w:val="28"/>
          <w:szCs w:val="28"/>
        </w:rPr>
        <w:t>м</w:t>
      </w:r>
      <w:r w:rsidRPr="00250E30">
        <w:rPr>
          <w:rFonts w:ascii="Times New Roman" w:hAnsi="Times New Roman" w:cs="Times New Roman"/>
          <w:sz w:val="28"/>
          <w:szCs w:val="28"/>
        </w:rPr>
        <w:t xml:space="preserve"> Представительного Собрания Никольского муниципального района от 19.03.2021 года №8 </w:t>
      </w:r>
    </w:p>
    <w:p w:rsidR="00FD31BD" w:rsidRPr="00250E30" w:rsidRDefault="00FD31BD" w:rsidP="006E54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E30">
        <w:rPr>
          <w:rFonts w:ascii="Times New Roman" w:hAnsi="Times New Roman" w:cs="Times New Roman"/>
          <w:bCs/>
          <w:sz w:val="28"/>
          <w:szCs w:val="28"/>
        </w:rPr>
        <w:t>С целью приведения в соответствие с Бюджетным кодексом Российской Федерации ранее принятых нормативных правовых актов Представительного Собрания Никольского муниципального района,</w:t>
      </w:r>
      <w:r w:rsidR="00250E30">
        <w:rPr>
          <w:rFonts w:ascii="Times New Roman" w:hAnsi="Times New Roman" w:cs="Times New Roman"/>
          <w:sz w:val="28"/>
          <w:szCs w:val="28"/>
        </w:rPr>
        <w:t xml:space="preserve"> </w:t>
      </w:r>
      <w:r w:rsidRPr="00250E30">
        <w:rPr>
          <w:rFonts w:ascii="Times New Roman" w:hAnsi="Times New Roman" w:cs="Times New Roman"/>
          <w:bCs/>
          <w:sz w:val="28"/>
          <w:szCs w:val="28"/>
        </w:rPr>
        <w:t>Представительное Собрание Никольского муниципального</w:t>
      </w:r>
      <w:r w:rsidR="00250E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250E30" w:rsidRPr="00250E30">
        <w:rPr>
          <w:rFonts w:ascii="Times New Roman" w:hAnsi="Times New Roman" w:cs="Times New Roman"/>
          <w:bCs/>
          <w:sz w:val="28"/>
          <w:szCs w:val="28"/>
        </w:rPr>
        <w:t>района</w:t>
      </w:r>
      <w:r w:rsidR="00250E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0E30">
        <w:rPr>
          <w:rFonts w:ascii="Times New Roman" w:hAnsi="Times New Roman" w:cs="Times New Roman"/>
          <w:b/>
          <w:bCs/>
          <w:sz w:val="28"/>
          <w:szCs w:val="28"/>
        </w:rPr>
        <w:t xml:space="preserve"> РЕШИЛО</w:t>
      </w:r>
      <w:proofErr w:type="gramEnd"/>
      <w:r w:rsidRPr="00250E3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D31BD" w:rsidRDefault="00FD31BD" w:rsidP="00C92F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E30">
        <w:rPr>
          <w:rFonts w:ascii="Times New Roman" w:hAnsi="Times New Roman" w:cs="Times New Roman"/>
          <w:sz w:val="28"/>
          <w:szCs w:val="28"/>
        </w:rPr>
        <w:t>1.Внести в Положение о Финансовом управлении Ни</w:t>
      </w:r>
      <w:r w:rsidR="00961A9C" w:rsidRPr="00250E30">
        <w:rPr>
          <w:rFonts w:ascii="Times New Roman" w:hAnsi="Times New Roman" w:cs="Times New Roman"/>
          <w:sz w:val="28"/>
          <w:szCs w:val="28"/>
        </w:rPr>
        <w:t>кольского муниципального района</w:t>
      </w:r>
      <w:r w:rsidR="006E546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E5464">
        <w:rPr>
          <w:rFonts w:ascii="Times New Roman" w:hAnsi="Times New Roman" w:cs="Times New Roman"/>
          <w:sz w:val="28"/>
          <w:szCs w:val="28"/>
        </w:rPr>
        <w:t>утвержденное  р</w:t>
      </w:r>
      <w:r w:rsidRPr="00250E30">
        <w:rPr>
          <w:rFonts w:ascii="Times New Roman" w:hAnsi="Times New Roman" w:cs="Times New Roman"/>
          <w:sz w:val="28"/>
          <w:szCs w:val="28"/>
        </w:rPr>
        <w:t>ешением</w:t>
      </w:r>
      <w:proofErr w:type="gramEnd"/>
      <w:r w:rsidRPr="00250E30">
        <w:rPr>
          <w:rFonts w:ascii="Times New Roman" w:hAnsi="Times New Roman" w:cs="Times New Roman"/>
          <w:sz w:val="28"/>
          <w:szCs w:val="28"/>
        </w:rPr>
        <w:t xml:space="preserve"> Представительного собрания Никольского муниципального района от 19.03.2021 года №8 следующие изменения:</w:t>
      </w:r>
    </w:p>
    <w:p w:rsidR="00250E30" w:rsidRDefault="00250E30" w:rsidP="00250E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разделе 3, пункте 3.1, </w:t>
      </w:r>
      <w:r w:rsidR="00FD31BD" w:rsidRPr="00250E30">
        <w:rPr>
          <w:rFonts w:ascii="Times New Roman" w:hAnsi="Times New Roman" w:cs="Times New Roman"/>
          <w:sz w:val="28"/>
          <w:szCs w:val="28"/>
        </w:rPr>
        <w:t>подпункте 3.1.10</w:t>
      </w:r>
      <w:r w:rsidR="00C92F2A" w:rsidRPr="00250E30">
        <w:rPr>
          <w:rFonts w:ascii="Times New Roman" w:hAnsi="Times New Roman" w:cs="Times New Roman"/>
          <w:sz w:val="28"/>
          <w:szCs w:val="28"/>
        </w:rPr>
        <w:t>.</w:t>
      </w:r>
      <w:r w:rsidR="00FD31BD" w:rsidRPr="00250E30">
        <w:rPr>
          <w:rFonts w:ascii="Times New Roman" w:hAnsi="Times New Roman" w:cs="Times New Roman"/>
          <w:sz w:val="28"/>
          <w:szCs w:val="28"/>
        </w:rPr>
        <w:t xml:space="preserve">  </w:t>
      </w:r>
      <w:r w:rsidR="00961A9C" w:rsidRPr="00250E30">
        <w:rPr>
          <w:rFonts w:ascii="Times New Roman" w:hAnsi="Times New Roman" w:cs="Times New Roman"/>
          <w:sz w:val="28"/>
          <w:szCs w:val="28"/>
        </w:rPr>
        <w:t xml:space="preserve">предложение </w:t>
      </w:r>
    </w:p>
    <w:p w:rsidR="00FD31BD" w:rsidRPr="00250E30" w:rsidRDefault="00961A9C" w:rsidP="00250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E30">
        <w:rPr>
          <w:rFonts w:ascii="Times New Roman" w:hAnsi="Times New Roman" w:cs="Times New Roman"/>
          <w:sz w:val="28"/>
          <w:szCs w:val="28"/>
        </w:rPr>
        <w:t xml:space="preserve">" Обеспечивает учет операций по исполнению районного бюджета, учет операций со средствами бюджетных и автономных учреждений Никольского муниципального района" </w:t>
      </w:r>
      <w:r w:rsidR="00FD31BD" w:rsidRPr="00250E30">
        <w:rPr>
          <w:rFonts w:ascii="Times New Roman" w:hAnsi="Times New Roman" w:cs="Times New Roman"/>
          <w:sz w:val="28"/>
          <w:szCs w:val="28"/>
        </w:rPr>
        <w:t>исключить.</w:t>
      </w:r>
    </w:p>
    <w:p w:rsidR="00961A9C" w:rsidRPr="00250E30" w:rsidRDefault="00961A9C" w:rsidP="00C92F2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31BD" w:rsidRPr="00250E30" w:rsidRDefault="00C92F2A" w:rsidP="00C92F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E30">
        <w:rPr>
          <w:rFonts w:ascii="Times New Roman" w:hAnsi="Times New Roman" w:cs="Times New Roman"/>
          <w:sz w:val="28"/>
          <w:szCs w:val="28"/>
        </w:rPr>
        <w:t xml:space="preserve">       </w:t>
      </w:r>
      <w:r w:rsidR="00FD31BD" w:rsidRPr="00250E30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4A0F59" w:rsidRPr="00250E30">
        <w:rPr>
          <w:rFonts w:ascii="Times New Roman" w:hAnsi="Times New Roman" w:cs="Times New Roman"/>
          <w:sz w:val="28"/>
          <w:szCs w:val="28"/>
        </w:rPr>
        <w:t>под</w:t>
      </w:r>
      <w:r w:rsidR="00FD31BD" w:rsidRPr="00250E30">
        <w:rPr>
          <w:rFonts w:ascii="Times New Roman" w:hAnsi="Times New Roman" w:cs="Times New Roman"/>
          <w:sz w:val="28"/>
          <w:szCs w:val="28"/>
        </w:rPr>
        <w:t>пунктом 3.1.11</w:t>
      </w:r>
      <w:r w:rsidR="00F75EB4" w:rsidRPr="00250E30">
        <w:rPr>
          <w:rFonts w:ascii="Times New Roman" w:hAnsi="Times New Roman" w:cs="Times New Roman"/>
          <w:sz w:val="28"/>
          <w:szCs w:val="28"/>
        </w:rPr>
        <w:t>.</w:t>
      </w:r>
      <w:r w:rsidR="00FD31BD" w:rsidRPr="00250E3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D31BD" w:rsidRPr="00250E30" w:rsidRDefault="00FD31BD" w:rsidP="0093779D">
      <w:pPr>
        <w:jc w:val="both"/>
        <w:rPr>
          <w:rFonts w:ascii="Times New Roman" w:hAnsi="Times New Roman" w:cs="Times New Roman"/>
          <w:sz w:val="28"/>
          <w:szCs w:val="28"/>
        </w:rPr>
      </w:pPr>
      <w:r w:rsidRPr="00250E30">
        <w:rPr>
          <w:rFonts w:ascii="Times New Roman" w:hAnsi="Times New Roman" w:cs="Times New Roman"/>
          <w:sz w:val="28"/>
          <w:szCs w:val="28"/>
        </w:rPr>
        <w:t>"</w:t>
      </w:r>
      <w:r w:rsidR="00F75EB4" w:rsidRPr="00250E30">
        <w:rPr>
          <w:rFonts w:ascii="Times New Roman" w:hAnsi="Times New Roman" w:cs="Times New Roman"/>
          <w:sz w:val="28"/>
          <w:szCs w:val="28"/>
        </w:rPr>
        <w:t>3.1.11.</w:t>
      </w:r>
      <w:r w:rsidR="00961A9C" w:rsidRPr="00250E30">
        <w:rPr>
          <w:rFonts w:ascii="Times New Roman" w:hAnsi="Times New Roman" w:cs="Times New Roman"/>
          <w:sz w:val="28"/>
          <w:szCs w:val="28"/>
        </w:rPr>
        <w:t xml:space="preserve"> о</w:t>
      </w:r>
      <w:r w:rsidRPr="00250E30">
        <w:rPr>
          <w:rFonts w:ascii="Times New Roman" w:hAnsi="Times New Roman" w:cs="Times New Roman"/>
          <w:sz w:val="28"/>
          <w:szCs w:val="28"/>
        </w:rPr>
        <w:t xml:space="preserve">беспечивает учет операций: по исполнению районного бюджета; со средствами, поступающими в соответствии с законодательством Российской Федерации во временное распоряжение получателей средств районного бюджета и подлежащими возврату или перечислению в случаях и порядке, устанавливаемых Правительством Российской Федерации;  со средствами бюджетных и автономных учреждений района, за исключением случаев, </w:t>
      </w:r>
      <w:r w:rsidRPr="00250E30">
        <w:rPr>
          <w:rFonts w:ascii="Times New Roman" w:hAnsi="Times New Roman" w:cs="Times New Roman"/>
          <w:sz w:val="28"/>
          <w:szCs w:val="28"/>
        </w:rPr>
        <w:lastRenderedPageBreak/>
        <w:t>установленных федеральными законами; со средствами получателей средств из  районного бюджета, источником финансового обеспечения которых являются средства, предоставленные из районного бюджета, в случаях, установленных федеральными законами; со средствами участников казначейского сопровождения, источником финансового обеспечения которых являются средства, указанные в статье 242.26 Бюджетного кодекса Российской Федерации, в случаях установленных федеральными законами.</w:t>
      </w:r>
      <w:r w:rsidR="0093779D" w:rsidRPr="00250E30">
        <w:rPr>
          <w:rFonts w:ascii="Times New Roman" w:hAnsi="Times New Roman" w:cs="Times New Roman"/>
          <w:sz w:val="28"/>
          <w:szCs w:val="28"/>
        </w:rPr>
        <w:t>"</w:t>
      </w:r>
      <w:r w:rsidR="00B34222" w:rsidRPr="00250E30">
        <w:rPr>
          <w:rFonts w:ascii="Times New Roman" w:hAnsi="Times New Roman" w:cs="Times New Roman"/>
          <w:sz w:val="28"/>
          <w:szCs w:val="28"/>
        </w:rPr>
        <w:t>.</w:t>
      </w:r>
    </w:p>
    <w:p w:rsidR="00576621" w:rsidRPr="00250E30" w:rsidRDefault="00576621" w:rsidP="00576621">
      <w:pPr>
        <w:jc w:val="both"/>
        <w:rPr>
          <w:rFonts w:ascii="Times New Roman" w:hAnsi="Times New Roman" w:cs="Times New Roman"/>
          <w:sz w:val="28"/>
          <w:szCs w:val="28"/>
        </w:rPr>
      </w:pPr>
      <w:r w:rsidRPr="00250E30">
        <w:rPr>
          <w:rFonts w:ascii="Times New Roman" w:hAnsi="Times New Roman" w:cs="Times New Roman"/>
          <w:sz w:val="28"/>
          <w:szCs w:val="28"/>
        </w:rPr>
        <w:t xml:space="preserve">подпункты 3.1.11-3.1.34 считать подпунктами </w:t>
      </w:r>
      <w:proofErr w:type="gramStart"/>
      <w:r w:rsidRPr="00250E30">
        <w:rPr>
          <w:rFonts w:ascii="Times New Roman" w:hAnsi="Times New Roman" w:cs="Times New Roman"/>
          <w:sz w:val="28"/>
          <w:szCs w:val="28"/>
        </w:rPr>
        <w:t>3.1.12.-</w:t>
      </w:r>
      <w:proofErr w:type="gramEnd"/>
      <w:r w:rsidRPr="00250E30">
        <w:rPr>
          <w:rFonts w:ascii="Times New Roman" w:hAnsi="Times New Roman" w:cs="Times New Roman"/>
          <w:sz w:val="28"/>
          <w:szCs w:val="28"/>
        </w:rPr>
        <w:t>3.1.35.</w:t>
      </w:r>
    </w:p>
    <w:p w:rsidR="004A0F59" w:rsidRPr="00250E30" w:rsidRDefault="00C92F2A" w:rsidP="0093779D">
      <w:pPr>
        <w:jc w:val="both"/>
        <w:rPr>
          <w:rFonts w:ascii="Times New Roman" w:hAnsi="Times New Roman" w:cs="Times New Roman"/>
          <w:sz w:val="28"/>
          <w:szCs w:val="28"/>
        </w:rPr>
      </w:pPr>
      <w:r w:rsidRPr="00250E30">
        <w:rPr>
          <w:rFonts w:ascii="Times New Roman" w:hAnsi="Times New Roman" w:cs="Times New Roman"/>
          <w:sz w:val="28"/>
          <w:szCs w:val="28"/>
        </w:rPr>
        <w:t xml:space="preserve">         </w:t>
      </w:r>
      <w:r w:rsidR="00576621" w:rsidRPr="00250E30">
        <w:rPr>
          <w:rFonts w:ascii="Times New Roman" w:hAnsi="Times New Roman" w:cs="Times New Roman"/>
          <w:sz w:val="28"/>
          <w:szCs w:val="28"/>
        </w:rPr>
        <w:t xml:space="preserve">подпункт </w:t>
      </w:r>
      <w:proofErr w:type="gramStart"/>
      <w:r w:rsidR="00576621" w:rsidRPr="00250E30">
        <w:rPr>
          <w:rFonts w:ascii="Times New Roman" w:hAnsi="Times New Roman" w:cs="Times New Roman"/>
          <w:sz w:val="28"/>
          <w:szCs w:val="28"/>
        </w:rPr>
        <w:t>3.1.21.,</w:t>
      </w:r>
      <w:proofErr w:type="gramEnd"/>
      <w:r w:rsidR="00576621" w:rsidRPr="00250E30">
        <w:rPr>
          <w:rFonts w:ascii="Times New Roman" w:hAnsi="Times New Roman" w:cs="Times New Roman"/>
          <w:sz w:val="28"/>
          <w:szCs w:val="28"/>
        </w:rPr>
        <w:t xml:space="preserve"> 3.1.23, 3.1.27</w:t>
      </w:r>
      <w:r w:rsidR="00637E2F" w:rsidRPr="00250E30">
        <w:rPr>
          <w:rFonts w:ascii="Times New Roman" w:hAnsi="Times New Roman" w:cs="Times New Roman"/>
          <w:sz w:val="28"/>
          <w:szCs w:val="28"/>
        </w:rPr>
        <w:t>.</w:t>
      </w:r>
      <w:r w:rsidR="004A0F59" w:rsidRPr="00250E3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75EB4" w:rsidRPr="00250E30" w:rsidRDefault="004A0F59" w:rsidP="00F75EB4">
      <w:pPr>
        <w:jc w:val="both"/>
        <w:rPr>
          <w:rFonts w:ascii="Times New Roman" w:hAnsi="Times New Roman" w:cs="Times New Roman"/>
          <w:sz w:val="28"/>
          <w:szCs w:val="28"/>
        </w:rPr>
      </w:pPr>
      <w:r w:rsidRPr="00250E30">
        <w:rPr>
          <w:rFonts w:ascii="Times New Roman" w:hAnsi="Times New Roman" w:cs="Times New Roman"/>
          <w:sz w:val="28"/>
          <w:szCs w:val="28"/>
        </w:rPr>
        <w:t xml:space="preserve">" </w:t>
      </w:r>
      <w:r w:rsidR="00F75EB4" w:rsidRPr="00250E30">
        <w:rPr>
          <w:rFonts w:ascii="Times New Roman" w:hAnsi="Times New Roman" w:cs="Times New Roman"/>
          <w:sz w:val="28"/>
          <w:szCs w:val="28"/>
        </w:rPr>
        <w:t>3.1.21.</w:t>
      </w:r>
      <w:r w:rsidRPr="00250E30">
        <w:rPr>
          <w:rFonts w:ascii="Times New Roman" w:hAnsi="Times New Roman" w:cs="Times New Roman"/>
          <w:sz w:val="28"/>
          <w:szCs w:val="28"/>
        </w:rPr>
        <w:t>судебных актов по обращению взыскания на средства районного бюджета, на подлежащие казначейскому сопровождению в соответствии с Бюджетным кодексом Российской Федерации средства участников казначейского сопровождения</w:t>
      </w:r>
      <w:r w:rsidR="00B34222" w:rsidRPr="00250E30">
        <w:rPr>
          <w:rFonts w:ascii="Times New Roman" w:hAnsi="Times New Roman" w:cs="Times New Roman"/>
          <w:sz w:val="28"/>
          <w:szCs w:val="28"/>
        </w:rPr>
        <w:t>.</w:t>
      </w:r>
    </w:p>
    <w:p w:rsidR="00637E2F" w:rsidRPr="00250E30" w:rsidRDefault="00F75EB4" w:rsidP="00637E2F">
      <w:pPr>
        <w:jc w:val="both"/>
        <w:rPr>
          <w:rFonts w:ascii="Times New Roman" w:hAnsi="Times New Roman" w:cs="Times New Roman"/>
          <w:sz w:val="28"/>
          <w:szCs w:val="28"/>
        </w:rPr>
      </w:pPr>
      <w:r w:rsidRPr="00250E30">
        <w:rPr>
          <w:rFonts w:ascii="Times New Roman" w:hAnsi="Times New Roman" w:cs="Times New Roman"/>
          <w:sz w:val="28"/>
          <w:szCs w:val="28"/>
        </w:rPr>
        <w:t xml:space="preserve">  3.1.23. осуществляет открытие и ведение лицевых счетов, </w:t>
      </w:r>
      <w:proofErr w:type="gramStart"/>
      <w:r w:rsidRPr="00250E30">
        <w:rPr>
          <w:rFonts w:ascii="Times New Roman" w:hAnsi="Times New Roman" w:cs="Times New Roman"/>
          <w:sz w:val="28"/>
          <w:szCs w:val="28"/>
        </w:rPr>
        <w:t>формирует  и</w:t>
      </w:r>
      <w:proofErr w:type="gramEnd"/>
      <w:r w:rsidRPr="00250E30">
        <w:rPr>
          <w:rFonts w:ascii="Times New Roman" w:hAnsi="Times New Roman" w:cs="Times New Roman"/>
          <w:sz w:val="28"/>
          <w:szCs w:val="28"/>
        </w:rPr>
        <w:t xml:space="preserve"> предоставляет информацию в форме электронного документа по реестру участников бюджетного процесса, получателей средств из районного бюджета, участников казначейского сопровождения.</w:t>
      </w:r>
    </w:p>
    <w:p w:rsidR="00637E2F" w:rsidRPr="00250E30" w:rsidRDefault="00637E2F" w:rsidP="00637E2F">
      <w:pPr>
        <w:jc w:val="both"/>
        <w:rPr>
          <w:rFonts w:ascii="Times New Roman" w:hAnsi="Times New Roman" w:cs="Times New Roman"/>
          <w:sz w:val="28"/>
          <w:szCs w:val="28"/>
        </w:rPr>
      </w:pPr>
      <w:r w:rsidRPr="00250E30">
        <w:rPr>
          <w:rFonts w:ascii="Times New Roman" w:hAnsi="Times New Roman" w:cs="Times New Roman"/>
          <w:sz w:val="28"/>
          <w:szCs w:val="28"/>
        </w:rPr>
        <w:t xml:space="preserve">  3.1.27. оказывает методическую и консультационную помощь органам местного самоуправления поселений по вопросам бюджетного планирования, исполнения бюджетов муниципальных образований, осуществления операций со средствами муниципальных бюджетных и автономных учреждений, получателей средств из местных бюджетов, и участников казначейского сопровождения, источником финансового обеспечения которых являются средства, указанные в статье 242.26 Бюджетного кодекса Российской Федерации.</w:t>
      </w:r>
    </w:p>
    <w:p w:rsidR="009325E4" w:rsidRPr="00250E30" w:rsidRDefault="00C92F2A" w:rsidP="0093779D">
      <w:pPr>
        <w:jc w:val="both"/>
        <w:rPr>
          <w:rFonts w:ascii="Times New Roman" w:hAnsi="Times New Roman" w:cs="Times New Roman"/>
          <w:sz w:val="28"/>
          <w:szCs w:val="28"/>
        </w:rPr>
      </w:pPr>
      <w:r w:rsidRPr="00250E3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2F36" w:rsidRPr="00250E30">
        <w:rPr>
          <w:rFonts w:ascii="Times New Roman" w:hAnsi="Times New Roman" w:cs="Times New Roman"/>
          <w:sz w:val="28"/>
          <w:szCs w:val="28"/>
        </w:rPr>
        <w:t>дополнить подпункт</w:t>
      </w:r>
      <w:r w:rsidRPr="00250E30">
        <w:rPr>
          <w:rFonts w:ascii="Times New Roman" w:hAnsi="Times New Roman" w:cs="Times New Roman"/>
          <w:sz w:val="28"/>
          <w:szCs w:val="28"/>
        </w:rPr>
        <w:t>о</w:t>
      </w:r>
      <w:r w:rsidR="00112F36" w:rsidRPr="00250E30">
        <w:rPr>
          <w:rFonts w:ascii="Times New Roman" w:hAnsi="Times New Roman" w:cs="Times New Roman"/>
          <w:sz w:val="28"/>
          <w:szCs w:val="28"/>
        </w:rPr>
        <w:t>м</w:t>
      </w:r>
      <w:r w:rsidR="009325E4" w:rsidRPr="00250E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25E4" w:rsidRPr="00250E30">
        <w:rPr>
          <w:rFonts w:ascii="Times New Roman" w:hAnsi="Times New Roman" w:cs="Times New Roman"/>
          <w:sz w:val="28"/>
          <w:szCs w:val="28"/>
        </w:rPr>
        <w:t>3.1.36</w:t>
      </w:r>
      <w:r w:rsidR="00112F36" w:rsidRPr="00250E30">
        <w:rPr>
          <w:rFonts w:ascii="Times New Roman" w:hAnsi="Times New Roman" w:cs="Times New Roman"/>
          <w:sz w:val="28"/>
          <w:szCs w:val="28"/>
        </w:rPr>
        <w:t>.</w:t>
      </w:r>
      <w:r w:rsidR="004E12DE" w:rsidRPr="00250E3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E12DE" w:rsidRPr="00250E30">
        <w:rPr>
          <w:rFonts w:ascii="Times New Roman" w:hAnsi="Times New Roman" w:cs="Times New Roman"/>
          <w:sz w:val="28"/>
          <w:szCs w:val="28"/>
        </w:rPr>
        <w:t xml:space="preserve"> 3.1.37.</w:t>
      </w:r>
      <w:r w:rsidR="009325E4" w:rsidRPr="00250E3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12F36" w:rsidRPr="00250E30" w:rsidRDefault="009325E4" w:rsidP="0093779D">
      <w:pPr>
        <w:jc w:val="both"/>
        <w:rPr>
          <w:rFonts w:ascii="Times New Roman" w:hAnsi="Times New Roman" w:cs="Times New Roman"/>
          <w:sz w:val="28"/>
          <w:szCs w:val="28"/>
        </w:rPr>
      </w:pPr>
      <w:r w:rsidRPr="00250E30">
        <w:rPr>
          <w:rFonts w:ascii="Times New Roman" w:hAnsi="Times New Roman" w:cs="Times New Roman"/>
          <w:sz w:val="28"/>
          <w:szCs w:val="28"/>
        </w:rPr>
        <w:t>"</w:t>
      </w:r>
      <w:r w:rsidR="00112F36" w:rsidRPr="00250E30">
        <w:rPr>
          <w:rFonts w:ascii="Times New Roman" w:hAnsi="Times New Roman" w:cs="Times New Roman"/>
          <w:sz w:val="28"/>
          <w:szCs w:val="28"/>
        </w:rPr>
        <w:t>3.1.36</w:t>
      </w:r>
      <w:r w:rsidR="00961A9C" w:rsidRPr="00250E30">
        <w:rPr>
          <w:rFonts w:ascii="Times New Roman" w:hAnsi="Times New Roman" w:cs="Times New Roman"/>
          <w:sz w:val="28"/>
          <w:szCs w:val="28"/>
        </w:rPr>
        <w:t>. о</w:t>
      </w:r>
      <w:r w:rsidR="00112F36" w:rsidRPr="00250E30">
        <w:rPr>
          <w:rFonts w:ascii="Times New Roman" w:hAnsi="Times New Roman" w:cs="Times New Roman"/>
          <w:sz w:val="28"/>
          <w:szCs w:val="28"/>
        </w:rPr>
        <w:t xml:space="preserve">беспечивает осуществление при постановке на учет бюджетных и денежных </w:t>
      </w:r>
      <w:proofErr w:type="gramStart"/>
      <w:r w:rsidR="00112F36" w:rsidRPr="00250E30">
        <w:rPr>
          <w:rFonts w:ascii="Times New Roman" w:hAnsi="Times New Roman" w:cs="Times New Roman"/>
          <w:sz w:val="28"/>
          <w:szCs w:val="28"/>
        </w:rPr>
        <w:t>обязательств ,</w:t>
      </w:r>
      <w:proofErr w:type="gramEnd"/>
      <w:r w:rsidR="000E719F" w:rsidRPr="00250E30">
        <w:rPr>
          <w:rFonts w:ascii="Times New Roman" w:hAnsi="Times New Roman" w:cs="Times New Roman"/>
          <w:sz w:val="28"/>
          <w:szCs w:val="28"/>
        </w:rPr>
        <w:t xml:space="preserve"> </w:t>
      </w:r>
      <w:r w:rsidR="00112F36" w:rsidRPr="00250E30">
        <w:rPr>
          <w:rFonts w:ascii="Times New Roman" w:hAnsi="Times New Roman" w:cs="Times New Roman"/>
          <w:sz w:val="28"/>
          <w:szCs w:val="28"/>
        </w:rPr>
        <w:t>санкционировании оплаты денежных обязательств контроль</w:t>
      </w:r>
      <w:r w:rsidR="00CC347B" w:rsidRPr="00250E30">
        <w:rPr>
          <w:rFonts w:ascii="Times New Roman" w:hAnsi="Times New Roman" w:cs="Times New Roman"/>
          <w:sz w:val="28"/>
          <w:szCs w:val="28"/>
        </w:rPr>
        <w:t xml:space="preserve"> за</w:t>
      </w:r>
      <w:r w:rsidR="00112F36" w:rsidRPr="00250E30">
        <w:rPr>
          <w:rFonts w:ascii="Times New Roman" w:hAnsi="Times New Roman" w:cs="Times New Roman"/>
          <w:sz w:val="28"/>
          <w:szCs w:val="28"/>
        </w:rPr>
        <w:t>:</w:t>
      </w:r>
    </w:p>
    <w:p w:rsidR="00112F36" w:rsidRPr="00250E30" w:rsidRDefault="00112F36" w:rsidP="0093779D">
      <w:pPr>
        <w:jc w:val="both"/>
        <w:rPr>
          <w:rFonts w:ascii="Times New Roman" w:hAnsi="Times New Roman" w:cs="Times New Roman"/>
          <w:sz w:val="28"/>
          <w:szCs w:val="28"/>
        </w:rPr>
      </w:pPr>
      <w:r w:rsidRPr="00250E3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50E30">
        <w:rPr>
          <w:rFonts w:ascii="Times New Roman" w:hAnsi="Times New Roman" w:cs="Times New Roman"/>
          <w:sz w:val="28"/>
          <w:szCs w:val="28"/>
        </w:rPr>
        <w:t>непревышением</w:t>
      </w:r>
      <w:proofErr w:type="spellEnd"/>
      <w:r w:rsidRPr="00250E30">
        <w:rPr>
          <w:rFonts w:ascii="Times New Roman" w:hAnsi="Times New Roman" w:cs="Times New Roman"/>
          <w:sz w:val="28"/>
          <w:szCs w:val="28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112F36" w:rsidRPr="00250E30" w:rsidRDefault="00112F36" w:rsidP="0093779D">
      <w:pPr>
        <w:jc w:val="both"/>
        <w:rPr>
          <w:rFonts w:ascii="Times New Roman" w:hAnsi="Times New Roman" w:cs="Times New Roman"/>
          <w:sz w:val="28"/>
          <w:szCs w:val="28"/>
        </w:rPr>
      </w:pPr>
      <w:r w:rsidRPr="00250E30">
        <w:rPr>
          <w:rFonts w:ascii="Times New Roman" w:hAnsi="Times New Roman" w:cs="Times New Roman"/>
          <w:sz w:val="28"/>
          <w:szCs w:val="28"/>
        </w:rPr>
        <w:t xml:space="preserve">   </w:t>
      </w:r>
      <w:r w:rsidR="006E5464">
        <w:rPr>
          <w:rFonts w:ascii="Times New Roman" w:hAnsi="Times New Roman" w:cs="Times New Roman"/>
          <w:sz w:val="28"/>
          <w:szCs w:val="28"/>
        </w:rPr>
        <w:t xml:space="preserve">  </w:t>
      </w:r>
      <w:r w:rsidRPr="00250E30">
        <w:rPr>
          <w:rFonts w:ascii="Times New Roman" w:hAnsi="Times New Roman" w:cs="Times New Roman"/>
          <w:sz w:val="28"/>
          <w:szCs w:val="28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112F36" w:rsidRPr="00250E30" w:rsidRDefault="00112F36" w:rsidP="0093779D">
      <w:pPr>
        <w:jc w:val="both"/>
        <w:rPr>
          <w:rFonts w:ascii="Times New Roman" w:hAnsi="Times New Roman" w:cs="Times New Roman"/>
          <w:sz w:val="28"/>
          <w:szCs w:val="28"/>
        </w:rPr>
      </w:pPr>
      <w:r w:rsidRPr="00250E30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6E5464">
        <w:rPr>
          <w:rFonts w:ascii="Times New Roman" w:hAnsi="Times New Roman" w:cs="Times New Roman"/>
          <w:sz w:val="28"/>
          <w:szCs w:val="28"/>
        </w:rPr>
        <w:t xml:space="preserve">  </w:t>
      </w:r>
      <w:r w:rsidRPr="00250E30">
        <w:rPr>
          <w:rFonts w:ascii="Times New Roman" w:hAnsi="Times New Roman" w:cs="Times New Roman"/>
          <w:sz w:val="28"/>
          <w:szCs w:val="28"/>
        </w:rPr>
        <w:t>соответствием информации, указанной в распоряжении для оплаты денежного обязательства, информации о денежном обязательстве;</w:t>
      </w:r>
    </w:p>
    <w:p w:rsidR="00112F36" w:rsidRPr="00250E30" w:rsidRDefault="00112F36" w:rsidP="0093779D">
      <w:pPr>
        <w:jc w:val="both"/>
        <w:rPr>
          <w:rFonts w:ascii="Times New Roman" w:hAnsi="Times New Roman" w:cs="Times New Roman"/>
          <w:sz w:val="28"/>
          <w:szCs w:val="28"/>
        </w:rPr>
      </w:pPr>
      <w:r w:rsidRPr="00250E30">
        <w:rPr>
          <w:rFonts w:ascii="Times New Roman" w:hAnsi="Times New Roman" w:cs="Times New Roman"/>
          <w:sz w:val="28"/>
          <w:szCs w:val="28"/>
        </w:rPr>
        <w:t xml:space="preserve">  </w:t>
      </w:r>
      <w:r w:rsidR="006E5464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250E30">
        <w:rPr>
          <w:rFonts w:ascii="Times New Roman" w:hAnsi="Times New Roman" w:cs="Times New Roman"/>
          <w:sz w:val="28"/>
          <w:szCs w:val="28"/>
        </w:rPr>
        <w:t>наличием документов, подтверждающих возникновение денежного обязательства.</w:t>
      </w:r>
    </w:p>
    <w:p w:rsidR="00112F36" w:rsidRPr="00250E30" w:rsidRDefault="004E12DE" w:rsidP="0093779D">
      <w:pPr>
        <w:jc w:val="both"/>
        <w:rPr>
          <w:rFonts w:ascii="Times New Roman" w:hAnsi="Times New Roman" w:cs="Times New Roman"/>
          <w:sz w:val="28"/>
          <w:szCs w:val="28"/>
        </w:rPr>
      </w:pPr>
      <w:r w:rsidRPr="00250E30">
        <w:rPr>
          <w:rFonts w:ascii="Times New Roman" w:hAnsi="Times New Roman" w:cs="Times New Roman"/>
          <w:sz w:val="28"/>
          <w:szCs w:val="28"/>
        </w:rPr>
        <w:t xml:space="preserve">  </w:t>
      </w:r>
      <w:r w:rsidR="00112F36" w:rsidRPr="00250E30">
        <w:rPr>
          <w:rFonts w:ascii="Times New Roman" w:hAnsi="Times New Roman" w:cs="Times New Roman"/>
          <w:sz w:val="28"/>
          <w:szCs w:val="28"/>
        </w:rPr>
        <w:t>3.1.37</w:t>
      </w:r>
      <w:r w:rsidR="00961A9C" w:rsidRPr="00250E30">
        <w:rPr>
          <w:rFonts w:ascii="Times New Roman" w:hAnsi="Times New Roman" w:cs="Times New Roman"/>
          <w:sz w:val="28"/>
          <w:szCs w:val="28"/>
        </w:rPr>
        <w:t>. о</w:t>
      </w:r>
      <w:r w:rsidR="00112F36" w:rsidRPr="00250E30">
        <w:rPr>
          <w:rFonts w:ascii="Times New Roman" w:hAnsi="Times New Roman" w:cs="Times New Roman"/>
          <w:sz w:val="28"/>
          <w:szCs w:val="28"/>
        </w:rPr>
        <w:t xml:space="preserve">беспечивает казначейское сопровождение в отношении средств, определенных в соответствии со статьей 242.26 Бюджетного кодекса Российской Федерации, в случаях, установленных </w:t>
      </w:r>
      <w:r w:rsidR="00CC347B" w:rsidRPr="00250E30">
        <w:rPr>
          <w:rFonts w:ascii="Times New Roman" w:hAnsi="Times New Roman" w:cs="Times New Roman"/>
          <w:sz w:val="28"/>
          <w:szCs w:val="28"/>
        </w:rPr>
        <w:t xml:space="preserve">правовым </w:t>
      </w:r>
      <w:r w:rsidR="00C92F2A" w:rsidRPr="00250E30">
        <w:rPr>
          <w:rFonts w:ascii="Times New Roman" w:hAnsi="Times New Roman" w:cs="Times New Roman"/>
          <w:sz w:val="28"/>
          <w:szCs w:val="28"/>
        </w:rPr>
        <w:t xml:space="preserve">актом </w:t>
      </w:r>
      <w:r w:rsidR="00112F36" w:rsidRPr="00250E30">
        <w:rPr>
          <w:rFonts w:ascii="Times New Roman" w:hAnsi="Times New Roman" w:cs="Times New Roman"/>
          <w:sz w:val="28"/>
          <w:szCs w:val="28"/>
        </w:rPr>
        <w:t>администрации</w:t>
      </w:r>
      <w:r w:rsidR="000E719F" w:rsidRPr="00250E30">
        <w:rPr>
          <w:rFonts w:ascii="Times New Roman" w:hAnsi="Times New Roman" w:cs="Times New Roman"/>
          <w:sz w:val="28"/>
          <w:szCs w:val="28"/>
        </w:rPr>
        <w:t xml:space="preserve"> района.".</w:t>
      </w:r>
    </w:p>
    <w:p w:rsidR="00AD7955" w:rsidRPr="00250E30" w:rsidRDefault="00C92F2A" w:rsidP="0093779D">
      <w:pPr>
        <w:jc w:val="both"/>
        <w:rPr>
          <w:rFonts w:ascii="Times New Roman" w:hAnsi="Times New Roman" w:cs="Times New Roman"/>
          <w:sz w:val="28"/>
          <w:szCs w:val="28"/>
        </w:rPr>
      </w:pPr>
      <w:r w:rsidRPr="00250E30">
        <w:rPr>
          <w:rFonts w:ascii="Times New Roman" w:hAnsi="Times New Roman" w:cs="Times New Roman"/>
          <w:sz w:val="28"/>
          <w:szCs w:val="28"/>
        </w:rPr>
        <w:t xml:space="preserve">       </w:t>
      </w:r>
      <w:r w:rsidR="00250E30">
        <w:rPr>
          <w:rFonts w:ascii="Times New Roman" w:hAnsi="Times New Roman" w:cs="Times New Roman"/>
          <w:sz w:val="28"/>
          <w:szCs w:val="28"/>
        </w:rPr>
        <w:t>1.2. пункт 3.6. дополнить подпунктами</w:t>
      </w:r>
      <w:r w:rsidR="00AD7955" w:rsidRPr="00250E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7955" w:rsidRPr="00250E30">
        <w:rPr>
          <w:rFonts w:ascii="Times New Roman" w:hAnsi="Times New Roman" w:cs="Times New Roman"/>
          <w:sz w:val="28"/>
          <w:szCs w:val="28"/>
        </w:rPr>
        <w:t>3.6.13.</w:t>
      </w:r>
      <w:r w:rsidR="00457F49" w:rsidRPr="00250E3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57F49" w:rsidRPr="00250E30">
        <w:rPr>
          <w:rFonts w:ascii="Times New Roman" w:hAnsi="Times New Roman" w:cs="Times New Roman"/>
          <w:sz w:val="28"/>
          <w:szCs w:val="28"/>
        </w:rPr>
        <w:t xml:space="preserve"> 3.6.14.</w:t>
      </w:r>
      <w:r w:rsidR="00961A9C" w:rsidRPr="00250E30">
        <w:rPr>
          <w:rFonts w:ascii="Times New Roman" w:hAnsi="Times New Roman" w:cs="Times New Roman"/>
          <w:sz w:val="28"/>
          <w:szCs w:val="28"/>
        </w:rPr>
        <w:t>,3.6.15.</w:t>
      </w:r>
      <w:r w:rsidR="00AD7955" w:rsidRPr="00250E3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D7955" w:rsidRPr="00250E30" w:rsidRDefault="00AD7955" w:rsidP="001E76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E30">
        <w:rPr>
          <w:rFonts w:ascii="Times New Roman" w:hAnsi="Times New Roman" w:cs="Times New Roman"/>
          <w:sz w:val="28"/>
          <w:szCs w:val="28"/>
        </w:rPr>
        <w:t xml:space="preserve">"3.6.13. </w:t>
      </w:r>
      <w:r w:rsidR="00961A9C" w:rsidRPr="00250E30">
        <w:rPr>
          <w:rFonts w:ascii="Times New Roman" w:hAnsi="Times New Roman" w:cs="Times New Roman"/>
          <w:sz w:val="28"/>
          <w:szCs w:val="28"/>
        </w:rPr>
        <w:t>о</w:t>
      </w:r>
      <w:r w:rsidRPr="00250E30">
        <w:rPr>
          <w:rFonts w:ascii="Times New Roman" w:hAnsi="Times New Roman" w:cs="Times New Roman"/>
          <w:sz w:val="28"/>
          <w:szCs w:val="28"/>
        </w:rPr>
        <w:t xml:space="preserve">существляет создание информационной базы для исполнения районного бюджета и обеспечивает ведение учета участников бюджетного процесса, бюджетных и автономных учреждений </w:t>
      </w:r>
      <w:proofErr w:type="gramStart"/>
      <w:r w:rsidRPr="00250E30">
        <w:rPr>
          <w:rFonts w:ascii="Times New Roman" w:hAnsi="Times New Roman" w:cs="Times New Roman"/>
          <w:sz w:val="28"/>
          <w:szCs w:val="28"/>
        </w:rPr>
        <w:t>района ,</w:t>
      </w:r>
      <w:proofErr w:type="gramEnd"/>
      <w:r w:rsidRPr="00250E30">
        <w:rPr>
          <w:rFonts w:ascii="Times New Roman" w:hAnsi="Times New Roman" w:cs="Times New Roman"/>
          <w:sz w:val="28"/>
          <w:szCs w:val="28"/>
        </w:rPr>
        <w:t xml:space="preserve"> получателей средств из районного бюджета, участников казначейского сопровождения.</w:t>
      </w:r>
    </w:p>
    <w:p w:rsidR="000E719F" w:rsidRPr="00250E30" w:rsidRDefault="000E719F" w:rsidP="00AD7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F36" w:rsidRPr="00250E30" w:rsidRDefault="00AD7955" w:rsidP="0093779D">
      <w:pPr>
        <w:jc w:val="both"/>
        <w:rPr>
          <w:rFonts w:ascii="Times New Roman" w:hAnsi="Times New Roman" w:cs="Times New Roman"/>
          <w:sz w:val="28"/>
          <w:szCs w:val="28"/>
        </w:rPr>
      </w:pPr>
      <w:r w:rsidRPr="00250E30">
        <w:rPr>
          <w:rFonts w:ascii="Times New Roman" w:hAnsi="Times New Roman" w:cs="Times New Roman"/>
          <w:sz w:val="28"/>
          <w:szCs w:val="28"/>
        </w:rPr>
        <w:t xml:space="preserve"> </w:t>
      </w:r>
      <w:r w:rsidR="00961A9C" w:rsidRPr="00250E30">
        <w:rPr>
          <w:rFonts w:ascii="Times New Roman" w:hAnsi="Times New Roman" w:cs="Times New Roman"/>
          <w:sz w:val="28"/>
          <w:szCs w:val="28"/>
        </w:rPr>
        <w:t>3.6.14.о</w:t>
      </w:r>
      <w:r w:rsidR="00457F49" w:rsidRPr="00250E30">
        <w:rPr>
          <w:rFonts w:ascii="Times New Roman" w:hAnsi="Times New Roman" w:cs="Times New Roman"/>
          <w:sz w:val="28"/>
          <w:szCs w:val="28"/>
        </w:rPr>
        <w:t xml:space="preserve">существляет открытие и обеспечивает ведение лицевых счетов получателей средств районного бюджета, бюджетных и автономных учреждений района, получателей средств из районного бюджета, участников казначейского сопровождения. </w:t>
      </w:r>
    </w:p>
    <w:p w:rsidR="00E9331E" w:rsidRPr="00250E30" w:rsidRDefault="00E9331E" w:rsidP="006E54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E30">
        <w:rPr>
          <w:rFonts w:ascii="Times New Roman" w:hAnsi="Times New Roman" w:cs="Times New Roman"/>
          <w:sz w:val="28"/>
          <w:szCs w:val="28"/>
        </w:rPr>
        <w:t>3.6.1</w:t>
      </w:r>
      <w:r w:rsidR="00CC347B" w:rsidRPr="00250E30">
        <w:rPr>
          <w:rFonts w:ascii="Times New Roman" w:hAnsi="Times New Roman" w:cs="Times New Roman"/>
          <w:sz w:val="28"/>
          <w:szCs w:val="28"/>
        </w:rPr>
        <w:t>5</w:t>
      </w:r>
      <w:r w:rsidRPr="00250E30">
        <w:rPr>
          <w:rFonts w:ascii="Times New Roman" w:hAnsi="Times New Roman" w:cs="Times New Roman"/>
          <w:sz w:val="28"/>
          <w:szCs w:val="28"/>
        </w:rPr>
        <w:t>. ведет учет и осуществляет хранение исполнительных документов и иных документов, связанных с их исполнением, а также решений налоговых органов о взыскании налога, сбора, страховых взносов, пеней и штрафов, предусматривающих обращение взыскания на средства районного бюджета, на подлежащие казначейскому сопровождению в соответствии с Бюджетным кодексом Российской Федерации средства участников казначейского сопровождения</w:t>
      </w:r>
      <w:r w:rsidR="002D47ED" w:rsidRPr="00250E30">
        <w:rPr>
          <w:rFonts w:ascii="Times New Roman" w:hAnsi="Times New Roman" w:cs="Times New Roman"/>
          <w:sz w:val="28"/>
          <w:szCs w:val="28"/>
        </w:rPr>
        <w:t>.</w:t>
      </w:r>
      <w:r w:rsidRPr="00250E30">
        <w:rPr>
          <w:rFonts w:ascii="Times New Roman" w:hAnsi="Times New Roman" w:cs="Times New Roman"/>
          <w:sz w:val="28"/>
          <w:szCs w:val="28"/>
        </w:rPr>
        <w:t>".</w:t>
      </w:r>
    </w:p>
    <w:p w:rsidR="00E9331E" w:rsidRPr="00250E30" w:rsidRDefault="00E9331E" w:rsidP="00250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E30">
        <w:rPr>
          <w:rFonts w:ascii="Times New Roman" w:hAnsi="Times New Roman" w:cs="Times New Roman"/>
          <w:sz w:val="28"/>
          <w:szCs w:val="28"/>
        </w:rPr>
        <w:t>2. Финансовому управлению (Городишенина М.И.) представить изменения в Положение о Финансовом управлении Никольского муниципального района в Межрайонную инспекцию Федеральной налоговой службы №10 по Вологодской области для государственной регистрации.</w:t>
      </w:r>
    </w:p>
    <w:p w:rsidR="006E5464" w:rsidRDefault="000E719F" w:rsidP="006E54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E30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1E7624" w:rsidRPr="00250E30">
        <w:rPr>
          <w:rFonts w:ascii="Times New Roman" w:hAnsi="Times New Roman" w:cs="Times New Roman"/>
          <w:sz w:val="28"/>
          <w:szCs w:val="28"/>
        </w:rPr>
        <w:t>р</w:t>
      </w:r>
      <w:r w:rsidRPr="00250E30">
        <w:rPr>
          <w:rFonts w:ascii="Times New Roman" w:hAnsi="Times New Roman" w:cs="Times New Roman"/>
          <w:sz w:val="28"/>
          <w:szCs w:val="28"/>
        </w:rPr>
        <w:t xml:space="preserve">ешение вступает в силу с 1 января 2022 года, за исключением </w:t>
      </w:r>
      <w:r w:rsidR="00C92F2A" w:rsidRPr="00250E30">
        <w:rPr>
          <w:rFonts w:ascii="Times New Roman" w:hAnsi="Times New Roman" w:cs="Times New Roman"/>
          <w:sz w:val="28"/>
          <w:szCs w:val="28"/>
        </w:rPr>
        <w:t>абзацев двенадцатого-семнадцатого пункта 1 настоящего решения, которые вступают в силу со дня официального опубликования настоящего решения.</w:t>
      </w:r>
    </w:p>
    <w:p w:rsidR="00C92F2A" w:rsidRPr="00250E30" w:rsidRDefault="00C92F2A" w:rsidP="006E5464">
      <w:pPr>
        <w:jc w:val="both"/>
        <w:rPr>
          <w:rFonts w:ascii="Times New Roman" w:hAnsi="Times New Roman" w:cs="Times New Roman"/>
          <w:sz w:val="28"/>
          <w:szCs w:val="28"/>
        </w:rPr>
      </w:pPr>
      <w:r w:rsidRPr="00250E30">
        <w:rPr>
          <w:rFonts w:ascii="Times New Roman" w:hAnsi="Times New Roman" w:cs="Times New Roman"/>
          <w:sz w:val="28"/>
          <w:szCs w:val="28"/>
        </w:rPr>
        <w:t xml:space="preserve">Глава Никольского </w:t>
      </w:r>
    </w:p>
    <w:p w:rsidR="00C92F2A" w:rsidRDefault="00C92F2A" w:rsidP="00C9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3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</w:t>
      </w:r>
      <w:r w:rsidR="006E546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250E30">
        <w:rPr>
          <w:rFonts w:ascii="Times New Roman" w:hAnsi="Times New Roman" w:cs="Times New Roman"/>
          <w:sz w:val="28"/>
          <w:szCs w:val="28"/>
        </w:rPr>
        <w:t>В.В.Панов</w:t>
      </w:r>
      <w:proofErr w:type="spellEnd"/>
    </w:p>
    <w:sectPr w:rsidR="00C92F2A" w:rsidSect="006E546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E0BE4"/>
    <w:multiLevelType w:val="hybridMultilevel"/>
    <w:tmpl w:val="D012C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BD"/>
    <w:rsid w:val="000E719F"/>
    <w:rsid w:val="00112F36"/>
    <w:rsid w:val="00170D91"/>
    <w:rsid w:val="001E7624"/>
    <w:rsid w:val="00250E30"/>
    <w:rsid w:val="002D47ED"/>
    <w:rsid w:val="0036380A"/>
    <w:rsid w:val="00457F49"/>
    <w:rsid w:val="004A0F59"/>
    <w:rsid w:val="004E12DE"/>
    <w:rsid w:val="00576621"/>
    <w:rsid w:val="005B02E3"/>
    <w:rsid w:val="00624652"/>
    <w:rsid w:val="00637E2F"/>
    <w:rsid w:val="006E5464"/>
    <w:rsid w:val="008A0F32"/>
    <w:rsid w:val="009325E4"/>
    <w:rsid w:val="0093779D"/>
    <w:rsid w:val="00961A9C"/>
    <w:rsid w:val="00AD7955"/>
    <w:rsid w:val="00B34222"/>
    <w:rsid w:val="00C92F2A"/>
    <w:rsid w:val="00CC347B"/>
    <w:rsid w:val="00D077B6"/>
    <w:rsid w:val="00E86A25"/>
    <w:rsid w:val="00E9331E"/>
    <w:rsid w:val="00F75EB4"/>
    <w:rsid w:val="00FD31BD"/>
    <w:rsid w:val="00FE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45092-2C39-45AD-972E-7F0C0791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3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31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5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5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9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user1409</dc:creator>
  <cp:lastModifiedBy>User</cp:lastModifiedBy>
  <cp:revision>2</cp:revision>
  <cp:lastPrinted>2021-12-13T13:22:00Z</cp:lastPrinted>
  <dcterms:created xsi:type="dcterms:W3CDTF">2021-12-13T13:22:00Z</dcterms:created>
  <dcterms:modified xsi:type="dcterms:W3CDTF">2021-12-13T13:22:00Z</dcterms:modified>
</cp:coreProperties>
</file>