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BE" w:rsidRDefault="002C69B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BAC" w:rsidRDefault="0055773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BE" w:rsidRDefault="002C69BE">
      <w:pPr>
        <w:pStyle w:val="a5"/>
        <w:rPr>
          <w:sz w:val="24"/>
        </w:rPr>
      </w:pPr>
    </w:p>
    <w:p w:rsidR="00F97BAC" w:rsidRDefault="0055773C">
      <w:pPr>
        <w:pStyle w:val="a5"/>
        <w:rPr>
          <w:sz w:val="24"/>
        </w:rPr>
      </w:pPr>
      <w:r>
        <w:rPr>
          <w:sz w:val="24"/>
        </w:rPr>
        <w:t>АДМИНИСТРАЦИЯ НИКОЛЬСКОГО</w:t>
      </w:r>
    </w:p>
    <w:p w:rsidR="00F97BAC" w:rsidRDefault="0055773C">
      <w:pPr>
        <w:pStyle w:val="a5"/>
        <w:rPr>
          <w:sz w:val="24"/>
        </w:rPr>
      </w:pPr>
      <w:r>
        <w:rPr>
          <w:sz w:val="24"/>
        </w:rPr>
        <w:t>МУНИЦИПАЛЬНОГО РАЙОНА</w:t>
      </w:r>
    </w:p>
    <w:p w:rsidR="00F97BAC" w:rsidRDefault="0055773C">
      <w:pPr>
        <w:pStyle w:val="a5"/>
        <w:rPr>
          <w:sz w:val="24"/>
        </w:rPr>
      </w:pPr>
      <w:r>
        <w:rPr>
          <w:sz w:val="24"/>
        </w:rPr>
        <w:t>ПОСТАНОВЛЕНИЕ</w:t>
      </w:r>
    </w:p>
    <w:p w:rsidR="00F97BAC" w:rsidRDefault="00F97BAC">
      <w:pPr>
        <w:pStyle w:val="a5"/>
        <w:ind w:firstLine="709"/>
        <w:rPr>
          <w:sz w:val="24"/>
        </w:rPr>
      </w:pPr>
    </w:p>
    <w:p w:rsidR="00F97BAC" w:rsidRDefault="002C69BE">
      <w:pPr>
        <w:pStyle w:val="a5"/>
        <w:jc w:val="both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14.12.</w:t>
      </w:r>
      <w:r w:rsidR="0055773C">
        <w:rPr>
          <w:b w:val="0"/>
          <w:spacing w:val="0"/>
          <w:sz w:val="24"/>
        </w:rPr>
        <w:t xml:space="preserve"> 2016 года</w:t>
      </w:r>
      <w:r w:rsidR="0055773C">
        <w:rPr>
          <w:b w:val="0"/>
          <w:spacing w:val="0"/>
          <w:sz w:val="24"/>
        </w:rPr>
        <w:tab/>
      </w:r>
      <w:r w:rsidR="0055773C">
        <w:rPr>
          <w:b w:val="0"/>
          <w:spacing w:val="0"/>
          <w:sz w:val="24"/>
        </w:rPr>
        <w:tab/>
        <w:t xml:space="preserve">                                                                           </w:t>
      </w:r>
      <w:r>
        <w:rPr>
          <w:b w:val="0"/>
          <w:spacing w:val="0"/>
          <w:sz w:val="24"/>
        </w:rPr>
        <w:t xml:space="preserve">                         № 953</w:t>
      </w:r>
    </w:p>
    <w:p w:rsidR="00F97BAC" w:rsidRDefault="0055773C">
      <w:pPr>
        <w:pStyle w:val="a5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F97BAC" w:rsidRDefault="00F97BAC">
      <w:pPr>
        <w:pStyle w:val="a5"/>
        <w:ind w:firstLine="709"/>
        <w:jc w:val="both"/>
        <w:rPr>
          <w:b w:val="0"/>
          <w:spacing w:val="0"/>
          <w:sz w:val="24"/>
        </w:rPr>
      </w:pPr>
    </w:p>
    <w:p w:rsidR="00F97BAC" w:rsidRDefault="0055773C">
      <w:pPr>
        <w:spacing w:after="0" w:line="240" w:lineRule="auto"/>
        <w:ind w:right="53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внесении изменений в муниципальную программу «Развитие сети автомобильных дорог общего пользования местного значения на территории Никольского муниципального района на 2016-2020 годы»</w:t>
      </w:r>
    </w:p>
    <w:p w:rsidR="00F97BAC" w:rsidRDefault="00F97BAC">
      <w:pPr>
        <w:shd w:val="clear" w:color="auto" w:fill="FFFFFF"/>
        <w:spacing w:after="0" w:line="240" w:lineRule="auto"/>
        <w:ind w:right="5385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BAC" w:rsidRDefault="005577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eastAsia="Garamond" w:hAnsi="Times New Roman"/>
          <w:color w:val="000000"/>
          <w:sz w:val="24"/>
          <w:szCs w:val="24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hAnsi="Times New Roman"/>
          <w:bCs/>
          <w:color w:val="000000"/>
          <w:sz w:val="24"/>
          <w:szCs w:val="24"/>
        </w:rPr>
        <w:t>Порядком разработки, реализации и оценки эффективности муниципальных программ Никольского муниципального района Вологодской области, утверждённым п</w:t>
      </w:r>
      <w:r>
        <w:rPr>
          <w:rFonts w:ascii="Times New Roman" w:hAnsi="Times New Roman"/>
          <w:sz w:val="24"/>
          <w:szCs w:val="24"/>
        </w:rPr>
        <w:t>остановлением администрации Никольского муниципального района от 06 августа 2014 года № 831</w:t>
      </w:r>
      <w:r>
        <w:rPr>
          <w:rFonts w:ascii="Times New Roman" w:eastAsia="Garamond" w:hAnsi="Times New Roman"/>
          <w:color w:val="000000"/>
          <w:sz w:val="24"/>
          <w:szCs w:val="24"/>
        </w:rPr>
        <w:t xml:space="preserve">, статьей 33 Устава </w:t>
      </w:r>
      <w:r>
        <w:rPr>
          <w:rFonts w:ascii="Times New Roman" w:hAnsi="Times New Roman"/>
          <w:sz w:val="24"/>
          <w:szCs w:val="24"/>
        </w:rPr>
        <w:t>Никольского муниципального района</w:t>
      </w:r>
    </w:p>
    <w:p w:rsidR="00F97BAC" w:rsidRDefault="00F97B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97BAC" w:rsidRDefault="00557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ПОСТАНОВЛЯЕТ:</w:t>
      </w:r>
    </w:p>
    <w:p w:rsidR="00F97BAC" w:rsidRDefault="00F97B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97BAC" w:rsidRDefault="00557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1. Внести в </w:t>
      </w:r>
      <w:r>
        <w:rPr>
          <w:rFonts w:ascii="Times New Roman" w:hAnsi="Times New Roman"/>
          <w:color w:val="000000"/>
          <w:sz w:val="24"/>
          <w:szCs w:val="24"/>
        </w:rPr>
        <w:t>муниципальную программу «Развитие сети автомобильных дорог общего пользования местного значения на территории Никольского муниципального района на 2016-2020 годы», утвержденную  постановлением администрации Никольского муниципального района от 21.12.2015 года № 922 (далее – программа)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F97BAC" w:rsidRDefault="00557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 паспорте программы строку «Объемы финансового обеспечения программы» изложить в новой редакции:</w:t>
      </w:r>
    </w:p>
    <w:tbl>
      <w:tblPr>
        <w:tblpPr w:leftFromText="180" w:rightFromText="180" w:vertAnchor="text" w:horzAnchor="margin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954"/>
      </w:tblGrid>
      <w:tr w:rsidR="00F97BAC">
        <w:tc>
          <w:tcPr>
            <w:tcW w:w="4077" w:type="dxa"/>
          </w:tcPr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Объемы финансового обеспечения программы</w:t>
            </w:r>
          </w:p>
        </w:tc>
        <w:tc>
          <w:tcPr>
            <w:tcW w:w="5954" w:type="dxa"/>
          </w:tcPr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Объем  бюджетных ассигнований на реализацию муниципальной программы составляет 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том числе по годам: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2016 год – </w:t>
            </w:r>
            <w:r w:rsidR="00FF3F50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F3F50">
              <w:rPr>
                <w:rFonts w:ascii="Times New Roman" w:eastAsiaTheme="minorEastAsia" w:hAnsi="Times New Roman"/>
                <w:sz w:val="24"/>
                <w:szCs w:val="24"/>
              </w:rPr>
              <w:t>052,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рублей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2017 год –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 xml:space="preserve">20 836,3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2018 год - 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20 834,0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рублей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2019 год –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 xml:space="preserve">20 717,4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2020 год –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20 717,4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рублей</w:t>
            </w:r>
          </w:p>
          <w:p w:rsidR="00F97BAC" w:rsidRDefault="00F97BA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За счет средств Дорожного фонда области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51 439,9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рублей, в том  числе по годам реализации: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2016 год – </w:t>
            </w:r>
            <w:r w:rsidR="00067454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67454">
              <w:rPr>
                <w:rFonts w:ascii="Times New Roman" w:eastAsiaTheme="minorEastAsia" w:hAnsi="Times New Roman"/>
                <w:sz w:val="24"/>
                <w:szCs w:val="24"/>
              </w:rPr>
              <w:t>989,1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рублей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2017 год –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10 677,2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рублей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2018 год - 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10 851,2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рублей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2019 год - 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9 461,2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тыс. рублей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2020 год - 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9 461,2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тыс. рублей</w:t>
            </w:r>
          </w:p>
          <w:p w:rsidR="00F97BAC" w:rsidRDefault="00F97BA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За  счет средств районного </w:t>
            </w:r>
            <w:r w:rsidRPr="00067454">
              <w:rPr>
                <w:rFonts w:ascii="Times New Roman" w:eastAsiaTheme="minorEastAsia" w:hAnsi="Times New Roman"/>
                <w:sz w:val="24"/>
                <w:szCs w:val="24"/>
              </w:rPr>
              <w:t xml:space="preserve">бюджета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53</w:t>
            </w:r>
            <w:r w:rsidR="00095F5C">
              <w:rPr>
                <w:rFonts w:ascii="Times New Roman" w:eastAsiaTheme="minorEastAsia" w:hAnsi="Times New Roman"/>
                <w:sz w:val="24"/>
                <w:szCs w:val="24"/>
              </w:rPr>
              <w:t> 106,0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2016 год –  </w:t>
            </w:r>
            <w:r w:rsidR="00FF3F50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095F5C">
              <w:rPr>
                <w:rFonts w:ascii="Times New Roman" w:eastAsiaTheme="minorEastAsia" w:hAnsi="Times New Roman"/>
                <w:sz w:val="24"/>
                <w:szCs w:val="24"/>
              </w:rPr>
              <w:t> 640,0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рублей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2017 год – 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10 110,0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рублей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2018 год -  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9 954,0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тыс. рублей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2019 год -  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11 201,0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тыс. рублей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2020 год -  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11 201,0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тыс. рублей</w:t>
            </w:r>
          </w:p>
          <w:p w:rsidR="00F97BAC" w:rsidRDefault="00F97BA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За счет средств бюджетов поселений 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290,17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рублей</w:t>
            </w:r>
            <w:r w:rsidR="00FF3F50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 том числе по годам реализации: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2016 год –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101,88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рублей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2017 год –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49,09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тыс. рублей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2018 год - 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28,8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тыс. рублей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2019 год –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55,2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тыс. рублей</w:t>
            </w:r>
          </w:p>
          <w:p w:rsidR="00F97BAC" w:rsidRDefault="0055773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2020 год – </w:t>
            </w:r>
            <w:r w:rsidR="008C5AC7">
              <w:rPr>
                <w:rFonts w:ascii="Times New Roman" w:eastAsiaTheme="minorEastAsia" w:hAnsi="Times New Roman"/>
                <w:sz w:val="24"/>
                <w:szCs w:val="24"/>
              </w:rPr>
              <w:t>55,2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тыс. рублей</w:t>
            </w:r>
          </w:p>
          <w:p w:rsidR="00F97BAC" w:rsidRDefault="00F97BA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97BAC" w:rsidRDefault="0055773C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Бюджетные ассигнования, предусмотренные в плановом периоде 2016-2020 годов, могут быть уточнены с учетом изменений ассигнований бюджетов всех уровней.</w:t>
            </w:r>
          </w:p>
          <w:p w:rsidR="00F97BAC" w:rsidRDefault="0055773C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Объемы финансирования за счет средств местных бюджетов определяются соответствующими решениями Советов муниципальных образований).</w:t>
            </w:r>
            <w:proofErr w:type="gramEnd"/>
          </w:p>
          <w:p w:rsidR="00F97BAC" w:rsidRDefault="00F97BAC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97BAC" w:rsidRDefault="00F97B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7BAC" w:rsidRDefault="00557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Раздел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программы изложить в новой редакции:</w:t>
      </w:r>
    </w:p>
    <w:p w:rsidR="00F97BAC" w:rsidRDefault="005577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Информация о финансовом  обеспечении реализации муниципальной программы за счет средств бюджета муниципального образования.</w:t>
      </w:r>
    </w:p>
    <w:p w:rsidR="00F97BAC" w:rsidRDefault="00557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97BAC" w:rsidRDefault="00557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Объем средств районного бюджета, необходимых для  реализации муниципальной программы составляет </w:t>
      </w:r>
      <w:r w:rsidR="00095F5C">
        <w:rPr>
          <w:rFonts w:ascii="Times New Roman" w:hAnsi="Times New Roman"/>
          <w:sz w:val="24"/>
          <w:szCs w:val="24"/>
        </w:rPr>
        <w:t>53 106,0</w:t>
      </w:r>
      <w:r>
        <w:rPr>
          <w:rFonts w:ascii="Times New Roman" w:hAnsi="Times New Roman"/>
          <w:sz w:val="24"/>
          <w:szCs w:val="24"/>
        </w:rPr>
        <w:t xml:space="preserve">  тыс. рублей, в том числе по годам реализации:</w:t>
      </w:r>
    </w:p>
    <w:p w:rsidR="00F97BAC" w:rsidRDefault="00557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2016 год – </w:t>
      </w:r>
      <w:r w:rsidR="00FF3F50">
        <w:rPr>
          <w:rFonts w:ascii="Times New Roman" w:eastAsiaTheme="minorEastAsia" w:hAnsi="Times New Roman"/>
          <w:sz w:val="24"/>
          <w:szCs w:val="24"/>
        </w:rPr>
        <w:t>10</w:t>
      </w:r>
      <w:r w:rsidR="00095F5C">
        <w:rPr>
          <w:rFonts w:ascii="Times New Roman" w:eastAsiaTheme="minorEastAsia" w:hAnsi="Times New Roman"/>
          <w:sz w:val="24"/>
          <w:szCs w:val="24"/>
        </w:rPr>
        <w:t> 640,0</w:t>
      </w:r>
      <w:r w:rsidR="00FF3F50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</w:t>
      </w:r>
    </w:p>
    <w:p w:rsidR="00F97BAC" w:rsidRDefault="0055773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2017 год –  </w:t>
      </w:r>
      <w:r w:rsidR="008C5AC7">
        <w:rPr>
          <w:rFonts w:ascii="Times New Roman" w:hAnsi="Times New Roman"/>
          <w:sz w:val="24"/>
          <w:szCs w:val="24"/>
        </w:rPr>
        <w:t>10 110,0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F97BAC" w:rsidRDefault="0055773C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 -   </w:t>
      </w:r>
      <w:r w:rsidR="008C5AC7">
        <w:rPr>
          <w:rFonts w:ascii="Times New Roman" w:hAnsi="Times New Roman"/>
          <w:sz w:val="24"/>
          <w:szCs w:val="24"/>
        </w:rPr>
        <w:t>9 954,0</w:t>
      </w:r>
      <w:r>
        <w:rPr>
          <w:rFonts w:ascii="Times New Roman" w:hAnsi="Times New Roman"/>
          <w:sz w:val="24"/>
          <w:szCs w:val="24"/>
        </w:rPr>
        <w:t xml:space="preserve">  тыс. рублей</w:t>
      </w:r>
    </w:p>
    <w:p w:rsidR="00F97BAC" w:rsidRDefault="0055773C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год -   </w:t>
      </w:r>
      <w:r w:rsidR="008C5AC7">
        <w:rPr>
          <w:rFonts w:ascii="Times New Roman" w:hAnsi="Times New Roman"/>
          <w:sz w:val="24"/>
          <w:szCs w:val="24"/>
        </w:rPr>
        <w:t>11 201,0</w:t>
      </w:r>
      <w:r>
        <w:rPr>
          <w:rFonts w:ascii="Times New Roman" w:hAnsi="Times New Roman"/>
          <w:sz w:val="24"/>
          <w:szCs w:val="24"/>
        </w:rPr>
        <w:t xml:space="preserve">   тыс. рублей</w:t>
      </w:r>
    </w:p>
    <w:p w:rsidR="00F97BAC" w:rsidRDefault="0055773C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 -   </w:t>
      </w:r>
      <w:r w:rsidR="008C5AC7">
        <w:rPr>
          <w:rFonts w:ascii="Times New Roman" w:hAnsi="Times New Roman"/>
          <w:sz w:val="24"/>
          <w:szCs w:val="24"/>
        </w:rPr>
        <w:t>11 201,0</w:t>
      </w:r>
      <w:r>
        <w:rPr>
          <w:rFonts w:ascii="Times New Roman" w:hAnsi="Times New Roman"/>
          <w:sz w:val="24"/>
          <w:szCs w:val="24"/>
        </w:rPr>
        <w:t xml:space="preserve">   тыс. рублей</w:t>
      </w:r>
    </w:p>
    <w:p w:rsidR="00F97BAC" w:rsidRDefault="00F97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BAC" w:rsidRDefault="00557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Сведения о расходах районного бюджета на реализацию муниципальной программы представлены в приложен</w:t>
      </w:r>
      <w:r w:rsidR="00B56725">
        <w:rPr>
          <w:rFonts w:ascii="Times New Roman" w:hAnsi="Times New Roman"/>
          <w:sz w:val="24"/>
          <w:szCs w:val="24"/>
        </w:rPr>
        <w:t>ии 3 к муниципальной программе»</w:t>
      </w:r>
      <w:r>
        <w:rPr>
          <w:rFonts w:ascii="Times New Roman" w:hAnsi="Times New Roman"/>
          <w:sz w:val="24"/>
          <w:szCs w:val="24"/>
        </w:rPr>
        <w:t>.</w:t>
      </w:r>
    </w:p>
    <w:p w:rsidR="00F97BAC" w:rsidRDefault="00557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Строку 3 таблицы в приложении 3 к программе изложить в новой редакции:</w:t>
      </w:r>
    </w:p>
    <w:tbl>
      <w:tblPr>
        <w:tblW w:w="10363" w:type="dxa"/>
        <w:tblInd w:w="93" w:type="dxa"/>
        <w:tblLayout w:type="fixed"/>
        <w:tblLook w:val="04A0"/>
      </w:tblPr>
      <w:tblGrid>
        <w:gridCol w:w="724"/>
        <w:gridCol w:w="1701"/>
        <w:gridCol w:w="1418"/>
        <w:gridCol w:w="1984"/>
        <w:gridCol w:w="992"/>
        <w:gridCol w:w="993"/>
        <w:gridCol w:w="850"/>
        <w:gridCol w:w="851"/>
        <w:gridCol w:w="850"/>
      </w:tblGrid>
      <w:tr w:rsidR="00095F5C" w:rsidRPr="00095F5C" w:rsidTr="00A713BB">
        <w:trPr>
          <w:trHeight w:val="1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</w:t>
            </w:r>
          </w:p>
        </w:tc>
      </w:tr>
      <w:tr w:rsidR="00095F5C" w:rsidRPr="00095F5C" w:rsidTr="00095F5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5C" w:rsidRPr="00095F5C" w:rsidRDefault="00095F5C" w:rsidP="00095F5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95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5C" w:rsidRPr="00095F5C" w:rsidRDefault="00095F5C" w:rsidP="00095F5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95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5C" w:rsidRPr="00095F5C" w:rsidRDefault="00095F5C" w:rsidP="00095F5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95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5C" w:rsidRPr="00095F5C" w:rsidRDefault="00095F5C" w:rsidP="00095F5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95F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2017год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2020год</w:t>
            </w:r>
          </w:p>
        </w:tc>
      </w:tr>
      <w:tr w:rsidR="00095F5C" w:rsidRPr="00095F5C" w:rsidTr="00095F5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095F5C" w:rsidRPr="00095F5C" w:rsidTr="00095F5C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Развитие сети автомобильных дорог общего пользования местного значения на территории Никольского муниципального района  на период 2016-2020 годов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22052,6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20895,1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20914,8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20757,8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20757,8</w:t>
            </w:r>
          </w:p>
        </w:tc>
      </w:tr>
      <w:tr w:rsidR="00095F5C" w:rsidRPr="00095F5C" w:rsidTr="00095F5C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10640,0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10110,0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9954,0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11201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11201</w:t>
            </w:r>
          </w:p>
        </w:tc>
      </w:tr>
      <w:tr w:rsidR="00095F5C" w:rsidRPr="00095F5C" w:rsidTr="00A713BB">
        <w:trPr>
          <w:trHeight w:val="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10989,1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10677,2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10851,2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9461,2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9461,2</w:t>
            </w:r>
          </w:p>
        </w:tc>
      </w:tr>
      <w:tr w:rsidR="00095F5C" w:rsidRPr="00095F5C" w:rsidTr="00095F5C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101,881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107,851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109,608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95,568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95,568</w:t>
            </w:r>
          </w:p>
        </w:tc>
      </w:tr>
      <w:tr w:rsidR="00095F5C" w:rsidRPr="00095F5C" w:rsidTr="00095F5C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A713BB" w:rsidP="00095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прочие межбюджетные из бюджетов поселений на увеличение бюджетных ассигнований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321,600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C" w:rsidRPr="00095F5C" w:rsidRDefault="00095F5C" w:rsidP="0009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5F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95F5C" w:rsidRPr="00095F5C" w:rsidRDefault="00095F5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A706D" w:rsidRDefault="00CA70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9BE" w:rsidRDefault="002C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BAC" w:rsidRDefault="00F97BAC" w:rsidP="00452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0E5" w:rsidRDefault="00557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Признать утратившими силу</w:t>
      </w:r>
      <w:r w:rsidR="009C00E5">
        <w:rPr>
          <w:rFonts w:ascii="Times New Roman" w:hAnsi="Times New Roman"/>
          <w:sz w:val="24"/>
          <w:szCs w:val="24"/>
        </w:rPr>
        <w:t>:</w:t>
      </w:r>
    </w:p>
    <w:p w:rsidR="00F97BAC" w:rsidRDefault="00557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</w:t>
      </w:r>
      <w:r w:rsidR="0006745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администрации Никольского муниципального района </w:t>
      </w:r>
      <w:r w:rsidRPr="00067454">
        <w:rPr>
          <w:rFonts w:ascii="Times New Roman" w:hAnsi="Times New Roman"/>
          <w:sz w:val="24"/>
          <w:szCs w:val="24"/>
        </w:rPr>
        <w:t xml:space="preserve">от </w:t>
      </w:r>
      <w:r w:rsidR="00067454" w:rsidRPr="00067454">
        <w:rPr>
          <w:rFonts w:ascii="Times New Roman" w:hAnsi="Times New Roman"/>
          <w:sz w:val="24"/>
          <w:szCs w:val="24"/>
        </w:rPr>
        <w:t>12.08</w:t>
      </w:r>
      <w:r w:rsidRPr="00067454">
        <w:rPr>
          <w:rFonts w:ascii="Times New Roman" w:hAnsi="Times New Roman"/>
          <w:sz w:val="24"/>
          <w:szCs w:val="24"/>
        </w:rPr>
        <w:t xml:space="preserve">.2016 года № </w:t>
      </w:r>
      <w:r w:rsidR="00067454">
        <w:rPr>
          <w:rFonts w:ascii="Times New Roman" w:hAnsi="Times New Roman"/>
          <w:sz w:val="24"/>
          <w:szCs w:val="24"/>
        </w:rPr>
        <w:t>564</w:t>
      </w:r>
      <w:r>
        <w:rPr>
          <w:rFonts w:ascii="Times New Roman" w:hAnsi="Times New Roman"/>
          <w:sz w:val="24"/>
          <w:szCs w:val="24"/>
        </w:rPr>
        <w:t xml:space="preserve"> «О внесении изменений в </w:t>
      </w:r>
      <w:r w:rsidR="00067454">
        <w:rPr>
          <w:rFonts w:ascii="Times New Roman" w:hAnsi="Times New Roman"/>
          <w:sz w:val="24"/>
          <w:szCs w:val="24"/>
        </w:rPr>
        <w:t>муниципальн</w:t>
      </w:r>
      <w:r w:rsidR="00C1586B">
        <w:rPr>
          <w:rFonts w:ascii="Times New Roman" w:hAnsi="Times New Roman"/>
          <w:sz w:val="24"/>
          <w:szCs w:val="24"/>
        </w:rPr>
        <w:t>у</w:t>
      </w:r>
      <w:r w:rsidR="00067454">
        <w:rPr>
          <w:rFonts w:ascii="Times New Roman" w:hAnsi="Times New Roman"/>
          <w:sz w:val="24"/>
          <w:szCs w:val="24"/>
        </w:rPr>
        <w:t>ю программу «Развитие сети автомобильных дорог общего пользования местного значения на территории Никольского муниципального района на 2016 - 2020 годы»</w:t>
      </w:r>
      <w:r w:rsidR="009C00E5">
        <w:rPr>
          <w:rFonts w:ascii="Times New Roman" w:hAnsi="Times New Roman"/>
          <w:sz w:val="24"/>
          <w:szCs w:val="24"/>
        </w:rPr>
        <w:t xml:space="preserve">; </w:t>
      </w:r>
    </w:p>
    <w:p w:rsidR="009C00E5" w:rsidRDefault="009C0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абзацы 2 и 3 подпункта 1.1,  строку 3 таблицы в приложении № 1 постановления администрации Никольского муниципального района от 13.05.2016 года № 291 «О внесении изменений в постановление администрации Никольского муниципального района от 21.12.2015 года № 922».</w:t>
      </w:r>
    </w:p>
    <w:p w:rsidR="00F97BAC" w:rsidRDefault="00557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района.</w:t>
      </w:r>
    </w:p>
    <w:p w:rsidR="00F97BAC" w:rsidRDefault="00F97B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69BE" w:rsidRDefault="002C69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69BE" w:rsidRDefault="002C69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69BE" w:rsidRDefault="002C69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BAC" w:rsidRDefault="002C69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</w:t>
      </w:r>
      <w:r w:rsidR="0055773C">
        <w:rPr>
          <w:rFonts w:ascii="Times New Roman" w:hAnsi="Times New Roman"/>
          <w:color w:val="000000"/>
          <w:spacing w:val="-1"/>
          <w:sz w:val="24"/>
          <w:szCs w:val="24"/>
        </w:rPr>
        <w:t>Глава района                                                        В.В. Панов</w:t>
      </w:r>
    </w:p>
    <w:sectPr w:rsidR="00F97BAC" w:rsidSect="002C69B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9A7"/>
    <w:rsid w:val="00017F6B"/>
    <w:rsid w:val="00067454"/>
    <w:rsid w:val="000677F4"/>
    <w:rsid w:val="000832BF"/>
    <w:rsid w:val="00095F5C"/>
    <w:rsid w:val="00263C63"/>
    <w:rsid w:val="002C69BE"/>
    <w:rsid w:val="003300EC"/>
    <w:rsid w:val="0034530F"/>
    <w:rsid w:val="003B7CB0"/>
    <w:rsid w:val="003C22F8"/>
    <w:rsid w:val="003C5912"/>
    <w:rsid w:val="003D1ABC"/>
    <w:rsid w:val="00420FC8"/>
    <w:rsid w:val="004410BB"/>
    <w:rsid w:val="0045225F"/>
    <w:rsid w:val="00486CB1"/>
    <w:rsid w:val="004A3D15"/>
    <w:rsid w:val="004C2274"/>
    <w:rsid w:val="004E4D1D"/>
    <w:rsid w:val="00534343"/>
    <w:rsid w:val="0055773C"/>
    <w:rsid w:val="0065038C"/>
    <w:rsid w:val="0069196D"/>
    <w:rsid w:val="006B4739"/>
    <w:rsid w:val="006E2DAA"/>
    <w:rsid w:val="00701FCC"/>
    <w:rsid w:val="007B0377"/>
    <w:rsid w:val="007D4C86"/>
    <w:rsid w:val="007F6EDF"/>
    <w:rsid w:val="00803F0A"/>
    <w:rsid w:val="008755AF"/>
    <w:rsid w:val="00887923"/>
    <w:rsid w:val="00893515"/>
    <w:rsid w:val="008C5AC7"/>
    <w:rsid w:val="00915954"/>
    <w:rsid w:val="0095412A"/>
    <w:rsid w:val="00986C69"/>
    <w:rsid w:val="00994C0C"/>
    <w:rsid w:val="009C00E5"/>
    <w:rsid w:val="009C3F95"/>
    <w:rsid w:val="009C5A3C"/>
    <w:rsid w:val="00A41788"/>
    <w:rsid w:val="00A713BB"/>
    <w:rsid w:val="00A93B0B"/>
    <w:rsid w:val="00AD5664"/>
    <w:rsid w:val="00B059A7"/>
    <w:rsid w:val="00B56725"/>
    <w:rsid w:val="00BA3BA7"/>
    <w:rsid w:val="00BB3AD6"/>
    <w:rsid w:val="00BC0C3B"/>
    <w:rsid w:val="00BE4AB5"/>
    <w:rsid w:val="00C1586B"/>
    <w:rsid w:val="00C178BD"/>
    <w:rsid w:val="00C2608D"/>
    <w:rsid w:val="00CA706D"/>
    <w:rsid w:val="00CB0D69"/>
    <w:rsid w:val="00CB6F1B"/>
    <w:rsid w:val="00D507CA"/>
    <w:rsid w:val="00D92274"/>
    <w:rsid w:val="00D92831"/>
    <w:rsid w:val="00E3767F"/>
    <w:rsid w:val="00E45DEE"/>
    <w:rsid w:val="00E66C74"/>
    <w:rsid w:val="00ED153C"/>
    <w:rsid w:val="00EF7660"/>
    <w:rsid w:val="00F15995"/>
    <w:rsid w:val="00F42658"/>
    <w:rsid w:val="00F75C03"/>
    <w:rsid w:val="00F95F1D"/>
    <w:rsid w:val="00F97BAC"/>
    <w:rsid w:val="00FB3D85"/>
    <w:rsid w:val="00FF3F50"/>
    <w:rsid w:val="495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7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B4739"/>
    <w:pPr>
      <w:spacing w:after="0" w:line="240" w:lineRule="auto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character" w:styleId="a7">
    <w:name w:val="Hyperlink"/>
    <w:qFormat/>
    <w:rsid w:val="006B4739"/>
    <w:rPr>
      <w:color w:val="0000FF"/>
      <w:u w:val="single"/>
    </w:rPr>
  </w:style>
  <w:style w:type="table" w:styleId="a8">
    <w:name w:val="Table Grid"/>
    <w:basedOn w:val="a1"/>
    <w:uiPriority w:val="59"/>
    <w:rsid w:val="006B47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6B4739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6B473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6B4739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6B473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pacing w:after="0" w:line="240" w:lineRule="auto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character" w:styleId="a7">
    <w:name w:val="Hyperlink"/>
    <w:qFormat/>
    <w:rPr>
      <w:color w:val="0000FF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Фомина</dc:creator>
  <cp:lastModifiedBy>АхуноваОВ</cp:lastModifiedBy>
  <cp:revision>2</cp:revision>
  <cp:lastPrinted>2016-12-14T08:20:00Z</cp:lastPrinted>
  <dcterms:created xsi:type="dcterms:W3CDTF">2016-12-14T08:33:00Z</dcterms:created>
  <dcterms:modified xsi:type="dcterms:W3CDTF">2016-12-14T08:33:00Z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