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D8EA" w14:textId="77777777" w:rsidR="00FB6F67" w:rsidRDefault="00FB6F67" w:rsidP="00810D22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7257538"/>
    </w:p>
    <w:p w14:paraId="6F76683F" w14:textId="48CB0DBD" w:rsidR="001B7099" w:rsidRPr="001B7099" w:rsidRDefault="001B7099" w:rsidP="00810D22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0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B70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9525" wp14:anchorId="17754B4C" wp14:editId="09D660BB">
            <wp:extent cx="657225" cy="762000"/>
            <wp:effectExtent l="0" t="0" r="0" b="0"/>
            <wp:docPr id="10" name="Рисунок 1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0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2C8A1E6B" w14:textId="77777777" w:rsidR="001B7099" w:rsidRPr="001B7099" w:rsidRDefault="001B7099" w:rsidP="001B70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</w:rPr>
      </w:pPr>
    </w:p>
    <w:p w14:paraId="49BDA724" w14:textId="77777777" w:rsidR="001B7099" w:rsidRPr="001B7099" w:rsidRDefault="001B7099" w:rsidP="001B7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  <w:r w:rsidRPr="001B7099"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>АДМИНИСТРАЦИЯ НИКОЛЬСКОГО</w:t>
      </w:r>
    </w:p>
    <w:p w14:paraId="0BC1F9BB" w14:textId="77777777" w:rsidR="001B7099" w:rsidRPr="001B7099" w:rsidRDefault="001B7099" w:rsidP="001B7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099"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>МУНИЦИПАЛЬНОГО РАЙОНА</w:t>
      </w:r>
    </w:p>
    <w:p w14:paraId="2B9632C2" w14:textId="77777777" w:rsidR="001B7099" w:rsidRPr="001B7099" w:rsidRDefault="001B7099" w:rsidP="001B7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</w:p>
    <w:p w14:paraId="3C25FC51" w14:textId="77777777" w:rsidR="001B7099" w:rsidRPr="001B7099" w:rsidRDefault="001B7099" w:rsidP="001B7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  <w:r w:rsidRPr="001B7099"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>ПОСТАНОВЛЕНИЕ</w:t>
      </w:r>
    </w:p>
    <w:p w14:paraId="184D7FFA" w14:textId="5D55AB8E" w:rsidR="001B7099" w:rsidRPr="001B7099" w:rsidRDefault="00246697" w:rsidP="001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4B7">
        <w:rPr>
          <w:rFonts w:ascii="Times New Roman" w:eastAsia="Times New Roman" w:hAnsi="Times New Roman" w:cs="Times New Roman"/>
          <w:sz w:val="24"/>
          <w:szCs w:val="24"/>
        </w:rPr>
        <w:t>22.06.2023</w:t>
      </w:r>
      <w:r w:rsidR="001B7099" w:rsidRPr="001B709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1B7099" w:rsidRPr="001B7099">
        <w:rPr>
          <w:rFonts w:ascii="Times New Roman" w:eastAsia="Times New Roman" w:hAnsi="Times New Roman" w:cs="Times New Roman"/>
          <w:sz w:val="24"/>
          <w:szCs w:val="24"/>
        </w:rPr>
        <w:tab/>
      </w:r>
      <w:r w:rsidR="001B7099" w:rsidRPr="001B70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 w:rsidR="00810D2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1B7099" w:rsidRPr="001B709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344B7">
        <w:rPr>
          <w:rFonts w:ascii="Times New Roman" w:eastAsia="Times New Roman" w:hAnsi="Times New Roman" w:cs="Times New Roman"/>
          <w:sz w:val="24"/>
          <w:szCs w:val="24"/>
        </w:rPr>
        <w:t>487</w:t>
      </w:r>
      <w:r w:rsidR="001B7099" w:rsidRPr="001B70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70335769" w14:textId="77777777" w:rsidR="001B7099" w:rsidRPr="001B7099" w:rsidRDefault="001B7099" w:rsidP="001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AD3CD2" w14:textId="77777777" w:rsidR="001B7099" w:rsidRPr="001B7099" w:rsidRDefault="001B7099" w:rsidP="001B7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099">
        <w:rPr>
          <w:rFonts w:ascii="Times New Roman" w:eastAsia="Times New Roman" w:hAnsi="Times New Roman" w:cs="Times New Roman"/>
          <w:sz w:val="24"/>
          <w:szCs w:val="24"/>
        </w:rPr>
        <w:t>г. Никольск</w:t>
      </w:r>
    </w:p>
    <w:p w14:paraId="1D0330DD" w14:textId="77777777" w:rsidR="001B7099" w:rsidRPr="001B7099" w:rsidRDefault="001B7099" w:rsidP="001B7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764968" w14:textId="51D05345" w:rsidR="001B7099" w:rsidRPr="001B7099" w:rsidRDefault="00246697" w:rsidP="001B7099">
      <w:pPr>
        <w:widowControl w:val="0"/>
        <w:spacing w:after="0" w:line="240" w:lineRule="auto"/>
        <w:ind w:right="4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1B7099" w:rsidRPr="001B7099"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1B7099" w:rsidRPr="001B7099">
        <w:rPr>
          <w:rFonts w:ascii="Times New Roman" w:eastAsia="Times New Roman" w:hAnsi="Times New Roman" w:cs="Times New Roman"/>
          <w:sz w:val="24"/>
          <w:szCs w:val="24"/>
        </w:rPr>
        <w:t xml:space="preserve"> регламент предоставления муниципальной услуги по присвоению и (или) подтверждению спортивных разрядов «второй спортивный разряд»  и «третий спортивный разряд» (за исключением военно-прикладных и служебно-прикладных видов спорта)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утвержденный постановлением администрации Никольского муниципального района от 21.03.2023 года № 191</w:t>
      </w:r>
    </w:p>
    <w:p w14:paraId="3AEADA52" w14:textId="77777777" w:rsidR="001B7099" w:rsidRPr="001B7099" w:rsidRDefault="001B7099" w:rsidP="001B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656D3" w14:textId="23FD531C" w:rsidR="001B7099" w:rsidRPr="001B7099" w:rsidRDefault="001B7099" w:rsidP="001B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09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Никольского муниципального района от </w:t>
      </w:r>
      <w:r w:rsidR="00810D22">
        <w:rPr>
          <w:rFonts w:ascii="Times New Roman" w:eastAsia="Times New Roman" w:hAnsi="Times New Roman" w:cs="Times New Roman"/>
          <w:sz w:val="24"/>
          <w:szCs w:val="24"/>
        </w:rPr>
        <w:t>12.04.2022</w:t>
      </w:r>
      <w:r w:rsidRPr="001B7099">
        <w:rPr>
          <w:rFonts w:ascii="Times New Roman" w:eastAsia="Times New Roman" w:hAnsi="Times New Roman" w:cs="Times New Roman"/>
          <w:sz w:val="24"/>
          <w:szCs w:val="24"/>
        </w:rPr>
        <w:t xml:space="preserve"> № </w:t>
      </w:r>
      <w:r w:rsidR="00D25A59">
        <w:rPr>
          <w:rFonts w:ascii="Times New Roman" w:eastAsia="Times New Roman" w:hAnsi="Times New Roman" w:cs="Times New Roman"/>
          <w:sz w:val="24"/>
          <w:szCs w:val="24"/>
        </w:rPr>
        <w:t>286</w:t>
      </w:r>
      <w:r w:rsidRPr="001B7099">
        <w:rPr>
          <w:rFonts w:ascii="Times New Roman" w:eastAsia="Times New Roman" w:hAnsi="Times New Roman" w:cs="Times New Roman"/>
          <w:sz w:val="24"/>
          <w:szCs w:val="24"/>
        </w:rPr>
        <w:t>, руководствуясь статьей 33 Устава Никольского муниципального района, администрация Никольского муниципального района</w:t>
      </w:r>
    </w:p>
    <w:p w14:paraId="79FDD116" w14:textId="77777777" w:rsidR="001B7099" w:rsidRPr="001B7099" w:rsidRDefault="001B7099" w:rsidP="001B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B438A" w14:textId="77777777" w:rsidR="001B7099" w:rsidRPr="001B7099" w:rsidRDefault="001B7099" w:rsidP="001B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099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14:paraId="776AB310" w14:textId="77777777" w:rsidR="001B7099" w:rsidRPr="001B7099" w:rsidRDefault="001B7099" w:rsidP="001B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453EA" w14:textId="3A8096E4" w:rsidR="001B7099" w:rsidRDefault="001B7099" w:rsidP="001B7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09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46697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Pr="001B7099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 присвоению и (или) подтверждению спортивных разрядов «второй спортивный разряд»  и «третий спортивный разряд» (за исключением военно-прикладных и служебно-прикладных видов спорта)</w:t>
      </w:r>
      <w:r w:rsidR="0024669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постановлением администрации Никольского муниципального района  </w:t>
      </w:r>
      <w:r w:rsidR="0032171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46697">
        <w:rPr>
          <w:rFonts w:ascii="Times New Roman" w:eastAsia="Times New Roman" w:hAnsi="Times New Roman" w:cs="Times New Roman"/>
          <w:sz w:val="24"/>
          <w:szCs w:val="24"/>
        </w:rPr>
        <w:t xml:space="preserve"> 21.03.2023 года №191, следующие изменения:</w:t>
      </w:r>
    </w:p>
    <w:p w14:paraId="7229722E" w14:textId="77777777" w:rsidR="00321710" w:rsidRPr="001B7099" w:rsidRDefault="00321710" w:rsidP="001B7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519411" w14:textId="2DDF4943" w:rsidR="00B27528" w:rsidRPr="00B27528" w:rsidRDefault="00321710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2752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B27528" w:rsidRPr="00B2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135138846"/>
      <w:r w:rsidR="00B27528" w:rsidRPr="00B27528">
        <w:rPr>
          <w:rFonts w:ascii="Times New Roman" w:eastAsia="Times New Roman" w:hAnsi="Times New Roman" w:cs="Times New Roman"/>
          <w:sz w:val="24"/>
          <w:szCs w:val="24"/>
        </w:rPr>
        <w:t xml:space="preserve">Дополнить </w:t>
      </w:r>
      <w:r w:rsidR="009F5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528" w:rsidRPr="00B27528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AF5155">
        <w:rPr>
          <w:rFonts w:ascii="Times New Roman" w:eastAsia="Times New Roman" w:hAnsi="Times New Roman" w:cs="Times New Roman"/>
          <w:sz w:val="24"/>
          <w:szCs w:val="24"/>
        </w:rPr>
        <w:t xml:space="preserve"> 1.3. постановления </w:t>
      </w:r>
      <w:r w:rsidR="00B27528" w:rsidRPr="00B27528">
        <w:rPr>
          <w:rFonts w:ascii="Times New Roman" w:eastAsia="Times New Roman" w:hAnsi="Times New Roman" w:cs="Times New Roman"/>
          <w:sz w:val="24"/>
          <w:szCs w:val="24"/>
        </w:rPr>
        <w:t xml:space="preserve"> абзацем следующего содержания: «Сведения о месте нахождения многофункциональных центров предоставления государственных и муниципальных услуг (далее также - МФЦ), контактных телефонах, адресах электронной почты, графике работы и адресах сайтов в сети «Интернет» приводятся в приложении 4 к настоящему административному регламенту.»</w:t>
      </w:r>
      <w:bookmarkEnd w:id="1"/>
    </w:p>
    <w:p w14:paraId="4AF40F73" w14:textId="633E8E54" w:rsidR="001B7099" w:rsidRDefault="001B7099" w:rsidP="001B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17911" w14:textId="3946C281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r w:rsidRPr="00B27528">
        <w:rPr>
          <w:rFonts w:ascii="Times New Roman" w:eastAsia="Times New Roman" w:hAnsi="Times New Roman" w:cs="Times New Roman"/>
          <w:sz w:val="24"/>
          <w:szCs w:val="24"/>
        </w:rPr>
        <w:t>Изложить пункт  1.4.  постановления</w:t>
      </w:r>
      <w:r w:rsidR="0019185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B27528">
        <w:rPr>
          <w:rFonts w:ascii="Times New Roman" w:eastAsia="Times New Roman" w:hAnsi="Times New Roman" w:cs="Times New Roman"/>
          <w:sz w:val="24"/>
          <w:szCs w:val="24"/>
        </w:rPr>
        <w:t xml:space="preserve"> следующей редакции: </w:t>
      </w:r>
      <w:r w:rsidR="0019185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16EEB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191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7528">
        <w:rPr>
          <w:rFonts w:ascii="Times New Roman" w:eastAsia="Times New Roman" w:hAnsi="Times New Roman" w:cs="Times New Roman"/>
          <w:sz w:val="24"/>
          <w:szCs w:val="24"/>
        </w:rPr>
        <w:t>Способы получения информации о правилах предоставления муниципальной услуги:</w:t>
      </w:r>
    </w:p>
    <w:p w14:paraId="1C0E6C2D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лично;</w:t>
      </w:r>
    </w:p>
    <w:p w14:paraId="7058BC82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посредством телефонной связи;</w:t>
      </w:r>
    </w:p>
    <w:p w14:paraId="1744AFFB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посредством электронной почты,</w:t>
      </w:r>
    </w:p>
    <w:p w14:paraId="411FE143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посредством почтовой связи;</w:t>
      </w:r>
    </w:p>
    <w:p w14:paraId="7F11A034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в помещениях Уполномоченного органа, МФЦ;</w:t>
      </w:r>
    </w:p>
    <w:p w14:paraId="623BD510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lastRenderedPageBreak/>
        <w:t>в информационно-телекоммуникационной сети «Интернет»:</w:t>
      </w:r>
    </w:p>
    <w:p w14:paraId="2C69AF7D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на официальном сайте Уполномоченного органа, МФЦ;</w:t>
      </w:r>
    </w:p>
    <w:p w14:paraId="6D7E1EBB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14:paraId="1A6DE159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на Региональном портале.»</w:t>
      </w:r>
    </w:p>
    <w:p w14:paraId="2FA2992E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 </w:t>
      </w:r>
      <w:r w:rsidRPr="00B27528">
        <w:rPr>
          <w:rFonts w:ascii="Times New Roman" w:eastAsia="Times New Roman" w:hAnsi="Times New Roman" w:cs="Times New Roman"/>
          <w:sz w:val="24"/>
          <w:szCs w:val="24"/>
        </w:rPr>
        <w:t>1.3 Изложить  пункт 1.5.  постановления  в следующей редакции: «1.5. Порядок информирования о предоставлении муниципальной услуги.</w:t>
      </w:r>
    </w:p>
    <w:p w14:paraId="0BDB43AB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1.5.1. Информирование о предоставлении муниципальной услуги осуществляется по следующим вопросам:</w:t>
      </w:r>
    </w:p>
    <w:p w14:paraId="75BFB54F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место нахождения Уполномоченного органа, его структурных подразделений, МФЦ;</w:t>
      </w:r>
    </w:p>
    <w:p w14:paraId="569B8EC2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14:paraId="28C09A72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график работы Уполномоченного органа, МФЦ;</w:t>
      </w:r>
    </w:p>
    <w:p w14:paraId="7FF1C573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адрес сайта в сети «Интернет» Уполномоченного органа, МФЦ;</w:t>
      </w:r>
    </w:p>
    <w:p w14:paraId="7930DC43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Уполномоченного органа, МФЦ;</w:t>
      </w:r>
    </w:p>
    <w:p w14:paraId="627EF08C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14:paraId="3ADF0E97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ход предоставления муниципальной услуги;</w:t>
      </w:r>
    </w:p>
    <w:p w14:paraId="1A3F87A1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предоставления муниципальной услуги;</w:t>
      </w:r>
    </w:p>
    <w:p w14:paraId="1242FDFD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14:paraId="2F1685DD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порядок и формы контроля за предоставлением муниципальной услуги;</w:t>
      </w:r>
    </w:p>
    <w:p w14:paraId="0E1A368C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14:paraId="1EAB425F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14:paraId="2B1E021E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14:paraId="3943F6F1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14:paraId="7F653E4F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Информирование проводится на русском языке в форме индивидуального и публичного информирования.</w:t>
      </w:r>
    </w:p>
    <w:p w14:paraId="6A1456D5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14:paraId="29540637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14:paraId="177F47D8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14:paraId="08F3F779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14:paraId="126993CF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14:paraId="77581E2C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14:paraId="0A8A841C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14:paraId="7EFADF0A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14:paraId="794B7DA9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14:paraId="6020C67C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14:paraId="646B7A42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в средствах массовой информации;</w:t>
      </w:r>
    </w:p>
    <w:p w14:paraId="0A3E0F72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на официальном сайте в сети Интернет;</w:t>
      </w:r>
    </w:p>
    <w:p w14:paraId="09E3373F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на Едином портале;</w:t>
      </w:r>
    </w:p>
    <w:p w14:paraId="6CCB3384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на Региональном портале;</w:t>
      </w:r>
    </w:p>
    <w:p w14:paraId="4A8441AB" w14:textId="6A0A662E" w:rsid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Уполномоченного органа, МФЦ.»</w:t>
      </w:r>
    </w:p>
    <w:p w14:paraId="2BFEE08F" w14:textId="77777777" w:rsidR="00AF5155" w:rsidRPr="00B27528" w:rsidRDefault="00AF5155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6B8BE" w14:textId="0A4D8A9D" w:rsidR="007A3F40" w:rsidRPr="007A3F40" w:rsidRDefault="00B27528" w:rsidP="007A3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A3F4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F40" w:rsidRPr="007A3F40">
        <w:rPr>
          <w:rFonts w:ascii="Times New Roman" w:eastAsia="Times New Roman" w:hAnsi="Times New Roman" w:cs="Times New Roman"/>
          <w:sz w:val="24"/>
          <w:szCs w:val="24"/>
        </w:rPr>
        <w:t xml:space="preserve">Дополнить  пп 2.2.1. </w:t>
      </w:r>
      <w:r w:rsidR="00191852">
        <w:rPr>
          <w:rFonts w:ascii="Times New Roman" w:eastAsia="Times New Roman" w:hAnsi="Times New Roman" w:cs="Times New Roman"/>
          <w:sz w:val="24"/>
          <w:szCs w:val="24"/>
        </w:rPr>
        <w:t xml:space="preserve">пункта 2.2. </w:t>
      </w:r>
      <w:r w:rsidR="00AF515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</w:t>
      </w:r>
      <w:r w:rsidR="007A3F40" w:rsidRPr="007A3F40">
        <w:rPr>
          <w:rFonts w:ascii="Times New Roman" w:eastAsia="Times New Roman" w:hAnsi="Times New Roman" w:cs="Times New Roman"/>
          <w:sz w:val="24"/>
          <w:szCs w:val="24"/>
        </w:rPr>
        <w:t>абзацем следующего содержания</w:t>
      </w:r>
      <w:r w:rsidR="00AF51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A3F40" w:rsidRPr="007A3F40">
        <w:rPr>
          <w:rFonts w:ascii="Times New Roman" w:eastAsia="Times New Roman" w:hAnsi="Times New Roman" w:cs="Times New Roman"/>
          <w:sz w:val="24"/>
          <w:szCs w:val="24"/>
        </w:rPr>
        <w:t>«МФЦ по месту жительства заявителя - в части приема и (или) выдачи документов на предоставление муниципальной услуги;».</w:t>
      </w:r>
    </w:p>
    <w:p w14:paraId="33E3280D" w14:textId="68734415" w:rsidR="007A3F40" w:rsidRDefault="007A3F40" w:rsidP="007A3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  </w:t>
      </w:r>
      <w:bookmarkStart w:id="2" w:name="_Hlk135293747"/>
      <w:r w:rsidRPr="007A3F40">
        <w:rPr>
          <w:rFonts w:ascii="Times New Roman" w:eastAsia="Times New Roman" w:hAnsi="Times New Roman" w:cs="Times New Roman"/>
          <w:sz w:val="24"/>
          <w:szCs w:val="24"/>
        </w:rPr>
        <w:t xml:space="preserve">Дополнить </w:t>
      </w:r>
      <w:r w:rsidR="00191852">
        <w:rPr>
          <w:rFonts w:ascii="Times New Roman" w:eastAsia="Times New Roman" w:hAnsi="Times New Roman" w:cs="Times New Roman"/>
          <w:sz w:val="24"/>
          <w:szCs w:val="24"/>
        </w:rPr>
        <w:t xml:space="preserve">абзац 2 </w:t>
      </w:r>
      <w:r w:rsidRPr="007A3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пп 2.</w:t>
      </w:r>
      <w:r w:rsidR="00737EE9">
        <w:rPr>
          <w:rFonts w:ascii="Times New Roman" w:eastAsia="Times New Roman" w:hAnsi="Times New Roman" w:cs="Times New Roman"/>
          <w:sz w:val="24"/>
          <w:szCs w:val="24"/>
        </w:rPr>
        <w:t>7.2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852">
        <w:rPr>
          <w:rFonts w:ascii="Times New Roman" w:eastAsia="Times New Roman" w:hAnsi="Times New Roman" w:cs="Times New Roman"/>
          <w:sz w:val="24"/>
          <w:szCs w:val="24"/>
        </w:rPr>
        <w:t>пункта 2.7.</w:t>
      </w:r>
      <w:r w:rsidR="00AF515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</w:t>
      </w:r>
      <w:r w:rsidRPr="007A3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852">
        <w:rPr>
          <w:rFonts w:ascii="Times New Roman" w:eastAsia="Times New Roman" w:hAnsi="Times New Roman" w:cs="Times New Roman"/>
          <w:sz w:val="24"/>
          <w:szCs w:val="24"/>
        </w:rPr>
        <w:t xml:space="preserve"> словами </w:t>
      </w:r>
      <w:r w:rsidRPr="007A3F4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37EE9">
        <w:rPr>
          <w:rFonts w:ascii="Times New Roman" w:eastAsia="Times New Roman" w:hAnsi="Times New Roman" w:cs="Times New Roman"/>
          <w:sz w:val="24"/>
          <w:szCs w:val="24"/>
        </w:rPr>
        <w:t xml:space="preserve"> в МФЦ»</w:t>
      </w:r>
      <w:r w:rsidRPr="007A3F40">
        <w:rPr>
          <w:rFonts w:ascii="Times New Roman" w:eastAsia="Times New Roman" w:hAnsi="Times New Roman" w:cs="Times New Roman"/>
          <w:sz w:val="24"/>
          <w:szCs w:val="24"/>
        </w:rPr>
        <w:t xml:space="preserve"> после слов</w:t>
      </w:r>
      <w:r w:rsidR="00737E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3F4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37EE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A3F40">
        <w:rPr>
          <w:rFonts w:ascii="Times New Roman" w:eastAsia="Times New Roman" w:hAnsi="Times New Roman" w:cs="Times New Roman"/>
          <w:sz w:val="24"/>
          <w:szCs w:val="24"/>
        </w:rPr>
        <w:t>».</w:t>
      </w:r>
    </w:p>
    <w:bookmarkEnd w:id="2"/>
    <w:p w14:paraId="365E210D" w14:textId="4A0AE563" w:rsidR="00737EE9" w:rsidRDefault="00737EE9" w:rsidP="0073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 </w:t>
      </w:r>
      <w:r w:rsidRPr="00737EE9">
        <w:rPr>
          <w:rFonts w:ascii="Times New Roman" w:eastAsia="Times New Roman" w:hAnsi="Times New Roman" w:cs="Times New Roman"/>
          <w:sz w:val="24"/>
          <w:szCs w:val="24"/>
        </w:rPr>
        <w:t xml:space="preserve">Дополнить </w:t>
      </w:r>
      <w:r w:rsidR="00191852">
        <w:rPr>
          <w:rFonts w:ascii="Times New Roman" w:eastAsia="Times New Roman" w:hAnsi="Times New Roman" w:cs="Times New Roman"/>
          <w:sz w:val="24"/>
          <w:szCs w:val="24"/>
        </w:rPr>
        <w:t xml:space="preserve">абзац 1 </w:t>
      </w:r>
      <w:r w:rsidRPr="00737EE9">
        <w:rPr>
          <w:rFonts w:ascii="Times New Roman" w:eastAsia="Times New Roman" w:hAnsi="Times New Roman" w:cs="Times New Roman"/>
          <w:sz w:val="24"/>
          <w:szCs w:val="24"/>
        </w:rPr>
        <w:t>пп 2.14.1.</w:t>
      </w:r>
      <w:r w:rsidR="00191852">
        <w:rPr>
          <w:rFonts w:ascii="Times New Roman" w:eastAsia="Times New Roman" w:hAnsi="Times New Roman" w:cs="Times New Roman"/>
          <w:sz w:val="24"/>
          <w:szCs w:val="24"/>
        </w:rPr>
        <w:t xml:space="preserve"> пункта 2.14.</w:t>
      </w:r>
      <w:r w:rsidRPr="00737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15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</w:t>
      </w:r>
      <w:r w:rsidRPr="00737EE9">
        <w:rPr>
          <w:rFonts w:ascii="Times New Roman" w:eastAsia="Times New Roman" w:hAnsi="Times New Roman" w:cs="Times New Roman"/>
          <w:sz w:val="24"/>
          <w:szCs w:val="24"/>
        </w:rPr>
        <w:t>словами «(МФЦ)» после слов «Уполномоченного органа».</w:t>
      </w:r>
    </w:p>
    <w:p w14:paraId="678429BD" w14:textId="6B550352" w:rsidR="00B045C2" w:rsidRDefault="00B045C2" w:rsidP="00B04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  Изложить </w:t>
      </w:r>
      <w:r w:rsidRPr="00B045C2">
        <w:rPr>
          <w:rFonts w:ascii="Times New Roman" w:eastAsia="Times New Roman" w:hAnsi="Times New Roman" w:cs="Times New Roman"/>
          <w:sz w:val="24"/>
          <w:szCs w:val="24"/>
        </w:rPr>
        <w:t xml:space="preserve"> абзац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C2">
        <w:rPr>
          <w:rFonts w:ascii="Times New Roman" w:eastAsia="Times New Roman" w:hAnsi="Times New Roman" w:cs="Times New Roman"/>
          <w:sz w:val="24"/>
          <w:szCs w:val="24"/>
        </w:rPr>
        <w:t xml:space="preserve">   пп </w:t>
      </w:r>
      <w:r>
        <w:rPr>
          <w:rFonts w:ascii="Times New Roman" w:eastAsia="Times New Roman" w:hAnsi="Times New Roman" w:cs="Times New Roman"/>
          <w:sz w:val="24"/>
          <w:szCs w:val="24"/>
        </w:rPr>
        <w:t>3.2.2.</w:t>
      </w:r>
      <w:r w:rsidRPr="00B045C2">
        <w:rPr>
          <w:rFonts w:ascii="Times New Roman" w:eastAsia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B0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15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</w:t>
      </w:r>
      <w:r w:rsidRPr="00B0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следующей редакции: «</w:t>
      </w:r>
      <w:r w:rsidRPr="00B045C2">
        <w:t xml:space="preserve"> </w:t>
      </w:r>
      <w:r w:rsidRPr="00B045C2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МФЦ расписка выдается МФЦ).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CC99A2C" w14:textId="010DE833" w:rsidR="00B045C2" w:rsidRDefault="00B045C2" w:rsidP="00B04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 Изложить пп 3.2.3. пункта 3.2.</w:t>
      </w:r>
      <w:r w:rsidR="00AF515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следующей редакции: «</w:t>
      </w:r>
      <w:r w:rsidRPr="00B045C2">
        <w:rPr>
          <w:rFonts w:ascii="Times New Roman" w:eastAsia="Times New Roman" w:hAnsi="Times New Roman" w:cs="Times New Roman"/>
          <w:sz w:val="24"/>
          <w:szCs w:val="24"/>
        </w:rPr>
        <w:t>Максимальный срок приема и регистрации документов не может превышать 15 минут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CF0595C" w14:textId="416BE3DE" w:rsidR="00B045C2" w:rsidRDefault="00B045C2" w:rsidP="00B04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 Изложить пп 3.5.2. пункта 3.5.</w:t>
      </w:r>
      <w:r w:rsidR="00AF515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следующей редакции: «</w:t>
      </w:r>
      <w:r w:rsidR="00616EEB">
        <w:rPr>
          <w:rFonts w:ascii="Times New Roman" w:eastAsia="Times New Roman" w:hAnsi="Times New Roman" w:cs="Times New Roman"/>
          <w:sz w:val="24"/>
          <w:szCs w:val="24"/>
        </w:rPr>
        <w:t xml:space="preserve">3.5.2. </w:t>
      </w:r>
      <w:r w:rsidRPr="00B045C2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прием и регистрацию документов в день поступления представления ходатайства (при поступлении в электронном виде в нерабочее время – в ближайший рабочий день, следующий за днем поступления указанных документов): осуществляет регистрацию ходатайства в книге регистрации;  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МФЦ расписка выдается МФЦ).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13BC5C2" w14:textId="03E0C3FA" w:rsidR="00B045C2" w:rsidRPr="00B045C2" w:rsidRDefault="00B045C2" w:rsidP="00B04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1.9 </w:t>
      </w:r>
      <w:r w:rsidRPr="00B045C2">
        <w:rPr>
          <w:rFonts w:ascii="Times New Roman" w:eastAsia="Times New Roman" w:hAnsi="Times New Roman" w:cs="Times New Roman"/>
          <w:sz w:val="24"/>
          <w:szCs w:val="24"/>
        </w:rPr>
        <w:t>Изложить пп 3.5.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C2">
        <w:rPr>
          <w:rFonts w:ascii="Times New Roman" w:eastAsia="Times New Roman" w:hAnsi="Times New Roman" w:cs="Times New Roman"/>
          <w:sz w:val="24"/>
          <w:szCs w:val="24"/>
        </w:rPr>
        <w:t>. пункта 3.5.</w:t>
      </w:r>
      <w:r w:rsidR="00AF5155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B045C2">
        <w:rPr>
          <w:rFonts w:ascii="Times New Roman" w:eastAsia="Times New Roman" w:hAnsi="Times New Roman" w:cs="Times New Roman"/>
          <w:sz w:val="24"/>
          <w:szCs w:val="24"/>
        </w:rPr>
        <w:t xml:space="preserve"> в следующей редакции: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B045C2">
        <w:rPr>
          <w:rFonts w:ascii="Times New Roman" w:eastAsia="Times New Roman" w:hAnsi="Times New Roman" w:cs="Times New Roman"/>
          <w:sz w:val="24"/>
          <w:szCs w:val="24"/>
        </w:rPr>
        <w:t>Максимальный срок приема и регистрации документов не может превышать 15 минут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  <w:r w:rsidR="00812F1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6A265E3" w14:textId="6311993B" w:rsidR="00191852" w:rsidRDefault="00191852" w:rsidP="00191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E20E1">
        <w:rPr>
          <w:rFonts w:ascii="Times New Roman" w:eastAsia="Times New Roman" w:hAnsi="Times New Roman" w:cs="Times New Roman"/>
          <w:sz w:val="24"/>
          <w:szCs w:val="24"/>
        </w:rPr>
        <w:t xml:space="preserve">10 Изложить пункт 4.6. </w:t>
      </w:r>
      <w:r w:rsidR="00AF515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 w:rsidR="001E20E1">
        <w:rPr>
          <w:rFonts w:ascii="Times New Roman" w:eastAsia="Times New Roman" w:hAnsi="Times New Roman" w:cs="Times New Roman"/>
          <w:sz w:val="24"/>
          <w:szCs w:val="24"/>
        </w:rPr>
        <w:t>в следующей редакции: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0E1" w:rsidRPr="001E20E1">
        <w:rPr>
          <w:rFonts w:ascii="Times New Roman" w:eastAsia="Times New Roman" w:hAnsi="Times New Roman" w:cs="Times New Roman"/>
          <w:sz w:val="24"/>
          <w:szCs w:val="24"/>
        </w:rPr>
        <w:t>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 и работников МФЦ, ответственных за предоставление муниципальной услуги.</w:t>
      </w:r>
      <w:r w:rsidR="001E20E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3631587" w14:textId="77777777" w:rsidR="00616EEB" w:rsidRPr="00616EEB" w:rsidRDefault="00616EEB" w:rsidP="0061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1.11 </w:t>
      </w:r>
      <w:r w:rsidRPr="00616EEB">
        <w:rPr>
          <w:rFonts w:ascii="Times New Roman" w:eastAsia="Times New Roman" w:hAnsi="Times New Roman" w:cs="Times New Roman"/>
          <w:sz w:val="24"/>
          <w:szCs w:val="24"/>
          <w:lang w:bidi="ru-RU"/>
        </w:rPr>
        <w:t>Дополнить постановление приложением №4 согласно приложения к настоящему постановлению.</w:t>
      </w:r>
    </w:p>
    <w:p w14:paraId="25BD88C1" w14:textId="7AE23BA7" w:rsidR="001B7099" w:rsidRPr="001B7099" w:rsidRDefault="00616EEB" w:rsidP="001B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B7099" w:rsidRPr="001B7099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в силу после официального опубликования в </w:t>
      </w:r>
      <w:r w:rsidR="00901CE9">
        <w:rPr>
          <w:rFonts w:ascii="Times New Roman" w:eastAsia="Times New Roman" w:hAnsi="Times New Roman" w:cs="Times New Roman"/>
          <w:sz w:val="24"/>
          <w:szCs w:val="24"/>
        </w:rPr>
        <w:t xml:space="preserve">районной </w:t>
      </w:r>
      <w:r w:rsidR="001B7099" w:rsidRPr="001B7099">
        <w:rPr>
          <w:rFonts w:ascii="Times New Roman" w:eastAsia="Times New Roman" w:hAnsi="Times New Roman" w:cs="Times New Roman"/>
          <w:sz w:val="24"/>
          <w:szCs w:val="24"/>
        </w:rPr>
        <w:t>газете «Авангард» и подлежит размещению на официальном сайте администрации Никольского муниципального района</w:t>
      </w:r>
      <w:r w:rsidR="00901CE9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14:paraId="73341659" w14:textId="77777777" w:rsidR="001B7099" w:rsidRPr="001B7099" w:rsidRDefault="001B7099" w:rsidP="001B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0F15E" w14:textId="77777777" w:rsidR="001B7099" w:rsidRPr="001B7099" w:rsidRDefault="001B7099" w:rsidP="001B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099"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</w:t>
      </w:r>
    </w:p>
    <w:p w14:paraId="0B486790" w14:textId="77777777" w:rsidR="001B7099" w:rsidRPr="001B7099" w:rsidRDefault="001B7099" w:rsidP="001B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099">
        <w:rPr>
          <w:rFonts w:ascii="Times New Roman" w:eastAsia="Times New Roman" w:hAnsi="Times New Roman" w:cs="Times New Roman"/>
          <w:sz w:val="24"/>
          <w:szCs w:val="24"/>
        </w:rPr>
        <w:t xml:space="preserve">Никольского муниципального района </w:t>
      </w:r>
      <w:r w:rsidRPr="001B7099">
        <w:rPr>
          <w:rFonts w:ascii="Times New Roman" w:eastAsia="Times New Roman" w:hAnsi="Times New Roman" w:cs="Times New Roman"/>
          <w:sz w:val="24"/>
          <w:szCs w:val="24"/>
        </w:rPr>
        <w:tab/>
      </w:r>
      <w:r w:rsidRPr="001B7099">
        <w:rPr>
          <w:rFonts w:ascii="Times New Roman" w:eastAsia="Times New Roman" w:hAnsi="Times New Roman" w:cs="Times New Roman"/>
          <w:sz w:val="24"/>
          <w:szCs w:val="24"/>
        </w:rPr>
        <w:tab/>
      </w:r>
      <w:r w:rsidRPr="001B7099">
        <w:rPr>
          <w:rFonts w:ascii="Times New Roman" w:eastAsia="Times New Roman" w:hAnsi="Times New Roman" w:cs="Times New Roman"/>
          <w:sz w:val="24"/>
          <w:szCs w:val="24"/>
        </w:rPr>
        <w:tab/>
      </w:r>
      <w:r w:rsidRPr="001B7099">
        <w:rPr>
          <w:rFonts w:ascii="Times New Roman" w:eastAsia="Times New Roman" w:hAnsi="Times New Roman" w:cs="Times New Roman"/>
          <w:sz w:val="24"/>
          <w:szCs w:val="24"/>
        </w:rPr>
        <w:tab/>
      </w:r>
      <w:r w:rsidRPr="001B70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А.Н. Баданина</w:t>
      </w:r>
    </w:p>
    <w:p w14:paraId="73B9AC91" w14:textId="77777777" w:rsidR="001B7099" w:rsidRPr="001B7099" w:rsidRDefault="001B7099" w:rsidP="001B7099">
      <w:pPr>
        <w:spacing w:after="0" w:line="240" w:lineRule="auto"/>
        <w:ind w:left="4140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A56F0A" w14:textId="77777777" w:rsidR="00616EEB" w:rsidRDefault="001B7099" w:rsidP="008C4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09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616E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</w:t>
      </w:r>
    </w:p>
    <w:p w14:paraId="6A7EABCE" w14:textId="34B7BE43" w:rsidR="00616EEB" w:rsidRDefault="00616EEB" w:rsidP="008C4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от </w:t>
      </w:r>
      <w:r w:rsidR="00F344B7">
        <w:rPr>
          <w:rFonts w:ascii="Times New Roman" w:eastAsia="Times New Roman" w:hAnsi="Times New Roman" w:cs="Times New Roman"/>
          <w:sz w:val="24"/>
          <w:szCs w:val="24"/>
        </w:rPr>
        <w:t>22.06.2023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F344B7">
        <w:rPr>
          <w:rFonts w:ascii="Times New Roman" w:eastAsia="Times New Roman" w:hAnsi="Times New Roman" w:cs="Times New Roman"/>
          <w:sz w:val="24"/>
          <w:szCs w:val="24"/>
        </w:rPr>
        <w:t>487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073C25" w14:textId="3AA1C13A" w:rsidR="00616EEB" w:rsidRDefault="00616EEB" w:rsidP="008C4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D9A8DAE" w14:textId="0185B897" w:rsidR="008C4B12" w:rsidRPr="008C4B12" w:rsidRDefault="008C4B12" w:rsidP="008C4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Приложение № 4</w:t>
      </w:r>
    </w:p>
    <w:p w14:paraId="6D3A2C44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6BC127A8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Муниципальное бюджетное учреждение «Многофункциональный центр предоставления государственных и муниципальных услуг Никольского муниципального района»</w:t>
      </w:r>
    </w:p>
    <w:p w14:paraId="6C1B5B14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Место нахождения: Вологодская область, г. Никольск, ул. Ленина, д. 30.</w:t>
      </w:r>
    </w:p>
    <w:p w14:paraId="708202A0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Получение информации по вопросам оказания услуг: +7(81754) 2-12-55</w:t>
      </w:r>
    </w:p>
    <w:p w14:paraId="46ABB7C6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Отдел обработки: +7(81754) 2-12-55</w:t>
      </w:r>
    </w:p>
    <w:p w14:paraId="44B60650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Отдел приёма и выдачи документов: +7(81754) 2-21-81</w:t>
      </w:r>
    </w:p>
    <w:p w14:paraId="161D0DAC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Адрес официального сайта: http://nikolsk.mfc35.ru/site/</w:t>
      </w:r>
    </w:p>
    <w:p w14:paraId="73A23475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Адрес электронной почты: </w:t>
      </w:r>
      <w:hyperlink r:id="rId8" w:history="1">
        <w:r w:rsidRPr="008C4B12">
          <w:rPr>
            <w:rStyle w:val="a4"/>
            <w:rFonts w:ascii="Times New Roman" w:eastAsia="Times New Roman" w:hAnsi="Times New Roman"/>
            <w:sz w:val="24"/>
            <w:szCs w:val="24"/>
            <w:lang w:bidi="ru-RU"/>
          </w:rPr>
          <w:t>mfcz12@mail.ru</w:t>
        </w:r>
      </w:hyperlink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; </w:t>
      </w:r>
      <w:hyperlink r:id="rId9" w:history="1">
        <w:r w:rsidRPr="008C4B12">
          <w:rPr>
            <w:rStyle w:val="a4"/>
            <w:rFonts w:ascii="Times New Roman" w:eastAsia="Times New Roman" w:hAnsi="Times New Roman"/>
            <w:sz w:val="24"/>
            <w:szCs w:val="24"/>
            <w:lang w:bidi="ru-RU"/>
          </w:rPr>
          <w:t>mfc35@mfc35.ru</w:t>
        </w:r>
      </w:hyperlink>
    </w:p>
    <w:p w14:paraId="30C35674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Многофункциональный центр принимает граждан шесть дней в неделю: с понедельника по пятницу с 8:00 до 18:00, в субботу с 9:00 до 12:00, без перерывов на обед.</w:t>
      </w:r>
    </w:p>
    <w:p w14:paraId="50D873FC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1AE66E34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МФЦ имеет четыре офиса «Мои документы»:</w:t>
      </w:r>
    </w:p>
    <w:p w14:paraId="151E8AB3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ТОСП « Аргуновское »: д.Аргуново, ул.Берёзовая, д.27, тел. +7(81754) 3-32-50</w:t>
      </w:r>
    </w:p>
    <w:p w14:paraId="4FBBA548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ТОСП «Завражское»: д.Завражье, ул.Молодёжная,д.15, тел. +7(81754) 3-91-38</w:t>
      </w:r>
    </w:p>
    <w:p w14:paraId="6CC09418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ТОСП «Зеленцовское»: д.Зеленцово,д.139, тел. +7(81754) 3-44-50</w:t>
      </w:r>
    </w:p>
    <w:p w14:paraId="32FE4DDD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ТОСП «Кемское»: п.Борок, ул.Советская, д.21, тел. +7(81754) 3-82-31</w:t>
      </w:r>
    </w:p>
    <w:p w14:paraId="60FDD58D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04F659E5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bookmarkEnd w:id="0"/>
    <w:p w14:paraId="351E2BCA" w14:textId="79E3473B" w:rsidR="001B7099" w:rsidRPr="001B7099" w:rsidRDefault="001B7099" w:rsidP="001B70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sectPr w:rsidR="001B7099" w:rsidRPr="001B7099" w:rsidSect="002668E0">
      <w:pgSz w:w="11905" w:h="16838" w:code="9"/>
      <w:pgMar w:top="1134" w:right="850" w:bottom="1134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90F1" w14:textId="77777777" w:rsidR="00B63448" w:rsidRDefault="00B63448" w:rsidP="002668E0">
      <w:pPr>
        <w:spacing w:after="0" w:line="240" w:lineRule="auto"/>
      </w:pPr>
      <w:r>
        <w:separator/>
      </w:r>
    </w:p>
  </w:endnote>
  <w:endnote w:type="continuationSeparator" w:id="0">
    <w:p w14:paraId="31937A0A" w14:textId="77777777" w:rsidR="00B63448" w:rsidRDefault="00B63448" w:rsidP="0026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8CC2" w14:textId="77777777" w:rsidR="00B63448" w:rsidRDefault="00B63448" w:rsidP="002668E0">
      <w:pPr>
        <w:spacing w:after="0" w:line="240" w:lineRule="auto"/>
      </w:pPr>
      <w:r>
        <w:separator/>
      </w:r>
    </w:p>
  </w:footnote>
  <w:footnote w:type="continuationSeparator" w:id="0">
    <w:p w14:paraId="64A3DD78" w14:textId="77777777" w:rsidR="00B63448" w:rsidRDefault="00B63448" w:rsidP="00266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8E0"/>
    <w:rsid w:val="00016AC4"/>
    <w:rsid w:val="000326AE"/>
    <w:rsid w:val="00034E8D"/>
    <w:rsid w:val="000462EE"/>
    <w:rsid w:val="00097149"/>
    <w:rsid w:val="000A653D"/>
    <w:rsid w:val="000B48D2"/>
    <w:rsid w:val="000C1B12"/>
    <w:rsid w:val="000D11C3"/>
    <w:rsid w:val="000D19C5"/>
    <w:rsid w:val="000E0119"/>
    <w:rsid w:val="000E2E77"/>
    <w:rsid w:val="000F5B06"/>
    <w:rsid w:val="000F62E2"/>
    <w:rsid w:val="001541ED"/>
    <w:rsid w:val="00155A86"/>
    <w:rsid w:val="00191852"/>
    <w:rsid w:val="001B3554"/>
    <w:rsid w:val="001B7099"/>
    <w:rsid w:val="001E20E1"/>
    <w:rsid w:val="001E6DFE"/>
    <w:rsid w:val="001F46E1"/>
    <w:rsid w:val="002058C4"/>
    <w:rsid w:val="00246697"/>
    <w:rsid w:val="002668E0"/>
    <w:rsid w:val="002824D3"/>
    <w:rsid w:val="00314FCB"/>
    <w:rsid w:val="00321710"/>
    <w:rsid w:val="00336F0C"/>
    <w:rsid w:val="0034532E"/>
    <w:rsid w:val="0036062D"/>
    <w:rsid w:val="00372044"/>
    <w:rsid w:val="003B36B3"/>
    <w:rsid w:val="003D4D64"/>
    <w:rsid w:val="003F28C7"/>
    <w:rsid w:val="004223BB"/>
    <w:rsid w:val="004321CF"/>
    <w:rsid w:val="00437084"/>
    <w:rsid w:val="00491A03"/>
    <w:rsid w:val="004F2629"/>
    <w:rsid w:val="004F45D1"/>
    <w:rsid w:val="00501C53"/>
    <w:rsid w:val="00516105"/>
    <w:rsid w:val="005E5992"/>
    <w:rsid w:val="00605C2F"/>
    <w:rsid w:val="00616EEB"/>
    <w:rsid w:val="0063760E"/>
    <w:rsid w:val="0064779E"/>
    <w:rsid w:val="00660FDD"/>
    <w:rsid w:val="00661C72"/>
    <w:rsid w:val="006651F4"/>
    <w:rsid w:val="00720AF3"/>
    <w:rsid w:val="00737EE9"/>
    <w:rsid w:val="007916EC"/>
    <w:rsid w:val="007A3F40"/>
    <w:rsid w:val="007B52BF"/>
    <w:rsid w:val="007D1449"/>
    <w:rsid w:val="00805FD4"/>
    <w:rsid w:val="00807C16"/>
    <w:rsid w:val="00810D22"/>
    <w:rsid w:val="00812F11"/>
    <w:rsid w:val="008136C0"/>
    <w:rsid w:val="0083058C"/>
    <w:rsid w:val="008451A0"/>
    <w:rsid w:val="00851167"/>
    <w:rsid w:val="00875D9E"/>
    <w:rsid w:val="00876522"/>
    <w:rsid w:val="0088342A"/>
    <w:rsid w:val="008A1969"/>
    <w:rsid w:val="008A1A3C"/>
    <w:rsid w:val="008C4B12"/>
    <w:rsid w:val="008D45F3"/>
    <w:rsid w:val="00901CE9"/>
    <w:rsid w:val="00912AAF"/>
    <w:rsid w:val="00922393"/>
    <w:rsid w:val="009545C8"/>
    <w:rsid w:val="009670D4"/>
    <w:rsid w:val="0097655D"/>
    <w:rsid w:val="009C6174"/>
    <w:rsid w:val="009E5188"/>
    <w:rsid w:val="009F15D5"/>
    <w:rsid w:val="009F50CA"/>
    <w:rsid w:val="00A11AFD"/>
    <w:rsid w:val="00A20D46"/>
    <w:rsid w:val="00A267B4"/>
    <w:rsid w:val="00A31392"/>
    <w:rsid w:val="00A37279"/>
    <w:rsid w:val="00A60348"/>
    <w:rsid w:val="00A961D8"/>
    <w:rsid w:val="00AC240E"/>
    <w:rsid w:val="00AE5492"/>
    <w:rsid w:val="00AF1D7A"/>
    <w:rsid w:val="00AF5155"/>
    <w:rsid w:val="00B045C2"/>
    <w:rsid w:val="00B16746"/>
    <w:rsid w:val="00B27528"/>
    <w:rsid w:val="00B42C8A"/>
    <w:rsid w:val="00B56C31"/>
    <w:rsid w:val="00B63448"/>
    <w:rsid w:val="00B65EFB"/>
    <w:rsid w:val="00B97495"/>
    <w:rsid w:val="00BC440F"/>
    <w:rsid w:val="00C0135C"/>
    <w:rsid w:val="00C01B2F"/>
    <w:rsid w:val="00C03FCD"/>
    <w:rsid w:val="00C132B7"/>
    <w:rsid w:val="00C532A1"/>
    <w:rsid w:val="00C55404"/>
    <w:rsid w:val="00C955E2"/>
    <w:rsid w:val="00C9682E"/>
    <w:rsid w:val="00CC3965"/>
    <w:rsid w:val="00CE11EF"/>
    <w:rsid w:val="00CE25DA"/>
    <w:rsid w:val="00D03B3F"/>
    <w:rsid w:val="00D25A59"/>
    <w:rsid w:val="00D30656"/>
    <w:rsid w:val="00D53181"/>
    <w:rsid w:val="00D60760"/>
    <w:rsid w:val="00D84279"/>
    <w:rsid w:val="00DE4B95"/>
    <w:rsid w:val="00DF6079"/>
    <w:rsid w:val="00E13DB5"/>
    <w:rsid w:val="00E42CA1"/>
    <w:rsid w:val="00E57AD7"/>
    <w:rsid w:val="00E63BCB"/>
    <w:rsid w:val="00EC28BE"/>
    <w:rsid w:val="00EF16BB"/>
    <w:rsid w:val="00EF3184"/>
    <w:rsid w:val="00F27C73"/>
    <w:rsid w:val="00F32FD0"/>
    <w:rsid w:val="00F344B7"/>
    <w:rsid w:val="00F90D01"/>
    <w:rsid w:val="00F97E2B"/>
    <w:rsid w:val="00FA1F91"/>
    <w:rsid w:val="00FB6F67"/>
    <w:rsid w:val="00FB7D4F"/>
    <w:rsid w:val="00F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0B71"/>
  <w15:docId w15:val="{FADF3A5D-959A-4F19-9AA4-48D13142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2668E0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68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2668E0"/>
    <w:rPr>
      <w:rFonts w:cs="Times New Roman"/>
      <w:sz w:val="16"/>
      <w:szCs w:val="16"/>
      <w:lang w:val="ru-RU" w:eastAsia="ru-RU"/>
    </w:rPr>
  </w:style>
  <w:style w:type="paragraph" w:customStyle="1" w:styleId="ConsPlusNormal">
    <w:name w:val="ConsPlusNormal"/>
    <w:link w:val="ConsPlusNormal0"/>
    <w:rsid w:val="00266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4">
    <w:name w:val="Hyperlink"/>
    <w:rsid w:val="002668E0"/>
    <w:rPr>
      <w:rFonts w:cs="Times New Roman"/>
      <w:color w:val="0000FF"/>
      <w:u w:val="single"/>
    </w:rPr>
  </w:style>
  <w:style w:type="character" w:customStyle="1" w:styleId="s10">
    <w:name w:val="s_10"/>
    <w:rsid w:val="002668E0"/>
    <w:rPr>
      <w:rFonts w:cs="Times New Roman"/>
    </w:rPr>
  </w:style>
  <w:style w:type="paragraph" w:styleId="a5">
    <w:name w:val="Normal (Web)"/>
    <w:basedOn w:val="a"/>
    <w:link w:val="a6"/>
    <w:rsid w:val="0026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668E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668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668E0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668E0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2668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66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668E0"/>
    <w:rPr>
      <w:rFonts w:ascii="Arial" w:eastAsia="Times New Roman" w:hAnsi="Arial" w:cs="Arial"/>
      <w:lang w:eastAsia="ru-RU"/>
    </w:rPr>
  </w:style>
  <w:style w:type="character" w:customStyle="1" w:styleId="a6">
    <w:name w:val="Обычный (Интернет) Знак"/>
    <w:basedOn w:val="a0"/>
    <w:link w:val="a5"/>
    <w:rsid w:val="00266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668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6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j">
    <w:name w:val="pj"/>
    <w:basedOn w:val="a"/>
    <w:rsid w:val="0026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2668E0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26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66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2668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">
    <w:name w:val="Заголовок 4 Знак1"/>
    <w:basedOn w:val="a0"/>
    <w:uiPriority w:val="99"/>
    <w:rsid w:val="00AC24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AC2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B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709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3D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F2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27C73"/>
  </w:style>
  <w:style w:type="paragraph" w:styleId="af2">
    <w:name w:val="footer"/>
    <w:basedOn w:val="a"/>
    <w:link w:val="af3"/>
    <w:uiPriority w:val="99"/>
    <w:unhideWhenUsed/>
    <w:rsid w:val="00F2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27C73"/>
  </w:style>
  <w:style w:type="paragraph" w:styleId="af4">
    <w:name w:val="List Paragraph"/>
    <w:basedOn w:val="a"/>
    <w:uiPriority w:val="34"/>
    <w:qFormat/>
    <w:rsid w:val="00321710"/>
    <w:pPr>
      <w:ind w:left="720"/>
      <w:contextualSpacing/>
    </w:pPr>
  </w:style>
  <w:style w:type="character" w:styleId="af5">
    <w:name w:val="Unresolved Mention"/>
    <w:basedOn w:val="a0"/>
    <w:uiPriority w:val="99"/>
    <w:semiHidden/>
    <w:unhideWhenUsed/>
    <w:rsid w:val="008C4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z12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fc35@mfc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64F8F-1566-494E-BBD4-0FE70766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Щукина Н.И</cp:lastModifiedBy>
  <cp:revision>35</cp:revision>
  <cp:lastPrinted>2023-05-18T07:20:00Z</cp:lastPrinted>
  <dcterms:created xsi:type="dcterms:W3CDTF">2022-02-03T09:45:00Z</dcterms:created>
  <dcterms:modified xsi:type="dcterms:W3CDTF">2023-06-29T05:15:00Z</dcterms:modified>
</cp:coreProperties>
</file>