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894185" w:rsidRDefault="0011669F" w:rsidP="0089418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 xml:space="preserve">АДМИНИСТРАЦИЯ НИКОЛЬСКОГО 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>МУНИЦИПАЛЬНОГО РАЙОНА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>ПОСТАНОВЛЕНИЕ</w:t>
      </w:r>
    </w:p>
    <w:p w:rsidR="0011669F" w:rsidRPr="00894185" w:rsidRDefault="0041787F" w:rsidP="00894185">
      <w:pPr>
        <w:pStyle w:val="aa"/>
        <w:ind w:firstLine="709"/>
        <w:jc w:val="left"/>
        <w:rPr>
          <w:sz w:val="24"/>
        </w:rPr>
      </w:pPr>
      <w:r>
        <w:rPr>
          <w:sz w:val="24"/>
        </w:rPr>
        <w:t xml:space="preserve">   </w:t>
      </w:r>
    </w:p>
    <w:p w:rsidR="0011669F" w:rsidRPr="00894185" w:rsidRDefault="00FC34CD" w:rsidP="00894185">
      <w:pPr>
        <w:pStyle w:val="aa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04.05.</w:t>
      </w:r>
      <w:r w:rsidR="0011669F" w:rsidRPr="00894185">
        <w:rPr>
          <w:b w:val="0"/>
          <w:spacing w:val="0"/>
          <w:sz w:val="25"/>
          <w:szCs w:val="25"/>
        </w:rPr>
        <w:t>20</w:t>
      </w:r>
      <w:r w:rsidR="004C15AA" w:rsidRPr="00894185">
        <w:rPr>
          <w:b w:val="0"/>
          <w:spacing w:val="0"/>
          <w:sz w:val="25"/>
          <w:szCs w:val="25"/>
        </w:rPr>
        <w:t>1</w:t>
      </w:r>
      <w:r w:rsidR="001230D7">
        <w:rPr>
          <w:b w:val="0"/>
          <w:spacing w:val="0"/>
          <w:sz w:val="25"/>
          <w:szCs w:val="25"/>
        </w:rPr>
        <w:t>7</w:t>
      </w:r>
      <w:r w:rsidR="0011669F" w:rsidRPr="00894185">
        <w:rPr>
          <w:b w:val="0"/>
          <w:spacing w:val="0"/>
          <w:sz w:val="25"/>
          <w:szCs w:val="25"/>
        </w:rPr>
        <w:t xml:space="preserve"> года</w:t>
      </w:r>
      <w:r w:rsidR="0011669F" w:rsidRPr="00894185">
        <w:rPr>
          <w:b w:val="0"/>
          <w:spacing w:val="0"/>
          <w:sz w:val="25"/>
          <w:szCs w:val="25"/>
        </w:rPr>
        <w:tab/>
      </w:r>
      <w:r w:rsidR="0011669F" w:rsidRPr="00894185">
        <w:rPr>
          <w:b w:val="0"/>
          <w:spacing w:val="0"/>
          <w:sz w:val="25"/>
          <w:szCs w:val="25"/>
        </w:rPr>
        <w:tab/>
        <w:t xml:space="preserve">                 </w:t>
      </w:r>
      <w:r w:rsidR="004C15AA" w:rsidRPr="00894185">
        <w:rPr>
          <w:b w:val="0"/>
          <w:spacing w:val="0"/>
          <w:sz w:val="25"/>
          <w:szCs w:val="25"/>
        </w:rPr>
        <w:t xml:space="preserve">                      </w:t>
      </w:r>
      <w:r w:rsidR="0011669F" w:rsidRPr="00894185">
        <w:rPr>
          <w:b w:val="0"/>
          <w:spacing w:val="0"/>
          <w:sz w:val="25"/>
          <w:szCs w:val="25"/>
        </w:rPr>
        <w:t xml:space="preserve">                                         </w:t>
      </w:r>
      <w:r>
        <w:rPr>
          <w:b w:val="0"/>
          <w:spacing w:val="0"/>
          <w:sz w:val="25"/>
          <w:szCs w:val="25"/>
        </w:rPr>
        <w:t xml:space="preserve">              </w:t>
      </w:r>
      <w:r w:rsidR="0011669F" w:rsidRPr="00894185">
        <w:rPr>
          <w:b w:val="0"/>
          <w:spacing w:val="0"/>
          <w:sz w:val="25"/>
          <w:szCs w:val="25"/>
        </w:rPr>
        <w:t xml:space="preserve"> № </w:t>
      </w:r>
      <w:r>
        <w:rPr>
          <w:b w:val="0"/>
          <w:spacing w:val="0"/>
          <w:sz w:val="25"/>
          <w:szCs w:val="25"/>
        </w:rPr>
        <w:t>468</w:t>
      </w:r>
    </w:p>
    <w:p w:rsidR="0011669F" w:rsidRPr="00894185" w:rsidRDefault="0011669F" w:rsidP="00894185">
      <w:pPr>
        <w:pStyle w:val="aa"/>
        <w:rPr>
          <w:b w:val="0"/>
          <w:spacing w:val="0"/>
          <w:sz w:val="25"/>
          <w:szCs w:val="25"/>
        </w:rPr>
      </w:pPr>
      <w:r w:rsidRPr="00894185">
        <w:rPr>
          <w:b w:val="0"/>
          <w:spacing w:val="0"/>
          <w:sz w:val="25"/>
          <w:szCs w:val="25"/>
        </w:rPr>
        <w:t>г. Никольск</w:t>
      </w:r>
    </w:p>
    <w:p w:rsidR="0011669F" w:rsidRPr="00894185" w:rsidRDefault="0011669F" w:rsidP="00894185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894185" w:rsidRDefault="0011669F" w:rsidP="0089418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894185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C22B80" w:rsidRPr="00894185">
        <w:rPr>
          <w:rFonts w:ascii="Times New Roman" w:hAnsi="Times New Roman" w:cs="Times New Roman"/>
          <w:sz w:val="25"/>
          <w:szCs w:val="25"/>
        </w:rPr>
        <w:t>а</w:t>
      </w:r>
      <w:r w:rsidR="004C15AA" w:rsidRPr="00894185">
        <w:rPr>
          <w:rFonts w:ascii="Times New Roman" w:hAnsi="Times New Roman" w:cs="Times New Roman"/>
          <w:sz w:val="25"/>
          <w:szCs w:val="25"/>
        </w:rPr>
        <w:t>дминистративный регл</w:t>
      </w:r>
      <w:r w:rsidR="004C15AA" w:rsidRPr="00894185">
        <w:rPr>
          <w:rFonts w:ascii="Times New Roman" w:hAnsi="Times New Roman" w:cs="Times New Roman"/>
          <w:sz w:val="25"/>
          <w:szCs w:val="25"/>
        </w:rPr>
        <w:t>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мент осуществления муниципального 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C22B80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 Н</w:t>
      </w:r>
      <w:r w:rsidR="00C22B80" w:rsidRPr="00894185">
        <w:rPr>
          <w:rFonts w:ascii="Times New Roman" w:hAnsi="Times New Roman" w:cs="Times New Roman"/>
          <w:sz w:val="25"/>
          <w:szCs w:val="25"/>
        </w:rPr>
        <w:t>и</w:t>
      </w:r>
      <w:r w:rsidR="00C22B80" w:rsidRPr="00894185">
        <w:rPr>
          <w:rFonts w:ascii="Times New Roman" w:hAnsi="Times New Roman" w:cs="Times New Roman"/>
          <w:sz w:val="25"/>
          <w:szCs w:val="25"/>
        </w:rPr>
        <w:t>кольского муниципального района</w:t>
      </w:r>
      <w:r w:rsidR="004C15AA" w:rsidRPr="00894185">
        <w:rPr>
          <w:rFonts w:ascii="Times New Roman" w:hAnsi="Times New Roman" w:cs="Times New Roman"/>
          <w:sz w:val="25"/>
          <w:szCs w:val="25"/>
        </w:rPr>
        <w:t>, утвержденный постановлением администрации Никольского мун</w:t>
      </w:r>
      <w:r w:rsidR="004C15AA" w:rsidRPr="00894185">
        <w:rPr>
          <w:rFonts w:ascii="Times New Roman" w:hAnsi="Times New Roman" w:cs="Times New Roman"/>
          <w:sz w:val="25"/>
          <w:szCs w:val="25"/>
        </w:rPr>
        <w:t>и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</w:p>
    <w:p w:rsidR="004C15AA" w:rsidRPr="00894185" w:rsidRDefault="004C15AA" w:rsidP="00894185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1230D7" w:rsidRDefault="004C15AA" w:rsidP="00123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1230D7">
        <w:rPr>
          <w:rFonts w:ascii="Times New Roman" w:hAnsi="Times New Roman" w:cs="Times New Roman"/>
          <w:sz w:val="26"/>
          <w:szCs w:val="26"/>
        </w:rPr>
        <w:t xml:space="preserve">В </w:t>
      </w:r>
      <w:r w:rsidR="001230D7" w:rsidRPr="001230D7">
        <w:rPr>
          <w:rFonts w:ascii="Times New Roman" w:hAnsi="Times New Roman" w:cs="Times New Roman"/>
          <w:sz w:val="26"/>
          <w:szCs w:val="26"/>
        </w:rPr>
        <w:t>соответствии со статьей 13.3</w:t>
      </w:r>
      <w:r w:rsidRPr="001230D7">
        <w:rPr>
          <w:rFonts w:ascii="Times New Roman" w:hAnsi="Times New Roman" w:cs="Times New Roman"/>
          <w:sz w:val="26"/>
          <w:szCs w:val="26"/>
        </w:rPr>
        <w:t xml:space="preserve"> </w:t>
      </w:r>
      <w:r w:rsidR="001230D7" w:rsidRPr="001230D7">
        <w:rPr>
          <w:rFonts w:ascii="Times New Roman" w:hAnsi="Times New Roman" w:cs="Times New Roman"/>
          <w:sz w:val="26"/>
          <w:szCs w:val="26"/>
        </w:rPr>
        <w:t xml:space="preserve">Федерального закона от 26 декабря 2008 года </w:t>
      </w:r>
      <w:hyperlink r:id="rId5" w:history="1">
        <w:r w:rsidR="001230D7" w:rsidRPr="001230D7">
          <w:rPr>
            <w:rFonts w:ascii="Times New Roman" w:hAnsi="Times New Roman" w:cs="Times New Roman"/>
            <w:sz w:val="26"/>
            <w:szCs w:val="26"/>
            <w:shd w:val="clear" w:color="auto" w:fill="FFFFFF" w:themeFill="background1"/>
          </w:rPr>
          <w:t>№ 294-ФЗ</w:t>
        </w:r>
      </w:hyperlink>
      <w:r w:rsidR="001230D7" w:rsidRPr="001230D7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</w:t>
      </w:r>
      <w:r w:rsidR="001230D7" w:rsidRPr="001230D7">
        <w:rPr>
          <w:rFonts w:ascii="Times New Roman" w:hAnsi="Times New Roman" w:cs="Times New Roman"/>
          <w:sz w:val="26"/>
          <w:szCs w:val="26"/>
        </w:rPr>
        <w:t>в</w:t>
      </w:r>
      <w:r w:rsidR="001230D7" w:rsidRPr="001230D7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</w:t>
      </w:r>
      <w:r w:rsidR="004E1B70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и ведения единого реестра проверок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0C407C" w:rsidRPr="001230D7">
        <w:rPr>
          <w:rFonts w:ascii="Times New Roman" w:hAnsi="Times New Roman" w:cs="Times New Roman"/>
          <w:sz w:val="26"/>
          <w:szCs w:val="26"/>
        </w:rPr>
        <w:t>руководствуясь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0C407C" w:rsidRPr="001230D7">
        <w:rPr>
          <w:rFonts w:ascii="Times New Roman" w:hAnsi="Times New Roman" w:cs="Times New Roman"/>
          <w:sz w:val="26"/>
          <w:szCs w:val="26"/>
        </w:rPr>
        <w:t>33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Устава Никольского муниципального района, администрация Никольского муниципального района </w:t>
      </w:r>
      <w:proofErr w:type="gramEnd"/>
    </w:p>
    <w:p w:rsidR="0011669F" w:rsidRPr="001230D7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1669F" w:rsidRPr="00894185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894185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1539B9" w:rsidRPr="00894185" w:rsidRDefault="001539B9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8B066D" w:rsidRPr="00894185" w:rsidRDefault="0011669F" w:rsidP="0089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>Внести в</w:t>
      </w:r>
      <w:r w:rsidR="001230D7" w:rsidRPr="001230D7">
        <w:rPr>
          <w:rFonts w:ascii="Times New Roman" w:hAnsi="Times New Roman" w:cs="Times New Roman"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осуществления муниципального 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1230D7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района, утве</w:t>
      </w:r>
      <w:r w:rsidR="001230D7" w:rsidRPr="00894185">
        <w:rPr>
          <w:rFonts w:ascii="Times New Roman" w:hAnsi="Times New Roman" w:cs="Times New Roman"/>
          <w:sz w:val="25"/>
          <w:szCs w:val="25"/>
        </w:rPr>
        <w:t>р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жденный постановлением администрации Никольского муниципального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  <w:r w:rsidR="006524EA" w:rsidRPr="00894185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E926DE" w:rsidRDefault="006524EA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1.1. </w:t>
      </w:r>
      <w:r w:rsidR="001230D7">
        <w:rPr>
          <w:rFonts w:ascii="Times New Roman" w:hAnsi="Times New Roman" w:cs="Times New Roman"/>
          <w:bCs/>
          <w:sz w:val="25"/>
          <w:szCs w:val="25"/>
        </w:rPr>
        <w:t>В пункте 1.3: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дополнить абзацем 8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5"/>
          <w:szCs w:val="25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Правительства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формирования и ведения единого реестра проверок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абзацы 8-11 считать соответственно абзацами 9-12.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В подпункте 1.5.4: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абзацем 20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230D7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1230D7">
        <w:rPr>
          <w:rFonts w:ascii="Times New Roman" w:hAnsi="Times New Roman" w:cs="Times New Roman"/>
          <w:sz w:val="26"/>
          <w:szCs w:val="26"/>
        </w:rPr>
        <w:t xml:space="preserve">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18DE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7518D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7518DE">
        <w:rPr>
          <w:rFonts w:ascii="Times New Roman" w:hAnsi="Times New Roman" w:cs="Times New Roman"/>
          <w:sz w:val="26"/>
          <w:szCs w:val="26"/>
        </w:rPr>
        <w:t>;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20 считать абзацем 21.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подпунктом 3.3.1.16(1) следующего содержания:</w:t>
      </w:r>
    </w:p>
    <w:p w:rsidR="0076403B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«3.3.1.16(1). </w:t>
      </w:r>
      <w:r w:rsidR="0076403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контроля, уполномоченн</w:t>
      </w:r>
      <w:r w:rsidR="0076403B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на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сение информации в единый реестр проверок</w:t>
      </w:r>
      <w:r w:rsidR="0076403B">
        <w:rPr>
          <w:rFonts w:ascii="Times New Roman" w:hAnsi="Times New Roman" w:cs="Times New Roman"/>
          <w:sz w:val="26"/>
          <w:szCs w:val="26"/>
        </w:rPr>
        <w:t>,</w:t>
      </w:r>
      <w:r w:rsidR="00D714AC">
        <w:rPr>
          <w:rFonts w:ascii="Times New Roman" w:hAnsi="Times New Roman" w:cs="Times New Roman"/>
          <w:sz w:val="26"/>
          <w:szCs w:val="26"/>
        </w:rPr>
        <w:t xml:space="preserve"> при организации и проведении плановых проверок,</w:t>
      </w:r>
      <w:r w:rsidR="0076403B">
        <w:rPr>
          <w:rFonts w:ascii="Times New Roman" w:hAnsi="Times New Roman" w:cs="Times New Roman"/>
          <w:sz w:val="26"/>
          <w:szCs w:val="26"/>
        </w:rPr>
        <w:t xml:space="preserve"> осуществляет внесение в единый реестр проверок: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403B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76403B"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7518DE">
        <w:rPr>
          <w:rFonts w:ascii="Times New Roman" w:hAnsi="Times New Roman" w:cs="Times New Roman"/>
          <w:sz w:val="26"/>
          <w:szCs w:val="26"/>
        </w:rPr>
        <w:t>не позднее 3 рабочих дней со дня издания распоряжения о проведении проверки</w:t>
      </w:r>
      <w:r w:rsidR="0076403B">
        <w:rPr>
          <w:rFonts w:ascii="Times New Roman" w:hAnsi="Times New Roman" w:cs="Times New Roman"/>
          <w:sz w:val="26"/>
          <w:szCs w:val="26"/>
        </w:rPr>
        <w:t>;</w:t>
      </w:r>
    </w:p>
    <w:p w:rsidR="0076403B" w:rsidRDefault="0076403B" w:rsidP="007640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домления о проведении проверки. </w:t>
      </w:r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03B"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</w:t>
      </w:r>
      <w:r w:rsidR="0076403B">
        <w:rPr>
          <w:rFonts w:ascii="Times New Roman" w:hAnsi="Times New Roman" w:cs="Times New Roman"/>
          <w:sz w:val="26"/>
          <w:szCs w:val="26"/>
        </w:rPr>
        <w:t>н</w:t>
      </w:r>
      <w:r w:rsidR="0076403B">
        <w:rPr>
          <w:rFonts w:ascii="Times New Roman" w:hAnsi="Times New Roman" w:cs="Times New Roman"/>
          <w:sz w:val="26"/>
          <w:szCs w:val="26"/>
        </w:rPr>
        <w:t>формации в единый реестр проверок, определяется распоряжением органа муниципальн</w:t>
      </w:r>
      <w:r w:rsidR="0076403B">
        <w:rPr>
          <w:rFonts w:ascii="Times New Roman" w:hAnsi="Times New Roman" w:cs="Times New Roman"/>
          <w:sz w:val="26"/>
          <w:szCs w:val="26"/>
        </w:rPr>
        <w:t>о</w:t>
      </w:r>
      <w:r w:rsidR="0076403B">
        <w:rPr>
          <w:rFonts w:ascii="Times New Roman" w:hAnsi="Times New Roman" w:cs="Times New Roman"/>
          <w:sz w:val="26"/>
          <w:szCs w:val="26"/>
        </w:rPr>
        <w:t>го контроля</w:t>
      </w:r>
      <w:proofErr w:type="gramStart"/>
      <w:r w:rsidR="0076403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14AC">
        <w:rPr>
          <w:rFonts w:ascii="Times New Roman" w:hAnsi="Times New Roman" w:cs="Times New Roman"/>
          <w:sz w:val="26"/>
          <w:szCs w:val="26"/>
        </w:rPr>
        <w:t>Дополнить подпунктом 3.3.2.17(1) следующего содержания:</w:t>
      </w:r>
    </w:p>
    <w:p w:rsidR="007518DE" w:rsidRPr="001230D7" w:rsidRDefault="00D714AC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«3.3.2.17(1). Специалист органа муниципального контроля, уполномоченный на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сение информации в единый реестр проверок, при организации и проведении внеплановых проверок,</w:t>
      </w:r>
      <w:r w:rsidRPr="00D71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внесение в единый реестр проверок:</w:t>
      </w:r>
    </w:p>
    <w:p w:rsidR="000F22F4" w:rsidRDefault="00C10E58" w:rsidP="000F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714AC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D714AC">
        <w:rPr>
          <w:rFonts w:ascii="Times New Roman" w:hAnsi="Times New Roman" w:cs="Times New Roman"/>
          <w:sz w:val="26"/>
          <w:szCs w:val="26"/>
        </w:rPr>
        <w:t>, указанной в подпунктах «а» - «в» пункта 13 Правил не позднее 3 рабочих дней со дня издания распоряжения о проведении проверки, за исключ</w:t>
      </w:r>
      <w:r w:rsidR="00D714AC">
        <w:rPr>
          <w:rFonts w:ascii="Times New Roman" w:hAnsi="Times New Roman" w:cs="Times New Roman"/>
          <w:sz w:val="26"/>
          <w:szCs w:val="26"/>
        </w:rPr>
        <w:t>е</w:t>
      </w:r>
      <w:r w:rsidR="00D714AC">
        <w:rPr>
          <w:rFonts w:ascii="Times New Roman" w:hAnsi="Times New Roman" w:cs="Times New Roman"/>
          <w:sz w:val="26"/>
          <w:szCs w:val="26"/>
        </w:rPr>
        <w:t>нием внеплановых проверок по основаниям, указанным в подпунктах 3.3.2.2.2 и 3.3.2.12 настоящего административного регламента;</w:t>
      </w:r>
    </w:p>
    <w:p w:rsidR="00C10E58" w:rsidRDefault="00D714AC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информации</w:t>
      </w:r>
      <w:r w:rsidR="00C10E58">
        <w:rPr>
          <w:rFonts w:ascii="Times New Roman" w:hAnsi="Times New Roman" w:cs="Times New Roman"/>
          <w:sz w:val="26"/>
          <w:szCs w:val="26"/>
        </w:rPr>
        <w:t xml:space="preserve"> о проверке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0F22F4">
        <w:rPr>
          <w:rFonts w:ascii="Times New Roman" w:hAnsi="Times New Roman" w:cs="Times New Roman"/>
          <w:sz w:val="26"/>
          <w:szCs w:val="26"/>
        </w:rPr>
        <w:t>в о</w:t>
      </w:r>
      <w:r w:rsidR="000F22F4">
        <w:rPr>
          <w:rFonts w:ascii="Times New Roman" w:hAnsi="Times New Roman" w:cs="Times New Roman"/>
          <w:sz w:val="26"/>
          <w:szCs w:val="26"/>
        </w:rPr>
        <w:t>т</w:t>
      </w:r>
      <w:r w:rsidR="000F22F4">
        <w:rPr>
          <w:rFonts w:ascii="Times New Roman" w:hAnsi="Times New Roman" w:cs="Times New Roman"/>
          <w:sz w:val="26"/>
          <w:szCs w:val="26"/>
        </w:rPr>
        <w:t xml:space="preserve">ношении внеплановых проверок по основаниям, указанным в подпунктах 3.3.2.2.2 и 3.3.2.12 настоящего административного </w:t>
      </w:r>
      <w:r w:rsidR="000F22F4" w:rsidRPr="000F22F4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0F22F4" w:rsidRPr="000F22F4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дня н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>чала проведения проверки;</w:t>
      </w:r>
      <w:proofErr w:type="gramEnd"/>
    </w:p>
    <w:p w:rsidR="007415C6" w:rsidRDefault="007415C6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домления о проведении проверки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7415C6" w:rsidRDefault="00C10E58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 Дополнить пунктом 3.4(1) следующего содержания: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«3.4(1). </w:t>
      </w:r>
      <w:r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информации в единый реестр проверок, при организации и проведении проверок,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вляет внесение в единый реестр проверок информации о результатах проверки, указанной в подпункте «</w:t>
      </w:r>
      <w:proofErr w:type="spellStart"/>
      <w:r w:rsidR="00390E10"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10 рабочих дней со дня окончания прове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390E10" w:rsidRDefault="00C10E58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</w:t>
      </w:r>
      <w:r w:rsidR="00390E10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подпунктом 3.6.4(1) следующего содержания: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«3.6.4(1).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информации в единый реестр проверок, при организации и проведении проверок,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ществляет внесение в единый реестр проверок информации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мерах, принятых по резул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татам проверки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подпункте «е»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 дня поступления такой информации в орган муниципального контроля.».</w:t>
      </w:r>
      <w:proofErr w:type="gramEnd"/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Никольского муниципального района и распространяется на правоотношения, 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никшие с 1 января 2017 года.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Временно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полномочия </w:t>
      </w: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 администрации</w:t>
      </w: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Никольского муниципального района                                                        А.Н. Баданина</w:t>
      </w:r>
    </w:p>
    <w:p w:rsidR="00390E10" w:rsidRDefault="00390E10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14AC" w:rsidRPr="000F22F4" w:rsidRDefault="00D714AC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714AC" w:rsidRPr="000F22F4" w:rsidSect="00FC34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968CB"/>
    <w:rsid w:val="00001E61"/>
    <w:rsid w:val="00014763"/>
    <w:rsid w:val="000166AE"/>
    <w:rsid w:val="00033036"/>
    <w:rsid w:val="00037DA8"/>
    <w:rsid w:val="00076E99"/>
    <w:rsid w:val="000831D2"/>
    <w:rsid w:val="00093271"/>
    <w:rsid w:val="000C407C"/>
    <w:rsid w:val="000C439C"/>
    <w:rsid w:val="000E286F"/>
    <w:rsid w:val="000F22F4"/>
    <w:rsid w:val="00101E8A"/>
    <w:rsid w:val="00105741"/>
    <w:rsid w:val="0011669F"/>
    <w:rsid w:val="001230D7"/>
    <w:rsid w:val="001539B9"/>
    <w:rsid w:val="00197BB3"/>
    <w:rsid w:val="001A32BE"/>
    <w:rsid w:val="001A511B"/>
    <w:rsid w:val="001A5A44"/>
    <w:rsid w:val="001C2CA2"/>
    <w:rsid w:val="001E09AD"/>
    <w:rsid w:val="001E2C5B"/>
    <w:rsid w:val="001F231E"/>
    <w:rsid w:val="002016B3"/>
    <w:rsid w:val="00204432"/>
    <w:rsid w:val="002608AF"/>
    <w:rsid w:val="00264924"/>
    <w:rsid w:val="002674C6"/>
    <w:rsid w:val="002B4484"/>
    <w:rsid w:val="002D72F9"/>
    <w:rsid w:val="002E0F80"/>
    <w:rsid w:val="002F2FFD"/>
    <w:rsid w:val="00307F40"/>
    <w:rsid w:val="00323890"/>
    <w:rsid w:val="00356178"/>
    <w:rsid w:val="0036140B"/>
    <w:rsid w:val="003742EA"/>
    <w:rsid w:val="003873AD"/>
    <w:rsid w:val="00390E10"/>
    <w:rsid w:val="00397315"/>
    <w:rsid w:val="003A4D7B"/>
    <w:rsid w:val="003B6149"/>
    <w:rsid w:val="003C3266"/>
    <w:rsid w:val="003D22C3"/>
    <w:rsid w:val="003E6DE1"/>
    <w:rsid w:val="00402E25"/>
    <w:rsid w:val="0041687B"/>
    <w:rsid w:val="0041787F"/>
    <w:rsid w:val="00422AC3"/>
    <w:rsid w:val="004251C9"/>
    <w:rsid w:val="0043124C"/>
    <w:rsid w:val="00431482"/>
    <w:rsid w:val="0043197C"/>
    <w:rsid w:val="00432430"/>
    <w:rsid w:val="00432645"/>
    <w:rsid w:val="004368FE"/>
    <w:rsid w:val="004809F2"/>
    <w:rsid w:val="004A142B"/>
    <w:rsid w:val="004C15AA"/>
    <w:rsid w:val="004C1A52"/>
    <w:rsid w:val="004C6695"/>
    <w:rsid w:val="004E1B70"/>
    <w:rsid w:val="0051098E"/>
    <w:rsid w:val="005373C0"/>
    <w:rsid w:val="005647A9"/>
    <w:rsid w:val="005833AE"/>
    <w:rsid w:val="00592F04"/>
    <w:rsid w:val="005A67BA"/>
    <w:rsid w:val="005C2F9C"/>
    <w:rsid w:val="005D056E"/>
    <w:rsid w:val="005D5B19"/>
    <w:rsid w:val="005E74B8"/>
    <w:rsid w:val="006322A5"/>
    <w:rsid w:val="006524EA"/>
    <w:rsid w:val="006822AF"/>
    <w:rsid w:val="006A4ED5"/>
    <w:rsid w:val="006C48C3"/>
    <w:rsid w:val="006D3C60"/>
    <w:rsid w:val="006E0634"/>
    <w:rsid w:val="006E1D8E"/>
    <w:rsid w:val="006E33EE"/>
    <w:rsid w:val="00702BF6"/>
    <w:rsid w:val="007415C6"/>
    <w:rsid w:val="007518DE"/>
    <w:rsid w:val="0076403B"/>
    <w:rsid w:val="00771709"/>
    <w:rsid w:val="00776A32"/>
    <w:rsid w:val="00792AA6"/>
    <w:rsid w:val="0079614C"/>
    <w:rsid w:val="007D1837"/>
    <w:rsid w:val="007F3D9B"/>
    <w:rsid w:val="00803CFD"/>
    <w:rsid w:val="00810E91"/>
    <w:rsid w:val="00817D8C"/>
    <w:rsid w:val="008273F5"/>
    <w:rsid w:val="0083465F"/>
    <w:rsid w:val="00840CA4"/>
    <w:rsid w:val="00855445"/>
    <w:rsid w:val="00880302"/>
    <w:rsid w:val="00884E3C"/>
    <w:rsid w:val="00894185"/>
    <w:rsid w:val="008B066D"/>
    <w:rsid w:val="008B2756"/>
    <w:rsid w:val="008B319A"/>
    <w:rsid w:val="008C707C"/>
    <w:rsid w:val="008C78FE"/>
    <w:rsid w:val="008D42B4"/>
    <w:rsid w:val="008E0241"/>
    <w:rsid w:val="009004BF"/>
    <w:rsid w:val="00902609"/>
    <w:rsid w:val="00907ED9"/>
    <w:rsid w:val="009111FB"/>
    <w:rsid w:val="00917DB5"/>
    <w:rsid w:val="00944812"/>
    <w:rsid w:val="0096049C"/>
    <w:rsid w:val="00961696"/>
    <w:rsid w:val="009741F9"/>
    <w:rsid w:val="009A007E"/>
    <w:rsid w:val="009A607A"/>
    <w:rsid w:val="009B3173"/>
    <w:rsid w:val="009C4AFF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0776"/>
    <w:rsid w:val="00A4128D"/>
    <w:rsid w:val="00A47483"/>
    <w:rsid w:val="00A821EB"/>
    <w:rsid w:val="00A90C1F"/>
    <w:rsid w:val="00AB24EE"/>
    <w:rsid w:val="00AB4336"/>
    <w:rsid w:val="00AC0A87"/>
    <w:rsid w:val="00AC1580"/>
    <w:rsid w:val="00AE675B"/>
    <w:rsid w:val="00B021E4"/>
    <w:rsid w:val="00B0403C"/>
    <w:rsid w:val="00B07E5D"/>
    <w:rsid w:val="00B21F6F"/>
    <w:rsid w:val="00B24447"/>
    <w:rsid w:val="00B47664"/>
    <w:rsid w:val="00B47A51"/>
    <w:rsid w:val="00B56FE3"/>
    <w:rsid w:val="00B6377D"/>
    <w:rsid w:val="00BA5287"/>
    <w:rsid w:val="00BA5727"/>
    <w:rsid w:val="00BA6FD6"/>
    <w:rsid w:val="00C04E27"/>
    <w:rsid w:val="00C10E58"/>
    <w:rsid w:val="00C1577E"/>
    <w:rsid w:val="00C22B80"/>
    <w:rsid w:val="00C23FBF"/>
    <w:rsid w:val="00C3610F"/>
    <w:rsid w:val="00C47E96"/>
    <w:rsid w:val="00C52CC7"/>
    <w:rsid w:val="00C64880"/>
    <w:rsid w:val="00C64C4F"/>
    <w:rsid w:val="00C72D1B"/>
    <w:rsid w:val="00CB534B"/>
    <w:rsid w:val="00CC09AF"/>
    <w:rsid w:val="00CD09E4"/>
    <w:rsid w:val="00CD4FD2"/>
    <w:rsid w:val="00D20386"/>
    <w:rsid w:val="00D20F15"/>
    <w:rsid w:val="00D21875"/>
    <w:rsid w:val="00D4006B"/>
    <w:rsid w:val="00D47590"/>
    <w:rsid w:val="00D53D64"/>
    <w:rsid w:val="00D714AC"/>
    <w:rsid w:val="00DA2F19"/>
    <w:rsid w:val="00DB1426"/>
    <w:rsid w:val="00DC3AA9"/>
    <w:rsid w:val="00DD1721"/>
    <w:rsid w:val="00DD1905"/>
    <w:rsid w:val="00DD3272"/>
    <w:rsid w:val="00E23A70"/>
    <w:rsid w:val="00E3008A"/>
    <w:rsid w:val="00E3706F"/>
    <w:rsid w:val="00E4658B"/>
    <w:rsid w:val="00E53BD6"/>
    <w:rsid w:val="00E5648D"/>
    <w:rsid w:val="00E67BBD"/>
    <w:rsid w:val="00E713B6"/>
    <w:rsid w:val="00E76AEB"/>
    <w:rsid w:val="00E779A8"/>
    <w:rsid w:val="00E926DE"/>
    <w:rsid w:val="00E933BF"/>
    <w:rsid w:val="00E968CB"/>
    <w:rsid w:val="00EA61F1"/>
    <w:rsid w:val="00EB1DD9"/>
    <w:rsid w:val="00EB72A5"/>
    <w:rsid w:val="00EB7906"/>
    <w:rsid w:val="00EF5D76"/>
    <w:rsid w:val="00F21C0D"/>
    <w:rsid w:val="00F22447"/>
    <w:rsid w:val="00F22CC9"/>
    <w:rsid w:val="00F375F2"/>
    <w:rsid w:val="00F554F8"/>
    <w:rsid w:val="00F60B65"/>
    <w:rsid w:val="00F65EF3"/>
    <w:rsid w:val="00F77161"/>
    <w:rsid w:val="00F84537"/>
    <w:rsid w:val="00FC07A6"/>
    <w:rsid w:val="00FC1626"/>
    <w:rsid w:val="00FC34CD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941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31EBF216F92A46B3B745E1F643374E15F5FDCF286469657B5C4642C157EBB333E4002DSE0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2017-05-04T13:57:00Z</cp:lastPrinted>
  <dcterms:created xsi:type="dcterms:W3CDTF">2017-05-04T13:57:00Z</dcterms:created>
  <dcterms:modified xsi:type="dcterms:W3CDTF">2017-05-04T13:57:00Z</dcterms:modified>
</cp:coreProperties>
</file>