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F" w:rsidRPr="00556573" w:rsidRDefault="00066F1F" w:rsidP="00556573">
      <w:pPr>
        <w:tabs>
          <w:tab w:val="left" w:pos="4140"/>
        </w:tabs>
        <w:jc w:val="center"/>
        <w:rPr>
          <w:sz w:val="24"/>
          <w:szCs w:val="24"/>
        </w:rPr>
      </w:pPr>
      <w:r w:rsidRPr="00556573">
        <w:rPr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573">
        <w:rPr>
          <w:sz w:val="24"/>
          <w:szCs w:val="24"/>
        </w:rPr>
        <w:t xml:space="preserve">                                                          </w:t>
      </w:r>
    </w:p>
    <w:p w:rsidR="00066F1F" w:rsidRPr="00556573" w:rsidRDefault="00A62996" w:rsidP="00066F1F">
      <w:pPr>
        <w:pStyle w:val="a4"/>
        <w:rPr>
          <w:sz w:val="24"/>
        </w:rPr>
      </w:pPr>
      <w:r w:rsidRPr="00556573">
        <w:rPr>
          <w:caps/>
          <w:sz w:val="24"/>
        </w:rPr>
        <w:t>администрация</w:t>
      </w:r>
      <w:r w:rsidR="00066F1F" w:rsidRPr="00556573">
        <w:rPr>
          <w:sz w:val="24"/>
        </w:rPr>
        <w:t xml:space="preserve"> НИКОЛЬСКОГО </w:t>
      </w:r>
    </w:p>
    <w:p w:rsidR="00066F1F" w:rsidRPr="00556573" w:rsidRDefault="00066F1F" w:rsidP="00066F1F">
      <w:pPr>
        <w:pStyle w:val="a4"/>
        <w:rPr>
          <w:sz w:val="24"/>
        </w:rPr>
      </w:pPr>
      <w:r w:rsidRPr="00556573">
        <w:rPr>
          <w:sz w:val="24"/>
        </w:rPr>
        <w:t>МУНИЦИПАЛЬНОГО РАЙОНА</w:t>
      </w:r>
    </w:p>
    <w:p w:rsidR="00066F1F" w:rsidRPr="00556573" w:rsidRDefault="00066F1F" w:rsidP="00066F1F">
      <w:pPr>
        <w:pStyle w:val="a4"/>
        <w:rPr>
          <w:sz w:val="24"/>
        </w:rPr>
      </w:pPr>
    </w:p>
    <w:p w:rsidR="00066F1F" w:rsidRPr="00556573" w:rsidRDefault="00066F1F" w:rsidP="00066F1F">
      <w:pPr>
        <w:pStyle w:val="a4"/>
        <w:rPr>
          <w:sz w:val="24"/>
        </w:rPr>
      </w:pPr>
      <w:r w:rsidRPr="00556573">
        <w:rPr>
          <w:sz w:val="24"/>
        </w:rPr>
        <w:t>ПОСТАНОВЛЕНИЕ</w:t>
      </w:r>
    </w:p>
    <w:p w:rsidR="00066F1F" w:rsidRPr="00556573" w:rsidRDefault="00066F1F" w:rsidP="00066F1F">
      <w:pPr>
        <w:pStyle w:val="a4"/>
        <w:jc w:val="left"/>
        <w:rPr>
          <w:sz w:val="24"/>
        </w:rPr>
      </w:pPr>
    </w:p>
    <w:p w:rsidR="00066F1F" w:rsidRPr="00556573" w:rsidRDefault="002019F6" w:rsidP="00066F1F">
      <w:pPr>
        <w:pStyle w:val="a4"/>
        <w:jc w:val="left"/>
        <w:rPr>
          <w:b w:val="0"/>
          <w:spacing w:val="0"/>
          <w:sz w:val="24"/>
        </w:rPr>
      </w:pPr>
      <w:r w:rsidRPr="00556573">
        <w:rPr>
          <w:b w:val="0"/>
          <w:spacing w:val="0"/>
          <w:sz w:val="24"/>
        </w:rPr>
        <w:t xml:space="preserve"> </w:t>
      </w:r>
      <w:r w:rsidR="00556573">
        <w:rPr>
          <w:b w:val="0"/>
          <w:spacing w:val="0"/>
          <w:sz w:val="24"/>
        </w:rPr>
        <w:t>24.01.</w:t>
      </w:r>
      <w:r w:rsidRPr="00556573">
        <w:rPr>
          <w:b w:val="0"/>
          <w:spacing w:val="0"/>
          <w:sz w:val="24"/>
        </w:rPr>
        <w:t>2020</w:t>
      </w:r>
      <w:r w:rsidR="00066F1F" w:rsidRPr="00556573">
        <w:rPr>
          <w:b w:val="0"/>
          <w:spacing w:val="0"/>
          <w:sz w:val="24"/>
        </w:rPr>
        <w:t xml:space="preserve"> года</w:t>
      </w:r>
      <w:r w:rsidR="00066F1F" w:rsidRPr="00556573">
        <w:rPr>
          <w:b w:val="0"/>
          <w:spacing w:val="0"/>
          <w:sz w:val="24"/>
        </w:rPr>
        <w:tab/>
      </w:r>
      <w:r w:rsidR="00066F1F" w:rsidRPr="00556573">
        <w:rPr>
          <w:b w:val="0"/>
          <w:spacing w:val="0"/>
          <w:sz w:val="24"/>
        </w:rPr>
        <w:tab/>
        <w:t xml:space="preserve">                                                                                         </w:t>
      </w:r>
      <w:r w:rsidR="00556573">
        <w:rPr>
          <w:b w:val="0"/>
          <w:spacing w:val="0"/>
          <w:sz w:val="24"/>
        </w:rPr>
        <w:t xml:space="preserve">                 </w:t>
      </w:r>
      <w:r w:rsidR="00066F1F" w:rsidRPr="00556573">
        <w:rPr>
          <w:b w:val="0"/>
          <w:spacing w:val="0"/>
          <w:sz w:val="24"/>
        </w:rPr>
        <w:t>№</w:t>
      </w:r>
      <w:r w:rsidR="00556573">
        <w:rPr>
          <w:b w:val="0"/>
          <w:spacing w:val="0"/>
          <w:sz w:val="24"/>
        </w:rPr>
        <w:t>44</w:t>
      </w:r>
    </w:p>
    <w:p w:rsidR="00066F1F" w:rsidRPr="00556573" w:rsidRDefault="00066F1F" w:rsidP="00066F1F">
      <w:pPr>
        <w:pStyle w:val="a4"/>
        <w:rPr>
          <w:b w:val="0"/>
          <w:spacing w:val="0"/>
          <w:sz w:val="24"/>
        </w:rPr>
      </w:pPr>
    </w:p>
    <w:p w:rsidR="00066F1F" w:rsidRPr="00556573" w:rsidRDefault="00066F1F" w:rsidP="00066F1F">
      <w:pPr>
        <w:pStyle w:val="a4"/>
        <w:rPr>
          <w:b w:val="0"/>
          <w:spacing w:val="0"/>
          <w:sz w:val="24"/>
        </w:rPr>
      </w:pPr>
      <w:r w:rsidRPr="00556573">
        <w:rPr>
          <w:b w:val="0"/>
          <w:spacing w:val="0"/>
          <w:sz w:val="24"/>
        </w:rPr>
        <w:t>г. Никольск</w:t>
      </w:r>
    </w:p>
    <w:p w:rsidR="00066F1F" w:rsidRPr="00556573" w:rsidRDefault="00066F1F" w:rsidP="00066F1F">
      <w:pPr>
        <w:pStyle w:val="a4"/>
        <w:rPr>
          <w:b w:val="0"/>
          <w:spacing w:val="0"/>
          <w:sz w:val="24"/>
        </w:rPr>
      </w:pPr>
    </w:p>
    <w:p w:rsidR="002A4EC3" w:rsidRPr="00556573" w:rsidRDefault="00C43104" w:rsidP="00C43104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5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D64EB" w:rsidRPr="00556573">
        <w:rPr>
          <w:rFonts w:ascii="Times New Roman" w:hAnsi="Times New Roman" w:cs="Times New Roman"/>
          <w:sz w:val="24"/>
          <w:szCs w:val="24"/>
        </w:rPr>
        <w:t>мероприятиях, направленных на развитие правовой грамотности, правовой культуры и правосознания населения Никольского муниципального района</w:t>
      </w:r>
    </w:p>
    <w:p w:rsidR="00C43104" w:rsidRPr="00556573" w:rsidRDefault="00C43104" w:rsidP="00C431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EC3" w:rsidRPr="00556573" w:rsidRDefault="00C43104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57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56573">
        <w:rPr>
          <w:rFonts w:ascii="Times New Roman" w:hAnsi="Times New Roman" w:cs="Times New Roman"/>
          <w:sz w:val="24"/>
          <w:szCs w:val="24"/>
        </w:rPr>
        <w:t xml:space="preserve">ом от 06 октября 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2003 </w:t>
      </w:r>
      <w:r w:rsidRPr="00556573">
        <w:rPr>
          <w:rFonts w:ascii="Times New Roman" w:hAnsi="Times New Roman" w:cs="Times New Roman"/>
          <w:sz w:val="24"/>
          <w:szCs w:val="24"/>
        </w:rPr>
        <w:t>года №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131-ФЗ</w:t>
      </w:r>
      <w:r w:rsidRPr="00556573">
        <w:rPr>
          <w:rFonts w:ascii="Times New Roman" w:hAnsi="Times New Roman" w:cs="Times New Roman"/>
          <w:sz w:val="24"/>
          <w:szCs w:val="24"/>
        </w:rPr>
        <w:t xml:space="preserve"> «</w:t>
      </w:r>
      <w:r w:rsidR="002A4EC3" w:rsidRPr="0055657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556573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Федеральным законом от 21 ноября 2011 года № 324-ФЗ «О бесплатной юридической помощи в Российской Федерации», </w:t>
      </w:r>
      <w:r w:rsidR="002A4EC3" w:rsidRPr="00556573">
        <w:rPr>
          <w:rFonts w:ascii="Times New Roman" w:hAnsi="Times New Roman" w:cs="Times New Roman"/>
          <w:sz w:val="24"/>
          <w:szCs w:val="24"/>
        </w:rPr>
        <w:t>Федеральны</w:t>
      </w:r>
      <w:r w:rsidRPr="00556573">
        <w:rPr>
          <w:rFonts w:ascii="Times New Roman" w:hAnsi="Times New Roman" w:cs="Times New Roman"/>
          <w:sz w:val="24"/>
          <w:szCs w:val="24"/>
        </w:rPr>
        <w:t>м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56573">
        <w:rPr>
          <w:rFonts w:ascii="Times New Roman" w:hAnsi="Times New Roman" w:cs="Times New Roman"/>
          <w:sz w:val="24"/>
          <w:szCs w:val="24"/>
        </w:rPr>
        <w:t>ом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от 23</w:t>
      </w:r>
      <w:r w:rsidRPr="0055657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2016 </w:t>
      </w:r>
      <w:r w:rsidRPr="00556573">
        <w:rPr>
          <w:rFonts w:ascii="Times New Roman" w:hAnsi="Times New Roman" w:cs="Times New Roman"/>
          <w:sz w:val="24"/>
          <w:szCs w:val="24"/>
        </w:rPr>
        <w:t>года №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182-ФЗ</w:t>
      </w:r>
      <w:r w:rsidRPr="00556573">
        <w:rPr>
          <w:rFonts w:ascii="Times New Roman" w:hAnsi="Times New Roman" w:cs="Times New Roman"/>
          <w:sz w:val="24"/>
          <w:szCs w:val="24"/>
        </w:rPr>
        <w:t xml:space="preserve"> «</w:t>
      </w:r>
      <w:r w:rsidR="002A4EC3" w:rsidRPr="00556573">
        <w:rPr>
          <w:rFonts w:ascii="Times New Roman" w:hAnsi="Times New Roman" w:cs="Times New Roman"/>
          <w:sz w:val="24"/>
          <w:szCs w:val="24"/>
        </w:rPr>
        <w:t>Об основах системы профилактики правон</w:t>
      </w:r>
      <w:r w:rsidRPr="00556573">
        <w:rPr>
          <w:rFonts w:ascii="Times New Roman" w:hAnsi="Times New Roman" w:cs="Times New Roman"/>
          <w:sz w:val="24"/>
          <w:szCs w:val="24"/>
        </w:rPr>
        <w:t xml:space="preserve">арушений в Российской Федерации», </w:t>
      </w:r>
      <w:r w:rsidR="002A4EC3" w:rsidRPr="00556573">
        <w:rPr>
          <w:rFonts w:ascii="Times New Roman" w:hAnsi="Times New Roman" w:cs="Times New Roman"/>
          <w:sz w:val="24"/>
          <w:szCs w:val="24"/>
        </w:rPr>
        <w:t>Основ</w:t>
      </w:r>
      <w:r w:rsidRPr="00556573">
        <w:rPr>
          <w:rFonts w:ascii="Times New Roman" w:hAnsi="Times New Roman" w:cs="Times New Roman"/>
          <w:sz w:val="24"/>
          <w:szCs w:val="24"/>
        </w:rPr>
        <w:t>ами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государственной политики Российской Федерации в сфере развития правовой</w:t>
      </w:r>
      <w:proofErr w:type="gramEnd"/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грам</w:t>
      </w:r>
      <w:r w:rsidRPr="00556573">
        <w:rPr>
          <w:rFonts w:ascii="Times New Roman" w:hAnsi="Times New Roman" w:cs="Times New Roman"/>
          <w:sz w:val="24"/>
          <w:szCs w:val="24"/>
        </w:rPr>
        <w:t xml:space="preserve">отности и правосознания граждан, утвержденной 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Президентом </w:t>
      </w:r>
      <w:r w:rsidRPr="0055657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28</w:t>
      </w:r>
      <w:r w:rsidRPr="0055657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2011 </w:t>
      </w:r>
      <w:r w:rsidRPr="00556573">
        <w:rPr>
          <w:rFonts w:ascii="Times New Roman" w:hAnsi="Times New Roman" w:cs="Times New Roman"/>
          <w:sz w:val="24"/>
          <w:szCs w:val="24"/>
        </w:rPr>
        <w:t>года №</w:t>
      </w:r>
      <w:r w:rsidR="002A4EC3" w:rsidRPr="00556573">
        <w:rPr>
          <w:rFonts w:ascii="Times New Roman" w:hAnsi="Times New Roman" w:cs="Times New Roman"/>
          <w:sz w:val="24"/>
          <w:szCs w:val="24"/>
        </w:rPr>
        <w:t xml:space="preserve"> Пр-1168</w:t>
      </w:r>
      <w:r w:rsidRPr="00556573">
        <w:rPr>
          <w:rFonts w:ascii="Times New Roman" w:hAnsi="Times New Roman" w:cs="Times New Roman"/>
          <w:sz w:val="24"/>
          <w:szCs w:val="24"/>
        </w:rPr>
        <w:t>, руководствуясь</w:t>
      </w:r>
      <w:r w:rsidR="001609BF" w:rsidRPr="00556573">
        <w:rPr>
          <w:rFonts w:ascii="Times New Roman" w:hAnsi="Times New Roman" w:cs="Times New Roman"/>
          <w:sz w:val="24"/>
          <w:szCs w:val="24"/>
        </w:rPr>
        <w:t xml:space="preserve"> </w:t>
      </w:r>
      <w:r w:rsidRPr="00556573">
        <w:rPr>
          <w:rFonts w:ascii="Times New Roman" w:hAnsi="Times New Roman" w:cs="Times New Roman"/>
          <w:sz w:val="24"/>
          <w:szCs w:val="24"/>
        </w:rPr>
        <w:t>Уставом Никольского муниципального района,</w:t>
      </w:r>
      <w:r w:rsidR="00877DDA" w:rsidRPr="00556573">
        <w:rPr>
          <w:rFonts w:ascii="Times New Roman" w:hAnsi="Times New Roman" w:cs="Times New Roman"/>
          <w:sz w:val="24"/>
          <w:szCs w:val="24"/>
        </w:rPr>
        <w:t xml:space="preserve"> </w:t>
      </w:r>
      <w:r w:rsidR="00864B21" w:rsidRPr="00556573">
        <w:rPr>
          <w:rFonts w:ascii="Times New Roman" w:hAnsi="Times New Roman" w:cs="Times New Roman"/>
          <w:sz w:val="24"/>
          <w:szCs w:val="24"/>
        </w:rPr>
        <w:t>администрация Никольского муниципального района</w:t>
      </w:r>
      <w:r w:rsidR="00F423C5" w:rsidRPr="00556573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</w:p>
    <w:p w:rsidR="00C43104" w:rsidRPr="00556573" w:rsidRDefault="00C43104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EC3" w:rsidRDefault="00864B21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>ПОСТАНОВЛЯЕТ</w:t>
      </w:r>
      <w:r w:rsidR="00C43104" w:rsidRPr="00556573">
        <w:rPr>
          <w:rFonts w:ascii="Times New Roman" w:hAnsi="Times New Roman" w:cs="Times New Roman"/>
          <w:sz w:val="24"/>
          <w:szCs w:val="24"/>
        </w:rPr>
        <w:t>:</w:t>
      </w:r>
    </w:p>
    <w:p w:rsidR="00556573" w:rsidRPr="00556573" w:rsidRDefault="00556573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04" w:rsidRPr="00556573" w:rsidRDefault="00C43104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 xml:space="preserve">1. </w:t>
      </w:r>
      <w:r w:rsidR="0020438C" w:rsidRPr="00556573">
        <w:rPr>
          <w:rFonts w:ascii="Times New Roman" w:hAnsi="Times New Roman" w:cs="Times New Roman"/>
          <w:sz w:val="24"/>
          <w:szCs w:val="24"/>
        </w:rPr>
        <w:t xml:space="preserve">Утвердить комплекс мероприятий, направленных на развитие правовой грамотности, правовой культуры и правосознания </w:t>
      </w:r>
      <w:r w:rsidR="00AD64EB" w:rsidRPr="00556573">
        <w:rPr>
          <w:rFonts w:ascii="Times New Roman" w:hAnsi="Times New Roman" w:cs="Times New Roman"/>
          <w:sz w:val="24"/>
          <w:szCs w:val="24"/>
        </w:rPr>
        <w:t xml:space="preserve">населения Никольского муниципального района на </w:t>
      </w:r>
      <w:r w:rsidR="00877DDA" w:rsidRPr="00556573">
        <w:rPr>
          <w:rFonts w:ascii="Times New Roman" w:hAnsi="Times New Roman" w:cs="Times New Roman"/>
          <w:sz w:val="24"/>
          <w:szCs w:val="24"/>
        </w:rPr>
        <w:t>2020-2022</w:t>
      </w:r>
      <w:r w:rsidR="00AD64EB" w:rsidRPr="00556573">
        <w:rPr>
          <w:rFonts w:ascii="Times New Roman" w:hAnsi="Times New Roman" w:cs="Times New Roman"/>
          <w:sz w:val="24"/>
          <w:szCs w:val="24"/>
        </w:rPr>
        <w:t xml:space="preserve"> годы (</w:t>
      </w:r>
      <w:r w:rsidR="002826D1" w:rsidRPr="00556573">
        <w:rPr>
          <w:rFonts w:ascii="Times New Roman" w:hAnsi="Times New Roman" w:cs="Times New Roman"/>
          <w:sz w:val="24"/>
          <w:szCs w:val="24"/>
        </w:rPr>
        <w:t>далее – Комплекс мероприятий</w:t>
      </w:r>
      <w:r w:rsidR="00AD64EB" w:rsidRPr="00556573">
        <w:rPr>
          <w:rFonts w:ascii="Times New Roman" w:hAnsi="Times New Roman" w:cs="Times New Roman"/>
          <w:sz w:val="24"/>
          <w:szCs w:val="24"/>
        </w:rPr>
        <w:t>).</w:t>
      </w:r>
    </w:p>
    <w:p w:rsidR="00877DDA" w:rsidRPr="00556573" w:rsidRDefault="00877DDA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 xml:space="preserve">2. </w:t>
      </w:r>
      <w:r w:rsidR="00026863" w:rsidRPr="00556573">
        <w:rPr>
          <w:rFonts w:ascii="Times New Roman" w:hAnsi="Times New Roman" w:cs="Times New Roman"/>
          <w:sz w:val="24"/>
          <w:szCs w:val="24"/>
        </w:rPr>
        <w:t>И</w:t>
      </w:r>
      <w:r w:rsidR="002826D1" w:rsidRPr="00556573">
        <w:rPr>
          <w:rFonts w:ascii="Times New Roman" w:hAnsi="Times New Roman" w:cs="Times New Roman"/>
          <w:sz w:val="24"/>
          <w:szCs w:val="24"/>
        </w:rPr>
        <w:t xml:space="preserve">сполнителям Комплекса мероприятий направлять ежеквартально </w:t>
      </w:r>
      <w:r w:rsidR="00734B48" w:rsidRPr="00556573">
        <w:rPr>
          <w:rFonts w:ascii="Times New Roman" w:hAnsi="Times New Roman" w:cs="Times New Roman"/>
          <w:sz w:val="24"/>
          <w:szCs w:val="24"/>
        </w:rPr>
        <w:t xml:space="preserve">в юридический отдел администрации района </w:t>
      </w:r>
      <w:r w:rsidR="002826D1" w:rsidRPr="00556573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026863" w:rsidRPr="00556573">
        <w:rPr>
          <w:rFonts w:ascii="Times New Roman" w:hAnsi="Times New Roman" w:cs="Times New Roman"/>
          <w:sz w:val="24"/>
          <w:szCs w:val="24"/>
        </w:rPr>
        <w:t>05</w:t>
      </w:r>
      <w:r w:rsidR="002826D1" w:rsidRPr="0055657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информацию о ходе реализации Комплекса мероприятий.</w:t>
      </w:r>
    </w:p>
    <w:p w:rsidR="00F1445A" w:rsidRPr="00556573" w:rsidRDefault="00F1445A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 xml:space="preserve">3. Возложить на </w:t>
      </w:r>
      <w:r w:rsidR="00026863" w:rsidRPr="00556573">
        <w:rPr>
          <w:rFonts w:ascii="Times New Roman" w:hAnsi="Times New Roman" w:cs="Times New Roman"/>
          <w:sz w:val="24"/>
          <w:szCs w:val="24"/>
        </w:rPr>
        <w:t xml:space="preserve">руководителей органов и структурных подразделений администрации района </w:t>
      </w:r>
      <w:r w:rsidRPr="00556573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за полноту, качество и своевременность выполнения </w:t>
      </w:r>
      <w:r w:rsidR="00026863" w:rsidRPr="0055657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556573">
        <w:rPr>
          <w:rFonts w:ascii="Times New Roman" w:hAnsi="Times New Roman" w:cs="Times New Roman"/>
          <w:sz w:val="24"/>
          <w:szCs w:val="24"/>
        </w:rPr>
        <w:t>мероприятий в пределах компетенции каждого.</w:t>
      </w:r>
    </w:p>
    <w:p w:rsidR="00082C90" w:rsidRPr="00556573" w:rsidRDefault="00026863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>4</w:t>
      </w:r>
      <w:r w:rsidR="00AD64EB" w:rsidRPr="00556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65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57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64EB" w:rsidRPr="00556573" w:rsidRDefault="00026863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>5</w:t>
      </w:r>
      <w:r w:rsidR="00AD64EB" w:rsidRPr="0055657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6C3725" w:rsidRPr="00556573">
        <w:rPr>
          <w:rFonts w:ascii="Times New Roman" w:hAnsi="Times New Roman" w:cs="Times New Roman"/>
          <w:sz w:val="24"/>
          <w:szCs w:val="24"/>
        </w:rPr>
        <w:t>вступает в силу после</w:t>
      </w:r>
      <w:r w:rsidR="00E174BA" w:rsidRPr="00556573">
        <w:rPr>
          <w:rFonts w:ascii="Times New Roman" w:hAnsi="Times New Roman" w:cs="Times New Roman"/>
          <w:sz w:val="24"/>
          <w:szCs w:val="24"/>
        </w:rPr>
        <w:t xml:space="preserve"> </w:t>
      </w:r>
      <w:r w:rsidR="006C3725" w:rsidRPr="00556573">
        <w:rPr>
          <w:rFonts w:ascii="Times New Roman" w:hAnsi="Times New Roman" w:cs="Times New Roman"/>
          <w:sz w:val="24"/>
          <w:szCs w:val="24"/>
        </w:rPr>
        <w:t xml:space="preserve">официального опубликования в районном газете «Авангард» и </w:t>
      </w:r>
      <w:r w:rsidR="00E174BA" w:rsidRPr="00556573">
        <w:rPr>
          <w:rFonts w:ascii="Times New Roman" w:hAnsi="Times New Roman" w:cs="Times New Roman"/>
          <w:sz w:val="24"/>
          <w:szCs w:val="24"/>
        </w:rPr>
        <w:t>размещени</w:t>
      </w:r>
      <w:r w:rsidR="006C3725" w:rsidRPr="00556573">
        <w:rPr>
          <w:rFonts w:ascii="Times New Roman" w:hAnsi="Times New Roman" w:cs="Times New Roman"/>
          <w:sz w:val="24"/>
          <w:szCs w:val="24"/>
        </w:rPr>
        <w:t>я</w:t>
      </w:r>
      <w:r w:rsidR="00E174BA" w:rsidRPr="0055657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</w:t>
      </w:r>
      <w:r w:rsidR="006C3725" w:rsidRPr="00556573">
        <w:rPr>
          <w:rFonts w:ascii="Times New Roman" w:hAnsi="Times New Roman" w:cs="Times New Roman"/>
          <w:sz w:val="24"/>
          <w:szCs w:val="24"/>
        </w:rPr>
        <w:t>,</w:t>
      </w:r>
      <w:r w:rsidR="00246298" w:rsidRPr="00556573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января 2020 года.</w:t>
      </w:r>
    </w:p>
    <w:p w:rsidR="00E174BA" w:rsidRDefault="00E174BA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573" w:rsidRDefault="00556573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573" w:rsidRPr="00556573" w:rsidRDefault="00556573" w:rsidP="00C4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996" w:rsidRPr="00556573" w:rsidRDefault="00A62996" w:rsidP="0028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E13EAD" w:rsidRPr="00556573" w:rsidRDefault="002826D1" w:rsidP="00C1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73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Pr="00556573">
        <w:rPr>
          <w:rFonts w:ascii="Times New Roman" w:hAnsi="Times New Roman" w:cs="Times New Roman"/>
          <w:sz w:val="24"/>
          <w:szCs w:val="24"/>
        </w:rPr>
        <w:tab/>
      </w:r>
      <w:r w:rsidR="00556573">
        <w:rPr>
          <w:rFonts w:ascii="Times New Roman" w:hAnsi="Times New Roman" w:cs="Times New Roman"/>
          <w:sz w:val="24"/>
          <w:szCs w:val="24"/>
        </w:rPr>
        <w:t xml:space="preserve">  </w:t>
      </w:r>
      <w:r w:rsidR="00A62996" w:rsidRPr="00556573">
        <w:rPr>
          <w:rFonts w:ascii="Times New Roman" w:hAnsi="Times New Roman" w:cs="Times New Roman"/>
          <w:sz w:val="24"/>
          <w:szCs w:val="24"/>
        </w:rPr>
        <w:t>А.Н. Баданина</w:t>
      </w:r>
    </w:p>
    <w:p w:rsidR="00E13EAD" w:rsidRPr="00556573" w:rsidRDefault="00E13EAD" w:rsidP="00E13E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3EAD" w:rsidRPr="00556573" w:rsidSect="00066F1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13EAD" w:rsidRDefault="00E13EAD" w:rsidP="00E13EAD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</w:rPr>
      </w:pPr>
      <w:r w:rsidRPr="00E13EAD">
        <w:rPr>
          <w:rFonts w:ascii="Times New Roman" w:hAnsi="Times New Roman" w:cs="Times New Roman"/>
        </w:rPr>
        <w:lastRenderedPageBreak/>
        <w:t xml:space="preserve">Приложение </w:t>
      </w:r>
    </w:p>
    <w:p w:rsidR="00E13EAD" w:rsidRDefault="00E13EAD" w:rsidP="00E13EA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F423C5">
        <w:rPr>
          <w:rFonts w:ascii="Times New Roman" w:hAnsi="Times New Roman" w:cs="Times New Roman"/>
        </w:rPr>
        <w:t>администрации</w:t>
      </w:r>
    </w:p>
    <w:p w:rsidR="00E13EAD" w:rsidRDefault="00E13EAD" w:rsidP="0003058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Никольского муниципального района от </w:t>
      </w:r>
      <w:r w:rsidR="00556573">
        <w:rPr>
          <w:rFonts w:ascii="Times New Roman" w:hAnsi="Times New Roman" w:cs="Times New Roman"/>
        </w:rPr>
        <w:t>24.01.</w:t>
      </w:r>
      <w:r w:rsidR="00094BB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№</w:t>
      </w:r>
      <w:bookmarkStart w:id="0" w:name="_GoBack"/>
      <w:bookmarkEnd w:id="0"/>
      <w:r w:rsidR="00556573">
        <w:rPr>
          <w:rFonts w:ascii="Times New Roman" w:hAnsi="Times New Roman" w:cs="Times New Roman"/>
        </w:rPr>
        <w:t>44</w:t>
      </w:r>
    </w:p>
    <w:p w:rsidR="00E13EAD" w:rsidRPr="00E13EAD" w:rsidRDefault="00E13EAD" w:rsidP="00E1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AD">
        <w:rPr>
          <w:rFonts w:ascii="Times New Roman" w:hAnsi="Times New Roman" w:cs="Times New Roman"/>
          <w:b/>
          <w:sz w:val="26"/>
          <w:szCs w:val="26"/>
        </w:rPr>
        <w:t xml:space="preserve">Комплекс мероприятий, </w:t>
      </w:r>
    </w:p>
    <w:p w:rsidR="00E13EAD" w:rsidRPr="00E13EAD" w:rsidRDefault="00E13EAD" w:rsidP="00E1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3EAD"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 w:rsidRPr="00E13EAD">
        <w:rPr>
          <w:rFonts w:ascii="Times New Roman" w:hAnsi="Times New Roman" w:cs="Times New Roman"/>
          <w:b/>
          <w:sz w:val="26"/>
          <w:szCs w:val="26"/>
        </w:rPr>
        <w:t xml:space="preserve"> на развитие правовой грамотности, правовой культуры и правосознания</w:t>
      </w:r>
    </w:p>
    <w:p w:rsidR="00E13EAD" w:rsidRPr="00E13EAD" w:rsidRDefault="00E13EAD" w:rsidP="00E1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AD">
        <w:rPr>
          <w:rFonts w:ascii="Times New Roman" w:hAnsi="Times New Roman" w:cs="Times New Roman"/>
          <w:b/>
          <w:sz w:val="26"/>
          <w:szCs w:val="26"/>
        </w:rPr>
        <w:t xml:space="preserve">населения Никольского муниципального района </w:t>
      </w:r>
    </w:p>
    <w:p w:rsidR="00E13EAD" w:rsidRPr="00E13EAD" w:rsidRDefault="00333282" w:rsidP="00E13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2020-2022</w:t>
      </w:r>
      <w:r w:rsidR="00E13EAD" w:rsidRPr="00E13EAD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tbl>
      <w:tblPr>
        <w:tblStyle w:val="a3"/>
        <w:tblpPr w:leftFromText="180" w:rightFromText="180" w:vertAnchor="text" w:tblpY="1"/>
        <w:tblOverlap w:val="never"/>
        <w:tblW w:w="5057" w:type="pct"/>
        <w:tblLook w:val="04A0"/>
      </w:tblPr>
      <w:tblGrid>
        <w:gridCol w:w="1086"/>
        <w:gridCol w:w="6571"/>
        <w:gridCol w:w="138"/>
        <w:gridCol w:w="4504"/>
        <w:gridCol w:w="2656"/>
      </w:tblGrid>
      <w:tr w:rsidR="008E6675" w:rsidRPr="008901BE" w:rsidTr="00F423C5">
        <w:tc>
          <w:tcPr>
            <w:tcW w:w="363" w:type="pct"/>
            <w:vAlign w:val="bottom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901BE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01BE">
              <w:rPr>
                <w:rStyle w:val="20"/>
                <w:color w:val="000000"/>
                <w:sz w:val="24"/>
                <w:szCs w:val="24"/>
              </w:rPr>
              <w:t>/</w:t>
            </w:r>
            <w:proofErr w:type="spellStart"/>
            <w:r w:rsidRPr="008901BE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pct"/>
            <w:vAlign w:val="center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2" w:type="pct"/>
            <w:gridSpan w:val="2"/>
            <w:vAlign w:val="center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888" w:type="pct"/>
            <w:vAlign w:val="center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8E6675" w:rsidRPr="008901BE" w:rsidTr="00F423C5">
        <w:tc>
          <w:tcPr>
            <w:tcW w:w="5000" w:type="pct"/>
            <w:gridSpan w:val="5"/>
            <w:vAlign w:val="center"/>
          </w:tcPr>
          <w:p w:rsidR="008E6675" w:rsidRPr="008901BE" w:rsidRDefault="008E6675" w:rsidP="008901BE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8E6675" w:rsidRPr="008901BE" w:rsidRDefault="008E6675" w:rsidP="008901BE">
            <w:pPr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>1. Повышение доступности правовой информации, развитие системы бесплатной юридической помощи</w:t>
            </w:r>
          </w:p>
          <w:p w:rsidR="008E6675" w:rsidRPr="008901BE" w:rsidRDefault="008E6675" w:rsidP="008901BE">
            <w:pPr>
              <w:jc w:val="center"/>
              <w:rPr>
                <w:sz w:val="24"/>
                <w:szCs w:val="24"/>
              </w:rPr>
            </w:pP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97" w:type="pct"/>
          </w:tcPr>
          <w:p w:rsidR="008E6675" w:rsidRPr="008901BE" w:rsidRDefault="008E6675" w:rsidP="004D2D63">
            <w:pPr>
              <w:pStyle w:val="21"/>
              <w:shd w:val="clear" w:color="auto" w:fill="auto"/>
              <w:spacing w:after="0" w:line="240" w:lineRule="auto"/>
              <w:ind w:firstLine="264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Обеспечение информирования граждан о мероприятиях Главы района,</w:t>
            </w:r>
            <w:r w:rsidR="00190B77">
              <w:rPr>
                <w:rStyle w:val="20"/>
                <w:color w:val="000000"/>
                <w:sz w:val="24"/>
                <w:szCs w:val="24"/>
              </w:rPr>
              <w:t xml:space="preserve"> администрации района,</w:t>
            </w:r>
            <w:r w:rsidR="00BD3EF3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>направленных на формирование правовой культуры граждан</w:t>
            </w:r>
          </w:p>
        </w:tc>
        <w:tc>
          <w:tcPr>
            <w:tcW w:w="1552" w:type="pct"/>
            <w:gridSpan w:val="2"/>
          </w:tcPr>
          <w:p w:rsidR="008E6675" w:rsidRPr="008901BE" w:rsidRDefault="00190B77" w:rsidP="004D2D63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</w:t>
            </w:r>
            <w:r w:rsidR="00F423C5">
              <w:rPr>
                <w:rStyle w:val="20"/>
                <w:color w:val="000000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888" w:type="pct"/>
          </w:tcPr>
          <w:p w:rsidR="008E6675" w:rsidRPr="008901BE" w:rsidRDefault="00333282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="008E6675"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 w:rsidR="00094BBB"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97" w:type="pct"/>
          </w:tcPr>
          <w:p w:rsidR="008E6675" w:rsidRPr="008901BE" w:rsidRDefault="008E6675" w:rsidP="009713A7">
            <w:pPr>
              <w:pStyle w:val="21"/>
              <w:shd w:val="clear" w:color="auto" w:fill="auto"/>
              <w:spacing w:after="0" w:line="240" w:lineRule="auto"/>
              <w:ind w:firstLine="264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Размещение</w:t>
            </w:r>
            <w:r w:rsidR="00333282">
              <w:rPr>
                <w:rStyle w:val="20"/>
                <w:color w:val="000000"/>
                <w:sz w:val="24"/>
                <w:szCs w:val="24"/>
              </w:rPr>
              <w:t xml:space="preserve"> (актуализация)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материалов по правовому информированию и правовому просвещению на </w:t>
            </w:r>
            <w:r w:rsidR="009713A7">
              <w:rPr>
                <w:rStyle w:val="20"/>
                <w:color w:val="000000"/>
                <w:sz w:val="24"/>
                <w:szCs w:val="24"/>
              </w:rPr>
              <w:t xml:space="preserve">официальном сайте администрации района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552" w:type="pct"/>
            <w:gridSpan w:val="2"/>
          </w:tcPr>
          <w:p w:rsidR="008E6675" w:rsidRPr="00626F3D" w:rsidRDefault="009713A7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Органы и структурные подразделения администрации района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20"/>
                <w:color w:val="000000"/>
                <w:sz w:val="24"/>
                <w:szCs w:val="24"/>
              </w:rPr>
              <w:t>участники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государственной системы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888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97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firstLine="264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</w:r>
          </w:p>
        </w:tc>
        <w:tc>
          <w:tcPr>
            <w:tcW w:w="1552" w:type="pct"/>
            <w:gridSpan w:val="2"/>
          </w:tcPr>
          <w:p w:rsidR="008E6675" w:rsidRPr="00626F3D" w:rsidRDefault="009713A7" w:rsidP="009713A7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Органы и структурные подразделения администрации района</w:t>
            </w:r>
            <w:r w:rsidR="008E6675" w:rsidRPr="00626F3D">
              <w:rPr>
                <w:rStyle w:val="20"/>
                <w:color w:val="000000"/>
                <w:sz w:val="24"/>
                <w:szCs w:val="24"/>
              </w:rPr>
              <w:t>, входящи</w:t>
            </w:r>
            <w:r>
              <w:rPr>
                <w:rStyle w:val="20"/>
                <w:color w:val="000000"/>
                <w:sz w:val="24"/>
                <w:szCs w:val="24"/>
              </w:rPr>
              <w:t>е</w:t>
            </w:r>
            <w:r w:rsidR="008E6675" w:rsidRPr="00626F3D">
              <w:rPr>
                <w:rStyle w:val="20"/>
                <w:color w:val="000000"/>
                <w:sz w:val="24"/>
                <w:szCs w:val="24"/>
              </w:rPr>
              <w:t xml:space="preserve"> в </w:t>
            </w:r>
            <w:r>
              <w:rPr>
                <w:rStyle w:val="20"/>
                <w:color w:val="000000"/>
                <w:sz w:val="24"/>
                <w:szCs w:val="24"/>
              </w:rPr>
              <w:t>государственную систему</w:t>
            </w:r>
            <w:r w:rsidR="008E6675" w:rsidRPr="00626F3D">
              <w:rPr>
                <w:rStyle w:val="20"/>
                <w:color w:val="000000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888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97" w:type="pct"/>
          </w:tcPr>
          <w:p w:rsidR="008E6675" w:rsidRDefault="008E6675" w:rsidP="008901BE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626F3D">
              <w:rPr>
                <w:rStyle w:val="20"/>
                <w:color w:val="000000"/>
                <w:sz w:val="24"/>
                <w:szCs w:val="24"/>
              </w:rPr>
              <w:t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</w:r>
          </w:p>
          <w:p w:rsidR="00601A91" w:rsidRPr="00626F3D" w:rsidRDefault="00601A91" w:rsidP="009713A7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E6675" w:rsidRPr="00626F3D" w:rsidRDefault="009713A7" w:rsidP="009713A7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Органы и структурные подразделения администрации района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20"/>
                <w:color w:val="000000"/>
                <w:sz w:val="24"/>
                <w:szCs w:val="24"/>
              </w:rPr>
              <w:t>участники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государственной системы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888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197" w:type="pct"/>
          </w:tcPr>
          <w:p w:rsidR="008E6675" w:rsidRPr="00626F3D" w:rsidRDefault="009713A7" w:rsidP="009713A7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Осуществление</w:t>
            </w:r>
            <w:r w:rsidR="008E6675" w:rsidRPr="00626F3D">
              <w:rPr>
                <w:rStyle w:val="20"/>
                <w:color w:val="000000"/>
                <w:sz w:val="24"/>
                <w:szCs w:val="24"/>
              </w:rPr>
              <w:t xml:space="preserve"> работы телефона «Горячей линии» по актуальным вопросам </w:t>
            </w:r>
            <w:r w:rsidR="00A4680D" w:rsidRPr="00626F3D">
              <w:rPr>
                <w:rStyle w:val="20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Style w:val="20"/>
                <w:color w:val="000000"/>
                <w:sz w:val="24"/>
                <w:szCs w:val="24"/>
              </w:rPr>
              <w:t>защиты прав потребителей</w:t>
            </w:r>
          </w:p>
        </w:tc>
        <w:tc>
          <w:tcPr>
            <w:tcW w:w="1552" w:type="pct"/>
            <w:gridSpan w:val="2"/>
          </w:tcPr>
          <w:p w:rsidR="009713A7" w:rsidRPr="009713A7" w:rsidRDefault="009713A7" w:rsidP="008901BE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Ежеквартально по графику</w:t>
            </w:r>
          </w:p>
        </w:tc>
      </w:tr>
      <w:tr w:rsidR="008E6675" w:rsidRPr="008901BE" w:rsidTr="00C54C83">
        <w:trPr>
          <w:trHeight w:val="1189"/>
        </w:trPr>
        <w:tc>
          <w:tcPr>
            <w:tcW w:w="363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97" w:type="pct"/>
          </w:tcPr>
          <w:p w:rsidR="009713A7" w:rsidRPr="009713A7" w:rsidRDefault="008E6675" w:rsidP="009713A7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F3D">
              <w:rPr>
                <w:rStyle w:val="20"/>
                <w:color w:val="000000"/>
                <w:sz w:val="24"/>
                <w:szCs w:val="24"/>
              </w:rPr>
              <w:t>Проведение дня открытых дверей по приему граждан для оказания бесплатной юридической помощи</w:t>
            </w:r>
          </w:p>
        </w:tc>
        <w:tc>
          <w:tcPr>
            <w:tcW w:w="1552" w:type="pct"/>
            <w:gridSpan w:val="2"/>
          </w:tcPr>
          <w:p w:rsidR="008E6675" w:rsidRPr="00626F3D" w:rsidRDefault="009713A7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Органы и структурные подразделения администрации района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20"/>
                <w:color w:val="000000"/>
                <w:sz w:val="24"/>
                <w:szCs w:val="24"/>
              </w:rPr>
              <w:t>участники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государственной системы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888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Не реже 2 раз в год</w:t>
            </w:r>
          </w:p>
        </w:tc>
      </w:tr>
      <w:tr w:rsidR="00C54C83" w:rsidRPr="008901BE" w:rsidTr="00C54C83">
        <w:trPr>
          <w:trHeight w:val="1189"/>
        </w:trPr>
        <w:tc>
          <w:tcPr>
            <w:tcW w:w="363" w:type="pct"/>
          </w:tcPr>
          <w:p w:rsidR="00C54C83" w:rsidRPr="008901BE" w:rsidRDefault="00C54C83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197" w:type="pct"/>
          </w:tcPr>
          <w:p w:rsidR="00C54C83" w:rsidRPr="00626F3D" w:rsidRDefault="00C54C83" w:rsidP="009713A7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626F3D">
              <w:rPr>
                <w:rStyle w:val="20"/>
                <w:color w:val="000000"/>
                <w:sz w:val="24"/>
                <w:szCs w:val="24"/>
              </w:rPr>
              <w:t>Размещение и актуализация информации в разделе «Бесплатная юридическая помощь и правовое информирование населения» на официальн</w:t>
            </w:r>
            <w:r w:rsidR="009713A7">
              <w:rPr>
                <w:rStyle w:val="20"/>
                <w:color w:val="000000"/>
                <w:sz w:val="24"/>
                <w:szCs w:val="24"/>
              </w:rPr>
              <w:t>ом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сайт</w:t>
            </w:r>
            <w:r w:rsidR="009713A7">
              <w:rPr>
                <w:rStyle w:val="20"/>
                <w:color w:val="000000"/>
                <w:sz w:val="24"/>
                <w:szCs w:val="24"/>
              </w:rPr>
              <w:t>е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9713A7">
              <w:rPr>
                <w:rStyle w:val="20"/>
                <w:color w:val="000000"/>
                <w:sz w:val="24"/>
                <w:szCs w:val="24"/>
              </w:rPr>
              <w:t>администрации района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552" w:type="pct"/>
            <w:gridSpan w:val="2"/>
          </w:tcPr>
          <w:p w:rsidR="00C54C83" w:rsidRPr="00626F3D" w:rsidRDefault="009713A7" w:rsidP="008901BE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888" w:type="pct"/>
          </w:tcPr>
          <w:p w:rsidR="00C54C83" w:rsidRPr="008901BE" w:rsidRDefault="00C54C83" w:rsidP="008901BE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 годы</w:t>
            </w:r>
          </w:p>
        </w:tc>
      </w:tr>
      <w:tr w:rsidR="008E6675" w:rsidRPr="008901BE" w:rsidTr="00F423C5">
        <w:tc>
          <w:tcPr>
            <w:tcW w:w="363" w:type="pct"/>
          </w:tcPr>
          <w:p w:rsidR="008E6675" w:rsidRPr="008901BE" w:rsidRDefault="00442421" w:rsidP="008901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1.8</w:t>
            </w:r>
            <w:r w:rsidR="008E6675" w:rsidRPr="008901BE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8E6675" w:rsidRPr="008901BE" w:rsidRDefault="008E6675" w:rsidP="008901BE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Размещение списка адвокатов Вологодской области, участвующих в оказании бесплатной юридической помощи, на официальном сайте администрации района в информационно-телекоммуникационной сети «Интернет», на информационном стенде администрации района</w:t>
            </w:r>
          </w:p>
        </w:tc>
        <w:tc>
          <w:tcPr>
            <w:tcW w:w="1552" w:type="pct"/>
            <w:gridSpan w:val="2"/>
          </w:tcPr>
          <w:p w:rsidR="008E6675" w:rsidRPr="008901BE" w:rsidRDefault="009713A7" w:rsidP="008901BE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888" w:type="pct"/>
          </w:tcPr>
          <w:p w:rsidR="008E6675" w:rsidRPr="008901BE" w:rsidRDefault="00AF6F30" w:rsidP="00D929C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="008E6675"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929C0">
              <w:rPr>
                <w:rStyle w:val="20"/>
                <w:color w:val="000000"/>
                <w:sz w:val="24"/>
                <w:szCs w:val="24"/>
              </w:rPr>
              <w:t>годы</w:t>
            </w:r>
          </w:p>
        </w:tc>
      </w:tr>
      <w:tr w:rsidR="00626F3D" w:rsidRPr="008901BE" w:rsidTr="00F423C5">
        <w:tc>
          <w:tcPr>
            <w:tcW w:w="363" w:type="pct"/>
          </w:tcPr>
          <w:p w:rsidR="00626F3D" w:rsidRPr="008901BE" w:rsidRDefault="00626F3D" w:rsidP="00626F3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197" w:type="pct"/>
          </w:tcPr>
          <w:p w:rsidR="00626F3D" w:rsidRPr="008901BE" w:rsidRDefault="00626F3D" w:rsidP="00626F3D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Организация мероприятий по обобщению наиболее актуальных правовых тем для жителей района (проведение опросов, анкетирования и т.д.) в целях дальнейшего освещения</w:t>
            </w:r>
          </w:p>
        </w:tc>
        <w:tc>
          <w:tcPr>
            <w:tcW w:w="1552" w:type="pct"/>
            <w:gridSpan w:val="2"/>
          </w:tcPr>
          <w:p w:rsidR="00626F3D" w:rsidRPr="008901BE" w:rsidRDefault="001573E6" w:rsidP="00626F3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Органы и структурные подразделения администрации района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20"/>
                <w:color w:val="000000"/>
                <w:sz w:val="24"/>
                <w:szCs w:val="24"/>
              </w:rPr>
              <w:t>участники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государственной системы</w:t>
            </w:r>
            <w:r w:rsidRPr="00626F3D">
              <w:rPr>
                <w:rStyle w:val="20"/>
                <w:color w:val="000000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888" w:type="pct"/>
          </w:tcPr>
          <w:p w:rsidR="00626F3D" w:rsidRDefault="00626F3D" w:rsidP="00626F3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>годы</w:t>
            </w:r>
          </w:p>
        </w:tc>
      </w:tr>
      <w:tr w:rsidR="00626F3D" w:rsidRPr="008901BE" w:rsidTr="00F423C5">
        <w:tc>
          <w:tcPr>
            <w:tcW w:w="5000" w:type="pct"/>
            <w:gridSpan w:val="5"/>
            <w:vAlign w:val="center"/>
          </w:tcPr>
          <w:p w:rsidR="00626F3D" w:rsidRPr="008901BE" w:rsidRDefault="00626F3D" w:rsidP="00626F3D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626F3D" w:rsidRPr="008901BE" w:rsidRDefault="00626F3D" w:rsidP="00626F3D">
            <w:pPr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>2. Повышение уровня правовой грамотности несовершеннолетних и молодежи</w:t>
            </w:r>
          </w:p>
          <w:p w:rsidR="00626F3D" w:rsidRPr="008901BE" w:rsidRDefault="00626F3D" w:rsidP="00626F3D">
            <w:pPr>
              <w:jc w:val="center"/>
              <w:rPr>
                <w:sz w:val="24"/>
                <w:szCs w:val="24"/>
              </w:rPr>
            </w:pPr>
          </w:p>
        </w:tc>
      </w:tr>
      <w:tr w:rsidR="00626F3D" w:rsidRPr="008901BE" w:rsidTr="00F423C5">
        <w:tc>
          <w:tcPr>
            <w:tcW w:w="363" w:type="pct"/>
          </w:tcPr>
          <w:p w:rsidR="00626F3D" w:rsidRPr="008901BE" w:rsidRDefault="00496CFD" w:rsidP="00626F3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626F3D" w:rsidRPr="008901BE" w:rsidRDefault="00651147" w:rsidP="00F245E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мероприятий по правовому просвещению </w:t>
            </w:r>
            <w:r w:rsidR="00F245E4">
              <w:rPr>
                <w:rFonts w:ascii="Times New Roman" w:hAnsi="Times New Roman"/>
                <w:sz w:val="24"/>
                <w:szCs w:val="24"/>
              </w:rPr>
              <w:t>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дня правовой помощи детям</w:t>
            </w:r>
          </w:p>
        </w:tc>
        <w:tc>
          <w:tcPr>
            <w:tcW w:w="1552" w:type="pct"/>
            <w:gridSpan w:val="2"/>
          </w:tcPr>
          <w:p w:rsidR="00626F3D" w:rsidRPr="008901BE" w:rsidRDefault="00651147" w:rsidP="0062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E14AC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F245E4">
              <w:rPr>
                <w:rFonts w:ascii="Times New Roman" w:hAnsi="Times New Roman"/>
                <w:sz w:val="24"/>
                <w:szCs w:val="24"/>
              </w:rPr>
              <w:t>, образовательные организации района</w:t>
            </w:r>
          </w:p>
        </w:tc>
        <w:tc>
          <w:tcPr>
            <w:tcW w:w="888" w:type="pct"/>
          </w:tcPr>
          <w:p w:rsidR="00626F3D" w:rsidRPr="008901BE" w:rsidRDefault="00651147" w:rsidP="0062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4E08B8" w:rsidRPr="008901BE" w:rsidTr="00F423C5">
        <w:tc>
          <w:tcPr>
            <w:tcW w:w="363" w:type="pct"/>
          </w:tcPr>
          <w:p w:rsidR="004E08B8" w:rsidRPr="008901BE" w:rsidRDefault="00496CFD" w:rsidP="004E08B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E08B8" w:rsidRDefault="004E08B8" w:rsidP="004E08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информационных мероприятий по вопросам значимости института семьи и семейных ценностей, материнства, отцовства, духовно-нравственных традиций</w:t>
            </w:r>
          </w:p>
        </w:tc>
        <w:tc>
          <w:tcPr>
            <w:tcW w:w="1552" w:type="pct"/>
            <w:gridSpan w:val="2"/>
          </w:tcPr>
          <w:p w:rsidR="004E08B8" w:rsidRPr="008901BE" w:rsidRDefault="004E08B8" w:rsidP="004E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888" w:type="pct"/>
          </w:tcPr>
          <w:p w:rsidR="004E08B8" w:rsidRDefault="004E08B8" w:rsidP="004E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4E08B8" w:rsidRPr="008901BE" w:rsidTr="00F423C5">
        <w:tc>
          <w:tcPr>
            <w:tcW w:w="363" w:type="pct"/>
          </w:tcPr>
          <w:p w:rsidR="004E08B8" w:rsidRPr="008901BE" w:rsidRDefault="00496CFD" w:rsidP="004E08B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2.3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E08B8" w:rsidRDefault="004E08B8" w:rsidP="004E08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организациях района классных часов на тему «Конвенция о правах ребенка»</w:t>
            </w:r>
          </w:p>
        </w:tc>
        <w:tc>
          <w:tcPr>
            <w:tcW w:w="1552" w:type="pct"/>
            <w:gridSpan w:val="2"/>
          </w:tcPr>
          <w:p w:rsidR="004E08B8" w:rsidRPr="008901BE" w:rsidRDefault="004E08B8" w:rsidP="004E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888" w:type="pct"/>
          </w:tcPr>
          <w:p w:rsidR="004E08B8" w:rsidRDefault="004E08B8" w:rsidP="004E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C04766" w:rsidRPr="008901BE" w:rsidTr="00F423C5">
        <w:tc>
          <w:tcPr>
            <w:tcW w:w="363" w:type="pct"/>
          </w:tcPr>
          <w:p w:rsidR="00C04766" w:rsidRPr="008901BE" w:rsidRDefault="00496CFD" w:rsidP="00C04766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2.4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C04766" w:rsidRPr="008901BE" w:rsidRDefault="00C04766" w:rsidP="00C0476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 xml:space="preserve">Проведение в общеобразовательных организациях  занятий по темам: «День конституции Российской Федерации», «Ответственность несовершеннолетних», </w:t>
            </w:r>
            <w:r w:rsidR="0082230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822303"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  <w:r w:rsidR="00822303">
              <w:rPr>
                <w:rFonts w:ascii="Times New Roman" w:hAnsi="Times New Roman"/>
                <w:sz w:val="24"/>
                <w:szCs w:val="24"/>
              </w:rPr>
              <w:t xml:space="preserve"> – курительные смеси», </w:t>
            </w:r>
            <w:r w:rsidRPr="008901BE">
              <w:rPr>
                <w:rFonts w:ascii="Times New Roman" w:hAnsi="Times New Roman"/>
                <w:sz w:val="24"/>
                <w:szCs w:val="24"/>
              </w:rPr>
              <w:t>«Правоохранительные органы», а также по иной правовой тематике</w:t>
            </w:r>
          </w:p>
        </w:tc>
        <w:tc>
          <w:tcPr>
            <w:tcW w:w="1552" w:type="pct"/>
            <w:gridSpan w:val="2"/>
          </w:tcPr>
          <w:p w:rsidR="00C04766" w:rsidRPr="008901BE" w:rsidRDefault="00C04766" w:rsidP="00C0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организации района</w:t>
            </w:r>
          </w:p>
        </w:tc>
        <w:tc>
          <w:tcPr>
            <w:tcW w:w="888" w:type="pct"/>
          </w:tcPr>
          <w:p w:rsidR="00C04766" w:rsidRDefault="00822303" w:rsidP="00C0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C04766" w:rsidRPr="008901BE" w:rsidTr="00F423C5">
        <w:tc>
          <w:tcPr>
            <w:tcW w:w="363" w:type="pct"/>
          </w:tcPr>
          <w:p w:rsidR="00C04766" w:rsidRPr="008901BE" w:rsidRDefault="00496CFD" w:rsidP="00C04766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2.5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C04766" w:rsidRPr="008901BE" w:rsidRDefault="00822303" w:rsidP="00C0476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информационных мероприятий по вопросу занятости несовершеннолетних в возрасте от 14 до 18 лет в свободное от учебы время</w:t>
            </w:r>
          </w:p>
        </w:tc>
        <w:tc>
          <w:tcPr>
            <w:tcW w:w="1552" w:type="pct"/>
            <w:gridSpan w:val="2"/>
          </w:tcPr>
          <w:p w:rsidR="00C04766" w:rsidRPr="008901BE" w:rsidRDefault="000A5F9A" w:rsidP="00F8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района, образовательные организации района, </w:t>
            </w:r>
            <w:r w:rsidR="00F875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тделение занятости населения по Никольскому району (по согласованию)</w:t>
            </w:r>
          </w:p>
        </w:tc>
        <w:tc>
          <w:tcPr>
            <w:tcW w:w="888" w:type="pct"/>
          </w:tcPr>
          <w:p w:rsidR="00C04766" w:rsidRDefault="00822303" w:rsidP="00C0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C04766" w:rsidRPr="008901BE" w:rsidTr="00F423C5">
        <w:tc>
          <w:tcPr>
            <w:tcW w:w="363" w:type="pct"/>
          </w:tcPr>
          <w:p w:rsidR="00C04766" w:rsidRPr="008901BE" w:rsidRDefault="00496CFD" w:rsidP="00C04766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2.6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C04766" w:rsidRPr="008901BE" w:rsidRDefault="004427CA" w:rsidP="00C04766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</w:r>
          </w:p>
        </w:tc>
        <w:tc>
          <w:tcPr>
            <w:tcW w:w="1552" w:type="pct"/>
            <w:gridSpan w:val="2"/>
          </w:tcPr>
          <w:p w:rsidR="00C04766" w:rsidRPr="008901BE" w:rsidRDefault="00D002C4" w:rsidP="00D00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района, Комиссия по делам несовершеннолетних и защите их прав, Р</w:t>
            </w:r>
            <w:r w:rsidRPr="00D002C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02C4">
              <w:rPr>
                <w:rFonts w:ascii="Times New Roman" w:hAnsi="Times New Roman"/>
                <w:sz w:val="24"/>
                <w:szCs w:val="24"/>
              </w:rPr>
              <w:t xml:space="preserve"> межведомственн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2C4">
              <w:rPr>
                <w:rFonts w:ascii="Times New Roman" w:hAnsi="Times New Roman"/>
                <w:sz w:val="24"/>
                <w:szCs w:val="24"/>
              </w:rPr>
              <w:t>антинаркотическ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D002C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88" w:type="pct"/>
          </w:tcPr>
          <w:p w:rsidR="00C04766" w:rsidRDefault="004427CA" w:rsidP="00C0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</w:tr>
      <w:tr w:rsidR="00314AFC" w:rsidRPr="008901BE" w:rsidTr="00F423C5">
        <w:tc>
          <w:tcPr>
            <w:tcW w:w="363" w:type="pct"/>
          </w:tcPr>
          <w:p w:rsidR="00314AFC" w:rsidRPr="008901BE" w:rsidRDefault="00496CFD" w:rsidP="00C04766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2.7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314AFC" w:rsidRPr="008901BE" w:rsidRDefault="00807ACD" w:rsidP="00EA466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бесед, тренингов, мастер-классов, викторин, лекций, направленных на повышение правовой грамотности детей, </w:t>
            </w:r>
            <w:r w:rsidR="00EA4668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gridSpan w:val="2"/>
          </w:tcPr>
          <w:p w:rsidR="00314AFC" w:rsidRPr="008901BE" w:rsidRDefault="00EA4668" w:rsidP="00BA1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888" w:type="pct"/>
          </w:tcPr>
          <w:p w:rsidR="00314AFC" w:rsidRDefault="00160D8C" w:rsidP="00C04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E16C1D" w:rsidRPr="008901BE" w:rsidTr="00F423C5">
        <w:tc>
          <w:tcPr>
            <w:tcW w:w="363" w:type="pct"/>
          </w:tcPr>
          <w:p w:rsidR="00E16C1D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2.8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E16C1D" w:rsidRDefault="00E16C1D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4170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акции «Я – гражданин Российской Федерации»</w:t>
            </w:r>
          </w:p>
        </w:tc>
        <w:tc>
          <w:tcPr>
            <w:tcW w:w="1552" w:type="pct"/>
            <w:gridSpan w:val="2"/>
          </w:tcPr>
          <w:p w:rsidR="00E16C1D" w:rsidRPr="008901BE" w:rsidRDefault="003A0042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E16C1D" w:rsidRPr="008901BE" w:rsidRDefault="00E16C1D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E16C1D" w:rsidRPr="008901BE" w:rsidTr="00F423C5">
        <w:tc>
          <w:tcPr>
            <w:tcW w:w="363" w:type="pct"/>
          </w:tcPr>
          <w:p w:rsidR="00E16C1D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2.9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E16C1D" w:rsidRDefault="00B4170A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исследовательских и творческих работ учащихся «Права человека в современном мире»</w:t>
            </w:r>
          </w:p>
        </w:tc>
        <w:tc>
          <w:tcPr>
            <w:tcW w:w="1552" w:type="pct"/>
            <w:gridSpan w:val="2"/>
          </w:tcPr>
          <w:p w:rsidR="00E16C1D" w:rsidRDefault="003A0042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E16C1D" w:rsidRDefault="0097387E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4170A" w:rsidRPr="008901BE" w:rsidTr="00F423C5">
        <w:tc>
          <w:tcPr>
            <w:tcW w:w="363" w:type="pct"/>
          </w:tcPr>
          <w:p w:rsidR="00B4170A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2.10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B4170A" w:rsidRDefault="00B4170A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урока по правам человека в образовательных организациях района</w:t>
            </w:r>
          </w:p>
        </w:tc>
        <w:tc>
          <w:tcPr>
            <w:tcW w:w="1552" w:type="pct"/>
            <w:gridSpan w:val="2"/>
          </w:tcPr>
          <w:p w:rsidR="00B4170A" w:rsidRDefault="000718A0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B4170A" w:rsidRDefault="0097387E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7387E" w:rsidRPr="008901BE" w:rsidTr="00F423C5">
        <w:tc>
          <w:tcPr>
            <w:tcW w:w="363" w:type="pct"/>
          </w:tcPr>
          <w:p w:rsidR="0097387E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2.11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97387E" w:rsidRDefault="00664657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97387E">
              <w:rPr>
                <w:rFonts w:ascii="Times New Roman" w:hAnsi="Times New Roman"/>
                <w:sz w:val="24"/>
                <w:szCs w:val="24"/>
              </w:rPr>
              <w:t xml:space="preserve"> акции детского рисунка «Мои права», приуроченной ко Дню защиты детей</w:t>
            </w:r>
          </w:p>
        </w:tc>
        <w:tc>
          <w:tcPr>
            <w:tcW w:w="1552" w:type="pct"/>
            <w:gridSpan w:val="2"/>
          </w:tcPr>
          <w:p w:rsidR="0097387E" w:rsidRDefault="000718A0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888" w:type="pct"/>
          </w:tcPr>
          <w:p w:rsidR="0097387E" w:rsidRDefault="0097387E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97387E" w:rsidRPr="008901BE" w:rsidTr="00F423C5">
        <w:tc>
          <w:tcPr>
            <w:tcW w:w="363" w:type="pct"/>
          </w:tcPr>
          <w:p w:rsidR="0097387E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2.12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97387E" w:rsidRDefault="00664657" w:rsidP="0066465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детского рисунка «Юный пешеход», проводимого среди детей дошкольного возраста</w:t>
            </w:r>
          </w:p>
        </w:tc>
        <w:tc>
          <w:tcPr>
            <w:tcW w:w="1552" w:type="pct"/>
            <w:gridSpan w:val="2"/>
          </w:tcPr>
          <w:p w:rsidR="0097387E" w:rsidRDefault="000718A0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района</w:t>
            </w:r>
          </w:p>
        </w:tc>
        <w:tc>
          <w:tcPr>
            <w:tcW w:w="888" w:type="pct"/>
          </w:tcPr>
          <w:p w:rsidR="0097387E" w:rsidRDefault="00664657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16C1D" w:rsidRPr="008901BE" w:rsidTr="00F423C5">
        <w:tc>
          <w:tcPr>
            <w:tcW w:w="363" w:type="pct"/>
          </w:tcPr>
          <w:p w:rsidR="00E16C1D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2.13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E16C1D" w:rsidRDefault="006516A9" w:rsidP="006516A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11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r w:rsidR="001174DF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 конкурса-фестиваля</w:t>
            </w:r>
            <w:r w:rsidR="001174DF">
              <w:rPr>
                <w:rFonts w:ascii="Times New Roman" w:hAnsi="Times New Roman"/>
                <w:sz w:val="24"/>
                <w:szCs w:val="24"/>
              </w:rPr>
              <w:t xml:space="preserve"> юных инспекторов движения «Безопасное колесо»</w:t>
            </w:r>
          </w:p>
        </w:tc>
        <w:tc>
          <w:tcPr>
            <w:tcW w:w="1552" w:type="pct"/>
            <w:gridSpan w:val="2"/>
          </w:tcPr>
          <w:p w:rsidR="00E16C1D" w:rsidRDefault="006516A9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  <w:r w:rsidR="00BA7B92">
              <w:rPr>
                <w:rFonts w:ascii="Times New Roman" w:hAnsi="Times New Roman"/>
                <w:sz w:val="24"/>
                <w:szCs w:val="24"/>
              </w:rPr>
              <w:t>, ОМВД России по Никольскому району (по согласованию)</w:t>
            </w:r>
          </w:p>
        </w:tc>
        <w:tc>
          <w:tcPr>
            <w:tcW w:w="888" w:type="pct"/>
          </w:tcPr>
          <w:p w:rsidR="00E16C1D" w:rsidRDefault="001174DF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16C1D" w:rsidRPr="008901BE" w:rsidTr="00F423C5">
        <w:tc>
          <w:tcPr>
            <w:tcW w:w="363" w:type="pct"/>
          </w:tcPr>
          <w:p w:rsidR="00E16C1D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2.14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E16C1D" w:rsidRPr="008901BE" w:rsidRDefault="0061790F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конкурса</w:t>
            </w:r>
            <w:r w:rsidR="007F1D21">
              <w:rPr>
                <w:rFonts w:ascii="Times New Roman" w:hAnsi="Times New Roman"/>
                <w:sz w:val="24"/>
                <w:szCs w:val="24"/>
              </w:rPr>
              <w:t xml:space="preserve"> «Правовая академия»</w:t>
            </w:r>
          </w:p>
        </w:tc>
        <w:tc>
          <w:tcPr>
            <w:tcW w:w="1552" w:type="pct"/>
            <w:gridSpan w:val="2"/>
          </w:tcPr>
          <w:p w:rsidR="00E16C1D" w:rsidRPr="008901BE" w:rsidRDefault="00BA7B92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A7B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A7B92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proofErr w:type="gramEnd"/>
            <w:r w:rsidRPr="00BA7B92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888" w:type="pct"/>
          </w:tcPr>
          <w:p w:rsidR="00E16C1D" w:rsidRPr="008901BE" w:rsidRDefault="007F1D21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F1D21" w:rsidRPr="008901BE" w:rsidTr="00F423C5">
        <w:tc>
          <w:tcPr>
            <w:tcW w:w="363" w:type="pct"/>
          </w:tcPr>
          <w:p w:rsidR="007F1D21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2.15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7F1D21" w:rsidRDefault="007F1D21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областном интерактивном конкурсе «Знаток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права»</w:t>
            </w:r>
          </w:p>
        </w:tc>
        <w:tc>
          <w:tcPr>
            <w:tcW w:w="1552" w:type="pct"/>
            <w:gridSpan w:val="2"/>
          </w:tcPr>
          <w:p w:rsidR="007F1D21" w:rsidRPr="008901BE" w:rsidRDefault="00BA7B92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A7B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A7B92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proofErr w:type="gramEnd"/>
            <w:r w:rsidRPr="00BA7B92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 w:rsidRPr="00BA7B9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888" w:type="pct"/>
          </w:tcPr>
          <w:p w:rsidR="007F1D21" w:rsidRDefault="007F1D21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</w:tr>
      <w:tr w:rsidR="007F1D21" w:rsidRPr="008901BE" w:rsidTr="00F423C5">
        <w:tc>
          <w:tcPr>
            <w:tcW w:w="363" w:type="pct"/>
          </w:tcPr>
          <w:p w:rsidR="007F1D21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2.16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7F1D21" w:rsidRDefault="0061790F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F1D21">
              <w:rPr>
                <w:rFonts w:ascii="Times New Roman" w:hAnsi="Times New Roman"/>
                <w:sz w:val="24"/>
                <w:szCs w:val="24"/>
              </w:rPr>
              <w:t xml:space="preserve"> акции «Мы – граждане России», посвященной Дню Конституции Российской Федерации</w:t>
            </w:r>
          </w:p>
        </w:tc>
        <w:tc>
          <w:tcPr>
            <w:tcW w:w="1552" w:type="pct"/>
            <w:gridSpan w:val="2"/>
          </w:tcPr>
          <w:p w:rsidR="007F1D21" w:rsidRPr="008901BE" w:rsidRDefault="00A71E01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A7B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A7B92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proofErr w:type="gramEnd"/>
            <w:r w:rsidRPr="00BA7B92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888" w:type="pct"/>
          </w:tcPr>
          <w:p w:rsidR="007F1D21" w:rsidRDefault="007F1D21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F1D21" w:rsidRPr="008901BE" w:rsidTr="00F423C5">
        <w:tc>
          <w:tcPr>
            <w:tcW w:w="363" w:type="pct"/>
          </w:tcPr>
          <w:p w:rsidR="007F1D21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2.17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7F1D21" w:rsidRDefault="0061790F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</w:t>
            </w:r>
            <w:r w:rsidR="000A5FF4">
              <w:rPr>
                <w:rFonts w:ascii="Times New Roman" w:hAnsi="Times New Roman"/>
                <w:sz w:val="24"/>
                <w:szCs w:val="24"/>
              </w:rPr>
              <w:t>«Территория права»</w:t>
            </w:r>
          </w:p>
        </w:tc>
        <w:tc>
          <w:tcPr>
            <w:tcW w:w="1552" w:type="pct"/>
            <w:gridSpan w:val="2"/>
          </w:tcPr>
          <w:p w:rsidR="007F1D21" w:rsidRPr="008901BE" w:rsidRDefault="00A71E01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A7B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A7B92">
              <w:rPr>
                <w:rFonts w:ascii="Times New Roman" w:hAnsi="Times New Roman"/>
                <w:sz w:val="24"/>
                <w:szCs w:val="24"/>
              </w:rPr>
              <w:t>Никольский</w:t>
            </w:r>
            <w:proofErr w:type="gramEnd"/>
            <w:r w:rsidRPr="00BA7B92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888" w:type="pct"/>
          </w:tcPr>
          <w:p w:rsidR="007F1D21" w:rsidRDefault="000A5FF4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1174DF" w:rsidRPr="008901BE" w:rsidTr="00F423C5">
        <w:tc>
          <w:tcPr>
            <w:tcW w:w="363" w:type="pct"/>
          </w:tcPr>
          <w:p w:rsidR="001174DF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2.18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1174DF" w:rsidRPr="008901BE" w:rsidRDefault="000A5FF4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эссе среди учащихся 5-9 классов общеобразовательных организаций района на тему «Как улучшить ситуацию на дорогах»</w:t>
            </w:r>
          </w:p>
        </w:tc>
        <w:tc>
          <w:tcPr>
            <w:tcW w:w="1552" w:type="pct"/>
            <w:gridSpan w:val="2"/>
          </w:tcPr>
          <w:p w:rsidR="001174DF" w:rsidRPr="008901BE" w:rsidRDefault="004E4FE8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888" w:type="pct"/>
          </w:tcPr>
          <w:p w:rsidR="001174DF" w:rsidRPr="008901BE" w:rsidRDefault="000A5FF4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0A5FF4" w:rsidRPr="008901BE" w:rsidTr="00F423C5">
        <w:tc>
          <w:tcPr>
            <w:tcW w:w="363" w:type="pct"/>
          </w:tcPr>
          <w:p w:rsidR="000A5FF4" w:rsidRPr="008901BE" w:rsidRDefault="00496CFD" w:rsidP="00E16C1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2.19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0A5FF4" w:rsidRDefault="000A5FF4" w:rsidP="00E16C1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среди учащихся 9-11 классов общеобразовательных организаций района на лучшую работу по теме «Права человека»</w:t>
            </w:r>
          </w:p>
        </w:tc>
        <w:tc>
          <w:tcPr>
            <w:tcW w:w="1552" w:type="pct"/>
            <w:gridSpan w:val="2"/>
          </w:tcPr>
          <w:p w:rsidR="000A5FF4" w:rsidRPr="008901BE" w:rsidRDefault="004E4FE8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общеобразовательные организации района</w:t>
            </w:r>
          </w:p>
        </w:tc>
        <w:tc>
          <w:tcPr>
            <w:tcW w:w="888" w:type="pct"/>
          </w:tcPr>
          <w:p w:rsidR="000A5FF4" w:rsidRPr="008901BE" w:rsidRDefault="000A5FF4" w:rsidP="00E16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58F" w:rsidRPr="008901BE" w:rsidTr="00F423C5">
        <w:tc>
          <w:tcPr>
            <w:tcW w:w="363" w:type="pct"/>
          </w:tcPr>
          <w:p w:rsidR="00A7058F" w:rsidRPr="008901BE" w:rsidRDefault="00496CFD" w:rsidP="00A7058F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2.20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A7058F" w:rsidRPr="008901BE" w:rsidRDefault="00A7058F" w:rsidP="00A7058F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межведомственной комплексной профилактической операции «Подросток»</w:t>
            </w:r>
          </w:p>
        </w:tc>
        <w:tc>
          <w:tcPr>
            <w:tcW w:w="1552" w:type="pct"/>
            <w:gridSpan w:val="2"/>
          </w:tcPr>
          <w:p w:rsidR="00A7058F" w:rsidRPr="008901BE" w:rsidRDefault="00A7058F" w:rsidP="00F87503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 w:rsidRPr="009456AE">
              <w:rPr>
                <w:sz w:val="24"/>
                <w:szCs w:val="24"/>
              </w:rPr>
              <w:t xml:space="preserve">Администрация района; Управление образования района; </w:t>
            </w:r>
            <w:r w:rsidR="00F87503" w:rsidRPr="009456AE">
              <w:rPr>
                <w:sz w:val="24"/>
                <w:szCs w:val="24"/>
              </w:rPr>
              <w:t xml:space="preserve"> Управление культуры района</w:t>
            </w:r>
            <w:r w:rsidR="00F87503" w:rsidRPr="009456AE">
              <w:rPr>
                <w:rStyle w:val="20"/>
                <w:color w:val="000000"/>
                <w:sz w:val="24"/>
                <w:szCs w:val="24"/>
              </w:rPr>
              <w:t>;</w:t>
            </w:r>
            <w:r w:rsidR="00F87503" w:rsidRPr="009456AE">
              <w:rPr>
                <w:sz w:val="24"/>
                <w:szCs w:val="24"/>
              </w:rPr>
              <w:t xml:space="preserve"> </w:t>
            </w:r>
            <w:r w:rsidRPr="009456AE">
              <w:rPr>
                <w:sz w:val="24"/>
                <w:szCs w:val="24"/>
              </w:rPr>
              <w:t xml:space="preserve">БУЗ </w:t>
            </w:r>
            <w:proofErr w:type="gramStart"/>
            <w:r w:rsidRPr="009456AE">
              <w:rPr>
                <w:sz w:val="24"/>
                <w:szCs w:val="24"/>
              </w:rPr>
              <w:t>ВО</w:t>
            </w:r>
            <w:proofErr w:type="gramEnd"/>
            <w:r w:rsidRPr="009456AE">
              <w:rPr>
                <w:sz w:val="24"/>
                <w:szCs w:val="24"/>
              </w:rPr>
              <w:t xml:space="preserve"> «Никольская центральная районная больница»</w:t>
            </w:r>
            <w:r w:rsidR="00F87503" w:rsidRPr="009456AE">
              <w:rPr>
                <w:rStyle w:val="20"/>
                <w:color w:val="000000"/>
                <w:sz w:val="24"/>
                <w:szCs w:val="24"/>
              </w:rPr>
              <w:t xml:space="preserve"> (по согласованию)</w:t>
            </w:r>
            <w:r w:rsidRPr="009456AE">
              <w:rPr>
                <w:sz w:val="24"/>
                <w:szCs w:val="24"/>
              </w:rPr>
              <w:t xml:space="preserve">, </w:t>
            </w:r>
            <w:r w:rsidRPr="009456AE">
              <w:rPr>
                <w:rStyle w:val="20"/>
                <w:color w:val="000000"/>
                <w:sz w:val="24"/>
                <w:szCs w:val="24"/>
              </w:rPr>
              <w:t xml:space="preserve">Отделение занятости населения по Никольскому району </w:t>
            </w:r>
            <w:r w:rsidR="00F87503" w:rsidRPr="009456AE">
              <w:rPr>
                <w:rStyle w:val="20"/>
                <w:color w:val="000000"/>
                <w:sz w:val="24"/>
                <w:szCs w:val="24"/>
              </w:rPr>
              <w:t>(по согласованию)</w:t>
            </w:r>
            <w:r w:rsidRPr="009456AE">
              <w:rPr>
                <w:rStyle w:val="20"/>
                <w:color w:val="000000"/>
                <w:sz w:val="24"/>
                <w:szCs w:val="24"/>
              </w:rPr>
              <w:t xml:space="preserve">; </w:t>
            </w:r>
            <w:r w:rsidRPr="009456AE">
              <w:rPr>
                <w:sz w:val="24"/>
                <w:szCs w:val="24"/>
              </w:rPr>
              <w:t>ОМВД России по Никольскому району</w:t>
            </w:r>
            <w:r w:rsidR="00F87503" w:rsidRPr="009456AE">
              <w:rPr>
                <w:rStyle w:val="20"/>
                <w:color w:val="000000"/>
                <w:sz w:val="24"/>
                <w:szCs w:val="24"/>
              </w:rPr>
              <w:t xml:space="preserve"> (по согласованию</w:t>
            </w:r>
            <w:r w:rsidR="00F87503">
              <w:rPr>
                <w:rStyle w:val="2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A7058F" w:rsidRPr="008901BE" w:rsidRDefault="00A7058F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58F" w:rsidRPr="008901BE" w:rsidTr="00F423C5">
        <w:tc>
          <w:tcPr>
            <w:tcW w:w="363" w:type="pct"/>
          </w:tcPr>
          <w:p w:rsidR="00A7058F" w:rsidRPr="008901BE" w:rsidRDefault="00496CFD" w:rsidP="00A7058F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2.21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A7058F" w:rsidRDefault="00924562" w:rsidP="00A7058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профилактической операции «Внимание, дети!»</w:t>
            </w:r>
          </w:p>
        </w:tc>
        <w:tc>
          <w:tcPr>
            <w:tcW w:w="1552" w:type="pct"/>
            <w:gridSpan w:val="2"/>
          </w:tcPr>
          <w:p w:rsidR="00A7058F" w:rsidRPr="008901BE" w:rsidRDefault="00376152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A7058F" w:rsidRDefault="00924562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7058F" w:rsidRPr="008901BE" w:rsidTr="00F423C5">
        <w:tc>
          <w:tcPr>
            <w:tcW w:w="363" w:type="pct"/>
          </w:tcPr>
          <w:p w:rsidR="00A7058F" w:rsidRPr="008901BE" w:rsidRDefault="00496CFD" w:rsidP="00A7058F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2.22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A7058F" w:rsidRDefault="008B1EDC" w:rsidP="008B1ED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«круглых столов» по вопросам поступления и прохождения муниципальной службы</w:t>
            </w:r>
          </w:p>
        </w:tc>
        <w:tc>
          <w:tcPr>
            <w:tcW w:w="1552" w:type="pct"/>
            <w:gridSpan w:val="2"/>
          </w:tcPr>
          <w:p w:rsidR="00A7058F" w:rsidRPr="008901BE" w:rsidRDefault="008B1EDC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A7058F" w:rsidRPr="008901BE" w:rsidRDefault="00C022F2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8B1EDC" w:rsidRPr="008901BE" w:rsidTr="00F423C5">
        <w:tc>
          <w:tcPr>
            <w:tcW w:w="363" w:type="pct"/>
          </w:tcPr>
          <w:p w:rsidR="008B1EDC" w:rsidRPr="008901BE" w:rsidRDefault="00496CFD" w:rsidP="00A7058F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2.23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8B1EDC" w:rsidRDefault="008B1EDC" w:rsidP="008B1ED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в молодежной среде государственной политики противодействия коррупции (проведение «круглых столов», дискуссионных площадок</w:t>
            </w:r>
            <w:r w:rsidR="00F33FED">
              <w:rPr>
                <w:rFonts w:ascii="Times New Roman" w:hAnsi="Times New Roman"/>
                <w:sz w:val="24"/>
                <w:szCs w:val="24"/>
              </w:rPr>
              <w:t>, информационных мероприятий и т.д.)</w:t>
            </w:r>
          </w:p>
        </w:tc>
        <w:tc>
          <w:tcPr>
            <w:tcW w:w="1552" w:type="pct"/>
            <w:gridSpan w:val="2"/>
          </w:tcPr>
          <w:p w:rsidR="008B1EDC" w:rsidRDefault="00F33FED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района, Управление образования района</w:t>
            </w:r>
          </w:p>
        </w:tc>
        <w:tc>
          <w:tcPr>
            <w:tcW w:w="888" w:type="pct"/>
          </w:tcPr>
          <w:p w:rsidR="008B1EDC" w:rsidRDefault="0014121B" w:rsidP="00A70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2.24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496CF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Размещение материалов по правовому информированию и правовому просвещению детей и их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одителей на официальных сайтах </w:t>
            </w:r>
            <w:r w:rsidRPr="008901BE">
              <w:rPr>
                <w:rFonts w:ascii="Times New Roman" w:hAnsi="Times New Roman"/>
                <w:sz w:val="24"/>
                <w:szCs w:val="24"/>
              </w:rPr>
              <w:t>образовательных организаций (при наличии)</w:t>
            </w:r>
          </w:p>
        </w:tc>
        <w:tc>
          <w:tcPr>
            <w:tcW w:w="1552" w:type="pct"/>
            <w:gridSpan w:val="2"/>
          </w:tcPr>
          <w:p w:rsidR="00496CFD" w:rsidRPr="008901BE" w:rsidRDefault="00562BDA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2.25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496CF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 xml:space="preserve">Размещение (актуализация) материалов по правовому просвещению детей и их родителей на информационных </w:t>
            </w:r>
            <w:r w:rsidRPr="008901BE">
              <w:rPr>
                <w:rFonts w:ascii="Times New Roman" w:hAnsi="Times New Roman"/>
                <w:sz w:val="24"/>
                <w:szCs w:val="24"/>
              </w:rPr>
              <w:lastRenderedPageBreak/>
              <w:t>стендах в образовательных организациях</w:t>
            </w:r>
          </w:p>
        </w:tc>
        <w:tc>
          <w:tcPr>
            <w:tcW w:w="1552" w:type="pct"/>
            <w:gridSpan w:val="2"/>
          </w:tcPr>
          <w:p w:rsidR="00496CFD" w:rsidRPr="008901BE" w:rsidRDefault="00562BDA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района, образовательные организации района</w:t>
            </w:r>
          </w:p>
        </w:tc>
        <w:tc>
          <w:tcPr>
            <w:tcW w:w="888" w:type="pct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2.26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02686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 xml:space="preserve">Проведение юридических бесед и консультаций в образовательных организациях района с приглашением специалистов в областях, соответствующих теме бесед и консультаций </w:t>
            </w:r>
          </w:p>
        </w:tc>
        <w:tc>
          <w:tcPr>
            <w:tcW w:w="1552" w:type="pct"/>
            <w:gridSpan w:val="2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Управление образования района; образовательные организации района</w:t>
            </w:r>
          </w:p>
        </w:tc>
        <w:tc>
          <w:tcPr>
            <w:tcW w:w="888" w:type="pct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0D0BF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2.27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496CF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1BE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8901BE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для учителей, преподающих предметы «Обществознание», «Право» в рамках реализации основных общеобразовательных программ основного общего и среднего общего образования</w:t>
            </w:r>
          </w:p>
        </w:tc>
        <w:tc>
          <w:tcPr>
            <w:tcW w:w="1552" w:type="pct"/>
            <w:gridSpan w:val="2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Управление образования района,  общеобразовательные организации района</w:t>
            </w:r>
          </w:p>
        </w:tc>
        <w:tc>
          <w:tcPr>
            <w:tcW w:w="888" w:type="pct"/>
          </w:tcPr>
          <w:p w:rsidR="00496CFD" w:rsidRDefault="00496CFD" w:rsidP="00496CFD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 w:rsidR="000D0BF8"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2.28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496CF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Проведение тематических педагогических советов, совещаний, методических объединений для всех категорий педагогических работников по организации  профилактической и просветительской работы с детьми и их родителями по вопросам правового воспитания</w:t>
            </w:r>
          </w:p>
        </w:tc>
        <w:tc>
          <w:tcPr>
            <w:tcW w:w="1552" w:type="pct"/>
            <w:gridSpan w:val="2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Управление образования района,  образовательные организации района</w:t>
            </w:r>
          </w:p>
        </w:tc>
        <w:tc>
          <w:tcPr>
            <w:tcW w:w="888" w:type="pct"/>
          </w:tcPr>
          <w:p w:rsidR="00496CFD" w:rsidRDefault="00496CFD" w:rsidP="00496CFD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 w:rsidR="000D0BF8"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2.29</w:t>
            </w:r>
            <w:r w:rsidR="006F0976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pct"/>
          </w:tcPr>
          <w:p w:rsidR="00496CFD" w:rsidRPr="008901BE" w:rsidRDefault="00496CFD" w:rsidP="0002686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 xml:space="preserve">Проведение правового родительского всеобуча и родительских собраний по различным аспектам права и профилактики негативных проявлений среди несовершеннолетних и в семье </w:t>
            </w:r>
          </w:p>
        </w:tc>
        <w:tc>
          <w:tcPr>
            <w:tcW w:w="1552" w:type="pct"/>
            <w:gridSpan w:val="2"/>
          </w:tcPr>
          <w:p w:rsidR="00496CFD" w:rsidRPr="008901BE" w:rsidRDefault="00496CFD" w:rsidP="00496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BE">
              <w:rPr>
                <w:rFonts w:ascii="Times New Roman" w:hAnsi="Times New Roman"/>
                <w:sz w:val="24"/>
                <w:szCs w:val="24"/>
              </w:rPr>
              <w:t>Управление образования района,  образовательные организации района</w:t>
            </w:r>
          </w:p>
        </w:tc>
        <w:tc>
          <w:tcPr>
            <w:tcW w:w="888" w:type="pct"/>
          </w:tcPr>
          <w:p w:rsidR="00496CFD" w:rsidRDefault="00496CFD" w:rsidP="00496CFD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 w:rsidR="000D0BF8"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496CFD" w:rsidRPr="008901BE" w:rsidTr="00F423C5">
        <w:tc>
          <w:tcPr>
            <w:tcW w:w="5000" w:type="pct"/>
            <w:gridSpan w:val="5"/>
          </w:tcPr>
          <w:p w:rsidR="00496CFD" w:rsidRPr="008901BE" w:rsidRDefault="00496CFD" w:rsidP="00496CFD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496CFD" w:rsidRPr="008901BE" w:rsidRDefault="00496CFD" w:rsidP="00496CFD">
            <w:pPr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 xml:space="preserve"> просвещение</w:t>
            </w:r>
          </w:p>
          <w:p w:rsidR="00496CFD" w:rsidRPr="008901BE" w:rsidRDefault="00496CFD" w:rsidP="00496CFD">
            <w:pPr>
              <w:jc w:val="center"/>
              <w:rPr>
                <w:sz w:val="24"/>
                <w:szCs w:val="24"/>
              </w:rPr>
            </w:pP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2243" w:type="pct"/>
            <w:gridSpan w:val="2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Размещение в средствах массовой информации тематических публикаций по вопросам противодействия коррупции</w:t>
            </w:r>
          </w:p>
        </w:tc>
        <w:tc>
          <w:tcPr>
            <w:tcW w:w="1506" w:type="pct"/>
          </w:tcPr>
          <w:p w:rsidR="00496CFD" w:rsidRPr="008901BE" w:rsidRDefault="0025071D" w:rsidP="00496CF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496CFD" w:rsidRPr="008901BE" w:rsidRDefault="000D0BF8" w:rsidP="00496CF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243" w:type="pct"/>
            <w:gridSpan w:val="2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firstLine="220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Наполнение и обновление разделов по противодействию коррупции на официальных сайтах органов местного самоуправления в информационно-телекоммуникационной сети «Интернет» (при наличии)</w:t>
            </w:r>
          </w:p>
        </w:tc>
        <w:tc>
          <w:tcPr>
            <w:tcW w:w="1506" w:type="pct"/>
          </w:tcPr>
          <w:p w:rsidR="00496CFD" w:rsidRPr="008901BE" w:rsidRDefault="0025071D" w:rsidP="00496CF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496CFD" w:rsidRPr="008901BE" w:rsidRDefault="000D0BF8" w:rsidP="00496CF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496CFD" w:rsidRPr="008901BE" w:rsidTr="00F423C5"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243" w:type="pct"/>
            <w:gridSpan w:val="2"/>
          </w:tcPr>
          <w:p w:rsidR="00496CFD" w:rsidRPr="008901BE" w:rsidRDefault="00496CFD" w:rsidP="00496CFD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Организация работы телефона «Горячей линии»</w:t>
            </w: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сообщений граждан и юридических лиц по фактам коррупции в администрации района и в подведомственных ей учреждениях</w:t>
            </w:r>
          </w:p>
        </w:tc>
        <w:tc>
          <w:tcPr>
            <w:tcW w:w="1506" w:type="pct"/>
          </w:tcPr>
          <w:p w:rsidR="00496CFD" w:rsidRPr="008901BE" w:rsidRDefault="0025071D" w:rsidP="00496CF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496CFD" w:rsidRPr="008901BE" w:rsidRDefault="000D0BF8" w:rsidP="000D0BF8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6CFD" w:rsidRPr="008901BE" w:rsidTr="00F423C5">
        <w:trPr>
          <w:trHeight w:val="1406"/>
        </w:trPr>
        <w:tc>
          <w:tcPr>
            <w:tcW w:w="363" w:type="pct"/>
          </w:tcPr>
          <w:p w:rsidR="00496CFD" w:rsidRPr="008901BE" w:rsidRDefault="00496CFD" w:rsidP="00496CFD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43" w:type="pct"/>
            <w:gridSpan w:val="2"/>
          </w:tcPr>
          <w:p w:rsidR="00496CFD" w:rsidRPr="0025071D" w:rsidRDefault="00496CFD" w:rsidP="0025071D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 w:themeColor="text1"/>
                <w:sz w:val="24"/>
                <w:szCs w:val="24"/>
              </w:rPr>
            </w:pPr>
            <w:r w:rsidRPr="0025071D">
              <w:rPr>
                <w:rStyle w:val="20"/>
                <w:color w:val="000000" w:themeColor="text1"/>
                <w:sz w:val="24"/>
                <w:szCs w:val="24"/>
              </w:rPr>
              <w:t>Освещение актуальных вопросов в сфере противодействия коррупции на совещаниях</w:t>
            </w:r>
            <w:r w:rsidR="0025071D" w:rsidRPr="0025071D">
              <w:rPr>
                <w:rStyle w:val="20"/>
                <w:color w:val="000000" w:themeColor="text1"/>
                <w:sz w:val="24"/>
                <w:szCs w:val="24"/>
              </w:rPr>
              <w:t>, проводимых Главой района, руководителем администрации района</w:t>
            </w:r>
            <w:r w:rsidRPr="0025071D">
              <w:rPr>
                <w:rStyle w:val="20"/>
                <w:color w:val="000000" w:themeColor="text1"/>
                <w:sz w:val="24"/>
                <w:szCs w:val="24"/>
              </w:rPr>
              <w:t xml:space="preserve"> с главами муниципальных образований района, руководителями органов местного самоуправления района, </w:t>
            </w:r>
            <w:proofErr w:type="gramStart"/>
            <w:r w:rsidRPr="0025071D">
              <w:rPr>
                <w:rStyle w:val="20"/>
                <w:color w:val="000000" w:themeColor="text1"/>
                <w:sz w:val="24"/>
                <w:szCs w:val="24"/>
              </w:rPr>
              <w:t>заведующими</w:t>
            </w:r>
            <w:proofErr w:type="gramEnd"/>
            <w:r w:rsidRPr="0025071D">
              <w:rPr>
                <w:rStyle w:val="20"/>
                <w:color w:val="000000" w:themeColor="text1"/>
                <w:sz w:val="24"/>
                <w:szCs w:val="24"/>
              </w:rPr>
              <w:t xml:space="preserve"> структурных подразделений органов местного самоуправления района</w:t>
            </w:r>
          </w:p>
        </w:tc>
        <w:tc>
          <w:tcPr>
            <w:tcW w:w="1506" w:type="pct"/>
          </w:tcPr>
          <w:p w:rsidR="00496CFD" w:rsidRPr="008901BE" w:rsidRDefault="0025071D" w:rsidP="00496CF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496CFD" w:rsidRPr="008901BE" w:rsidRDefault="000D0BF8" w:rsidP="00496CFD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5C575D">
        <w:trPr>
          <w:trHeight w:val="734"/>
        </w:trPr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243" w:type="pct"/>
            <w:gridSpan w:val="2"/>
          </w:tcPr>
          <w:p w:rsidR="00D327B0" w:rsidRPr="0025071D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 w:themeColor="text1"/>
                <w:sz w:val="24"/>
                <w:szCs w:val="24"/>
              </w:rPr>
            </w:pPr>
            <w:r>
              <w:rPr>
                <w:rStyle w:val="20"/>
                <w:color w:val="000000" w:themeColor="text1"/>
                <w:sz w:val="24"/>
                <w:szCs w:val="24"/>
              </w:rPr>
              <w:t>Проведение для органов местного самоуправления поселений, входящих в состав района, обучающих семинаров по вопросам</w:t>
            </w:r>
            <w:r w:rsidRPr="0025071D">
              <w:rPr>
                <w:rStyle w:val="20"/>
                <w:color w:val="000000" w:themeColor="text1"/>
                <w:sz w:val="24"/>
                <w:szCs w:val="24"/>
              </w:rPr>
              <w:t xml:space="preserve"> противодействия коррупции</w:t>
            </w:r>
            <w:r>
              <w:rPr>
                <w:rStyle w:val="2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446378">
        <w:trPr>
          <w:trHeight w:val="877"/>
        </w:trPr>
        <w:tc>
          <w:tcPr>
            <w:tcW w:w="363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243" w:type="pct"/>
            <w:gridSpan w:val="2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Организация информационных встреч с субъектами предпринимательства, общественными организациями по вопросам противодействия коррупции</w:t>
            </w:r>
          </w:p>
        </w:tc>
        <w:tc>
          <w:tcPr>
            <w:tcW w:w="1506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района, 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1 раз в год</w:t>
            </w:r>
          </w:p>
        </w:tc>
      </w:tr>
      <w:tr w:rsidR="00D327B0" w:rsidRPr="008901BE" w:rsidTr="00446378">
        <w:trPr>
          <w:trHeight w:val="459"/>
        </w:trPr>
        <w:tc>
          <w:tcPr>
            <w:tcW w:w="363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243" w:type="pct"/>
            <w:gridSpan w:val="2"/>
          </w:tcPr>
          <w:p w:rsidR="00D327B0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Проведение конкурса на лучший </w:t>
            </w:r>
            <w:r w:rsidR="001F77CD">
              <w:rPr>
                <w:rStyle w:val="20"/>
                <w:sz w:val="24"/>
                <w:szCs w:val="24"/>
              </w:rPr>
              <w:t>анти</w:t>
            </w:r>
            <w:r>
              <w:rPr>
                <w:rStyle w:val="20"/>
                <w:sz w:val="24"/>
                <w:szCs w:val="24"/>
              </w:rPr>
              <w:t>коррупционный плакат</w:t>
            </w:r>
          </w:p>
        </w:tc>
        <w:tc>
          <w:tcPr>
            <w:tcW w:w="1506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 год</w:t>
            </w:r>
          </w:p>
        </w:tc>
      </w:tr>
      <w:tr w:rsidR="00D327B0" w:rsidRPr="008901BE" w:rsidTr="00F423C5">
        <w:tc>
          <w:tcPr>
            <w:tcW w:w="5000" w:type="pct"/>
            <w:gridSpan w:val="5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 xml:space="preserve">4. Привлечение институтов гражданского общества к деятельности, </w:t>
            </w:r>
          </w:p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>направленной на развитие правовой грамотности населения</w:t>
            </w:r>
            <w:r w:rsidRPr="008901BE">
              <w:rPr>
                <w:b/>
                <w:sz w:val="24"/>
                <w:szCs w:val="24"/>
              </w:rPr>
              <w:t xml:space="preserve"> </w:t>
            </w:r>
          </w:p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firstLine="200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реализацию общественно полезных проектов (программ), мероприятий</w:t>
            </w:r>
            <w:r>
              <w:rPr>
                <w:rStyle w:val="20"/>
                <w:color w:val="000000"/>
                <w:sz w:val="24"/>
                <w:szCs w:val="24"/>
              </w:rPr>
              <w:t>, в том числе направленных на развитие правовой грамотности и повышение правосознания граждан</w:t>
            </w:r>
          </w:p>
        </w:tc>
        <w:tc>
          <w:tcPr>
            <w:tcW w:w="1552" w:type="pct"/>
            <w:gridSpan w:val="2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888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5E56E3">
        <w:tc>
          <w:tcPr>
            <w:tcW w:w="5000" w:type="pct"/>
            <w:gridSpan w:val="5"/>
          </w:tcPr>
          <w:p w:rsidR="00D327B0" w:rsidRPr="005E56E3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</w:p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>5. Повышение правовой грамотности населения в сфере жилищно-коммунального хозяйства</w:t>
            </w:r>
          </w:p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sz w:val="24"/>
                <w:szCs w:val="24"/>
              </w:rPr>
              <w:t xml:space="preserve">Размещение на официальном сайте администрации района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8901BE">
              <w:rPr>
                <w:rStyle w:val="20"/>
                <w:sz w:val="24"/>
                <w:szCs w:val="24"/>
              </w:rPr>
              <w:t>информации  по вопросам капитального ремонта многоквартирных домов</w:t>
            </w:r>
          </w:p>
        </w:tc>
        <w:tc>
          <w:tcPr>
            <w:tcW w:w="1552" w:type="pct"/>
            <w:gridSpan w:val="2"/>
          </w:tcPr>
          <w:p w:rsidR="00D327B0" w:rsidRPr="008901BE" w:rsidRDefault="004B388D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sz w:val="24"/>
                <w:szCs w:val="24"/>
              </w:rPr>
              <w:t xml:space="preserve">Информационные встречи с населением с участием представителей НКО </w:t>
            </w:r>
            <w:proofErr w:type="gramStart"/>
            <w:r w:rsidRPr="008901BE">
              <w:rPr>
                <w:rStyle w:val="20"/>
                <w:sz w:val="24"/>
                <w:szCs w:val="24"/>
              </w:rPr>
              <w:t>ВО</w:t>
            </w:r>
            <w:proofErr w:type="gramEnd"/>
            <w:r w:rsidRPr="008901BE">
              <w:rPr>
                <w:rStyle w:val="20"/>
                <w:sz w:val="24"/>
                <w:szCs w:val="24"/>
              </w:rPr>
              <w:t xml:space="preserve"> «Фонд капитального ремонта многоквартирных домов Вологодской области»</w:t>
            </w:r>
          </w:p>
        </w:tc>
        <w:tc>
          <w:tcPr>
            <w:tcW w:w="1552" w:type="pct"/>
            <w:gridSpan w:val="2"/>
          </w:tcPr>
          <w:p w:rsidR="00D327B0" w:rsidRPr="008901BE" w:rsidRDefault="004B388D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Информирование населения о тарифах (ценах) и нормативах, установленных в сфере жилищно-коммунального хозяйства</w:t>
            </w:r>
          </w:p>
        </w:tc>
        <w:tc>
          <w:tcPr>
            <w:tcW w:w="1552" w:type="pct"/>
            <w:gridSpan w:val="2"/>
          </w:tcPr>
          <w:p w:rsidR="00D327B0" w:rsidRPr="008901BE" w:rsidRDefault="004B388D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D26D76">
        <w:tc>
          <w:tcPr>
            <w:tcW w:w="5000" w:type="pct"/>
            <w:gridSpan w:val="5"/>
          </w:tcPr>
          <w:p w:rsidR="00D327B0" w:rsidRPr="008901BE" w:rsidRDefault="00D327B0" w:rsidP="00D327B0">
            <w:pPr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</w:p>
          <w:p w:rsidR="00D327B0" w:rsidRPr="008901BE" w:rsidRDefault="00D327B0" w:rsidP="00D327B0">
            <w:pPr>
              <w:jc w:val="center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>6</w:t>
            </w: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>. Правовое информирование граждан о нормативном регулировании отношений в отдельных сферах</w:t>
            </w:r>
          </w:p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Проведение </w:t>
            </w:r>
            <w:r w:rsidRPr="008901BE">
              <w:rPr>
                <w:rStyle w:val="20"/>
                <w:sz w:val="24"/>
                <w:szCs w:val="24"/>
              </w:rPr>
              <w:t>дня открытых дверей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8901BE">
              <w:rPr>
                <w:rStyle w:val="20"/>
                <w:sz w:val="24"/>
                <w:szCs w:val="24"/>
              </w:rPr>
              <w:t>по вопросам</w:t>
            </w:r>
            <w:r w:rsidR="004B388D">
              <w:rPr>
                <w:rStyle w:val="20"/>
                <w:sz w:val="24"/>
                <w:szCs w:val="24"/>
              </w:rPr>
              <w:t>,</w:t>
            </w:r>
            <w:r w:rsidRPr="008901BE">
              <w:rPr>
                <w:rStyle w:val="20"/>
                <w:sz w:val="24"/>
                <w:szCs w:val="24"/>
              </w:rPr>
              <w:t xml:space="preserve">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>связанным с защитой трудовых прав</w:t>
            </w:r>
          </w:p>
        </w:tc>
        <w:tc>
          <w:tcPr>
            <w:tcW w:w="1552" w:type="pct"/>
            <w:gridSpan w:val="2"/>
          </w:tcPr>
          <w:p w:rsidR="00D327B0" w:rsidRPr="008901BE" w:rsidRDefault="004B388D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 xml:space="preserve">Юридический отдел администрации района, </w:t>
            </w:r>
            <w:r w:rsidR="00F41CF9"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Проведения дня открытых дверей по вопросам предоставления земельных участков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, находящихся в </w:t>
            </w:r>
            <w:r w:rsidRPr="008901BE">
              <w:rPr>
                <w:rStyle w:val="20"/>
                <w:sz w:val="24"/>
                <w:szCs w:val="24"/>
              </w:rPr>
              <w:t xml:space="preserve">муниципальной собственности или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>государственн</w:t>
            </w:r>
            <w:r w:rsidRPr="008901BE">
              <w:rPr>
                <w:rStyle w:val="20"/>
                <w:sz w:val="24"/>
                <w:szCs w:val="24"/>
              </w:rPr>
              <w:t>ая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собственност</w:t>
            </w:r>
            <w:r w:rsidRPr="008901BE">
              <w:rPr>
                <w:rStyle w:val="20"/>
                <w:sz w:val="24"/>
                <w:szCs w:val="24"/>
              </w:rPr>
              <w:t>ь на которые не разграничена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sz w:val="24"/>
                <w:szCs w:val="24"/>
              </w:rPr>
              <w:t>Размещение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информаци</w:t>
            </w:r>
            <w:r w:rsidRPr="008901BE">
              <w:rPr>
                <w:rStyle w:val="20"/>
                <w:sz w:val="24"/>
                <w:szCs w:val="24"/>
              </w:rPr>
              <w:t>и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8901BE">
              <w:rPr>
                <w:rStyle w:val="20"/>
                <w:sz w:val="24"/>
                <w:szCs w:val="24"/>
              </w:rPr>
              <w:t>об актуальных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изменения</w:t>
            </w:r>
            <w:r w:rsidRPr="008901BE">
              <w:rPr>
                <w:rStyle w:val="20"/>
                <w:sz w:val="24"/>
                <w:szCs w:val="24"/>
              </w:rPr>
              <w:t>х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законодательства</w:t>
            </w:r>
            <w:r w:rsidRPr="008901BE">
              <w:rPr>
                <w:rStyle w:val="20"/>
                <w:sz w:val="24"/>
                <w:szCs w:val="24"/>
              </w:rPr>
              <w:t>, регулирующего вопросы предоставления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земель и (или) земельных участков, находящихся в </w:t>
            </w:r>
            <w:r w:rsidRPr="008901BE">
              <w:rPr>
                <w:rStyle w:val="20"/>
                <w:sz w:val="24"/>
                <w:szCs w:val="24"/>
              </w:rPr>
              <w:t xml:space="preserve">муниципальной собственности или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>государственн</w:t>
            </w:r>
            <w:r w:rsidRPr="008901BE">
              <w:rPr>
                <w:rStyle w:val="20"/>
                <w:sz w:val="24"/>
                <w:szCs w:val="24"/>
              </w:rPr>
              <w:t>ая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собственност</w:t>
            </w:r>
            <w:r w:rsidRPr="008901BE">
              <w:rPr>
                <w:rStyle w:val="20"/>
                <w:sz w:val="24"/>
                <w:szCs w:val="24"/>
              </w:rPr>
              <w:t>ь на которые не разграничена</w:t>
            </w:r>
            <w:r>
              <w:rPr>
                <w:rStyle w:val="20"/>
                <w:sz w:val="24"/>
                <w:szCs w:val="24"/>
              </w:rPr>
              <w:t>,</w:t>
            </w:r>
            <w:r w:rsidRPr="008901BE">
              <w:rPr>
                <w:rStyle w:val="20"/>
                <w:sz w:val="24"/>
                <w:szCs w:val="24"/>
              </w:rPr>
              <w:t xml:space="preserve"> на 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>официальных сайтах органов местного самоуправления в информационно-телекоммуникационной сети «Интернет»</w:t>
            </w:r>
            <w:r w:rsidRPr="008901BE">
              <w:rPr>
                <w:rStyle w:val="20"/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sz w:val="24"/>
                <w:szCs w:val="24"/>
              </w:rPr>
              <w:t xml:space="preserve">Освещение актуальных вопросов в сфере земельного законодательства на совещаниях с главами муниципальных образований района, руководителями органов местного самоуправления района, </w:t>
            </w:r>
            <w:proofErr w:type="gramStart"/>
            <w:r w:rsidRPr="008901BE">
              <w:rPr>
                <w:rStyle w:val="20"/>
                <w:sz w:val="24"/>
                <w:szCs w:val="24"/>
              </w:rPr>
              <w:t>заведующими</w:t>
            </w:r>
            <w:proofErr w:type="gramEnd"/>
            <w:r w:rsidRPr="008901BE">
              <w:rPr>
                <w:rStyle w:val="20"/>
                <w:sz w:val="24"/>
                <w:szCs w:val="24"/>
              </w:rPr>
              <w:t xml:space="preserve"> структурных подразделений органов местного самоуправления района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Комитет по управлению имуществом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Проведение разъяснительной работы по вопросу льготного посещения учреждений культуры</w:t>
            </w:r>
          </w:p>
        </w:tc>
        <w:tc>
          <w:tcPr>
            <w:tcW w:w="1552" w:type="pct"/>
            <w:gridSpan w:val="2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культуры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Проведение информационных мероприятий по вопросам защиты прав потребителей</w:t>
            </w:r>
          </w:p>
        </w:tc>
        <w:tc>
          <w:tcPr>
            <w:tcW w:w="1552" w:type="pct"/>
            <w:gridSpan w:val="2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autoSpaceDE w:val="0"/>
              <w:autoSpaceDN w:val="0"/>
              <w:adjustRightInd w:val="0"/>
              <w:ind w:firstLine="264"/>
              <w:jc w:val="both"/>
              <w:rPr>
                <w:rStyle w:val="20"/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Прием граждан</w:t>
            </w:r>
            <w:r w:rsidRPr="008901BE">
              <w:rPr>
                <w:rStyle w:val="20"/>
                <w:sz w:val="24"/>
                <w:szCs w:val="24"/>
              </w:rPr>
              <w:t xml:space="preserve"> Комиссией по реализации полномочий в сфере административных отношений администрации района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Комиссия по реализации полномочий в сфере административных отношений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EB1C29">
        <w:tc>
          <w:tcPr>
            <w:tcW w:w="5000" w:type="pct"/>
            <w:gridSpan w:val="5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</w:p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>7.</w:t>
            </w: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 xml:space="preserve"> Повышение уровня правовой грамотности населения по вопросам предоставления муниципальных услуг</w:t>
            </w:r>
          </w:p>
          <w:p w:rsidR="00D327B0" w:rsidRPr="00EB1C29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firstLine="200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Проведение Дней открытых дверей в МБУ «МФЦ Никольского муниципального района» </w:t>
            </w:r>
          </w:p>
        </w:tc>
        <w:tc>
          <w:tcPr>
            <w:tcW w:w="1552" w:type="pct"/>
            <w:gridSpan w:val="2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МБУ «МФЦ Никольского муниципального района»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88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в течение года (по отдельному графику)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firstLine="200"/>
              <w:jc w:val="both"/>
              <w:rPr>
                <w:sz w:val="24"/>
                <w:szCs w:val="24"/>
              </w:rPr>
            </w:pPr>
            <w:r w:rsidRPr="008901BE">
              <w:rPr>
                <w:rStyle w:val="20"/>
                <w:color w:val="000000"/>
                <w:sz w:val="24"/>
                <w:szCs w:val="24"/>
              </w:rPr>
              <w:t>Освещение в средствах массовой информации вопросов предоставления государственных и муниципальных услуг</w:t>
            </w:r>
          </w:p>
        </w:tc>
        <w:tc>
          <w:tcPr>
            <w:tcW w:w="1552" w:type="pct"/>
            <w:gridSpan w:val="2"/>
          </w:tcPr>
          <w:p w:rsidR="00D327B0" w:rsidRPr="008901BE" w:rsidRDefault="00623625" w:rsidP="00F41C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Управление делами администрации района</w:t>
            </w:r>
            <w:r w:rsidR="00F41CF9">
              <w:rPr>
                <w:rStyle w:val="20"/>
                <w:color w:val="000000"/>
                <w:sz w:val="24"/>
                <w:szCs w:val="24"/>
              </w:rPr>
              <w:t>,</w:t>
            </w:r>
            <w:r w:rsidR="00D327B0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="00D327B0" w:rsidRPr="008901BE">
              <w:rPr>
                <w:rStyle w:val="20"/>
                <w:color w:val="000000"/>
                <w:sz w:val="24"/>
                <w:szCs w:val="24"/>
              </w:rPr>
              <w:t>МБУ «МФЦ Никольского муниципального района»</w:t>
            </w:r>
            <w:r w:rsidR="00D327B0">
              <w:rPr>
                <w:rStyle w:val="20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88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082C90">
        <w:tc>
          <w:tcPr>
            <w:tcW w:w="5000" w:type="pct"/>
            <w:gridSpan w:val="5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</w:p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>
              <w:rPr>
                <w:rStyle w:val="20"/>
                <w:b/>
                <w:color w:val="000000"/>
                <w:sz w:val="24"/>
                <w:szCs w:val="24"/>
              </w:rPr>
              <w:t xml:space="preserve">8. </w:t>
            </w:r>
            <w:r w:rsidRPr="008901BE">
              <w:rPr>
                <w:rStyle w:val="20"/>
                <w:b/>
                <w:color w:val="000000"/>
                <w:sz w:val="24"/>
                <w:szCs w:val="24"/>
              </w:rPr>
              <w:t xml:space="preserve"> Повышение правовой грамотности субъектов предпринимательской деятельности</w:t>
            </w:r>
          </w:p>
          <w:p w:rsidR="00026863" w:rsidRPr="00082C90" w:rsidRDefault="00026863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защите прав потребителей с субъектами предпринимательской деятельности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развитию малого и среднего предпринимательства Никольского муниципального района с субъектами предпринимательской деятельности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Отдел экономического анализа и стратегического планирования Управления народно-хозяйственного 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  <w:tr w:rsidR="00D327B0" w:rsidRPr="008901BE" w:rsidTr="00F423C5">
        <w:tc>
          <w:tcPr>
            <w:tcW w:w="363" w:type="pct"/>
          </w:tcPr>
          <w:p w:rsidR="00D327B0" w:rsidRPr="008901BE" w:rsidRDefault="00D327B0" w:rsidP="00D327B0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2197" w:type="pct"/>
          </w:tcPr>
          <w:p w:rsidR="00D327B0" w:rsidRPr="008901BE" w:rsidRDefault="00D327B0" w:rsidP="00D3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правовому просвещению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предпринимательской деятельности </w:t>
            </w: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Никольского </w:t>
            </w:r>
            <w:r w:rsidRPr="00890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информационно-телекоммуникационной сети «Интернет» </w:t>
            </w:r>
            <w:r w:rsidRPr="0089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gridSpan w:val="2"/>
          </w:tcPr>
          <w:p w:rsidR="00D327B0" w:rsidRPr="008901BE" w:rsidRDefault="00F41CF9" w:rsidP="00D3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 xml:space="preserve">Отдел экономического анализа и стратегического планирования Управления народно-хозяйственного </w:t>
            </w:r>
            <w:r>
              <w:rPr>
                <w:rStyle w:val="20"/>
                <w:color w:val="000000"/>
                <w:sz w:val="24"/>
                <w:szCs w:val="24"/>
              </w:rPr>
              <w:lastRenderedPageBreak/>
              <w:t>комплекса администрации района</w:t>
            </w:r>
          </w:p>
        </w:tc>
        <w:tc>
          <w:tcPr>
            <w:tcW w:w="888" w:type="pct"/>
          </w:tcPr>
          <w:p w:rsidR="00D327B0" w:rsidRDefault="00D327B0" w:rsidP="00D327B0">
            <w:pPr>
              <w:pStyle w:val="21"/>
              <w:shd w:val="clear" w:color="auto" w:fill="auto"/>
              <w:spacing w:after="0" w:line="240" w:lineRule="auto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lastRenderedPageBreak/>
              <w:t>2020-2022</w:t>
            </w:r>
            <w:r w:rsidRPr="008901BE">
              <w:rPr>
                <w:rStyle w:val="20"/>
                <w:color w:val="000000"/>
                <w:sz w:val="24"/>
                <w:szCs w:val="24"/>
              </w:rPr>
              <w:t xml:space="preserve"> г</w:t>
            </w:r>
            <w:r>
              <w:rPr>
                <w:rStyle w:val="20"/>
                <w:color w:val="000000"/>
                <w:sz w:val="24"/>
                <w:szCs w:val="24"/>
              </w:rPr>
              <w:t>оды</w:t>
            </w:r>
          </w:p>
        </w:tc>
      </w:tr>
    </w:tbl>
    <w:p w:rsidR="00082C90" w:rsidRDefault="00082C90" w:rsidP="00446378"/>
    <w:sectPr w:rsidR="00082C90" w:rsidSect="008E6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1C" w:rsidRDefault="0045551C" w:rsidP="00E13EAD">
      <w:pPr>
        <w:spacing w:after="0" w:line="240" w:lineRule="auto"/>
      </w:pPr>
      <w:r>
        <w:separator/>
      </w:r>
    </w:p>
  </w:endnote>
  <w:endnote w:type="continuationSeparator" w:id="0">
    <w:p w:rsidR="0045551C" w:rsidRDefault="0045551C" w:rsidP="00E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1C" w:rsidRDefault="0045551C" w:rsidP="00E13EAD">
      <w:pPr>
        <w:spacing w:after="0" w:line="240" w:lineRule="auto"/>
      </w:pPr>
      <w:r>
        <w:separator/>
      </w:r>
    </w:p>
  </w:footnote>
  <w:footnote w:type="continuationSeparator" w:id="0">
    <w:p w:rsidR="0045551C" w:rsidRDefault="0045551C" w:rsidP="00E1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75"/>
    <w:rsid w:val="00014B75"/>
    <w:rsid w:val="00026863"/>
    <w:rsid w:val="00030588"/>
    <w:rsid w:val="00066F1F"/>
    <w:rsid w:val="000718A0"/>
    <w:rsid w:val="00082091"/>
    <w:rsid w:val="00082C90"/>
    <w:rsid w:val="00094BBB"/>
    <w:rsid w:val="000A5F9A"/>
    <w:rsid w:val="000A5FF4"/>
    <w:rsid w:val="000A66F9"/>
    <w:rsid w:val="000D0BF8"/>
    <w:rsid w:val="000E4850"/>
    <w:rsid w:val="001174DF"/>
    <w:rsid w:val="0014121B"/>
    <w:rsid w:val="001573E6"/>
    <w:rsid w:val="001609BF"/>
    <w:rsid w:val="00160D8C"/>
    <w:rsid w:val="001650FB"/>
    <w:rsid w:val="001664C3"/>
    <w:rsid w:val="00190B77"/>
    <w:rsid w:val="00193D84"/>
    <w:rsid w:val="001A219C"/>
    <w:rsid w:val="001B495C"/>
    <w:rsid w:val="001F77CD"/>
    <w:rsid w:val="002019F6"/>
    <w:rsid w:val="0020438C"/>
    <w:rsid w:val="00214F9E"/>
    <w:rsid w:val="002251BF"/>
    <w:rsid w:val="00233FAA"/>
    <w:rsid w:val="00241F24"/>
    <w:rsid w:val="00246298"/>
    <w:rsid w:val="0025071D"/>
    <w:rsid w:val="002826D1"/>
    <w:rsid w:val="002A0EDA"/>
    <w:rsid w:val="002A4EC3"/>
    <w:rsid w:val="002A55DD"/>
    <w:rsid w:val="002C506F"/>
    <w:rsid w:val="002C7DA3"/>
    <w:rsid w:val="00314AFC"/>
    <w:rsid w:val="00327F18"/>
    <w:rsid w:val="00333282"/>
    <w:rsid w:val="003464D8"/>
    <w:rsid w:val="00376152"/>
    <w:rsid w:val="0037789E"/>
    <w:rsid w:val="00382E19"/>
    <w:rsid w:val="003913EB"/>
    <w:rsid w:val="00396572"/>
    <w:rsid w:val="003A0042"/>
    <w:rsid w:val="003D5514"/>
    <w:rsid w:val="004108D9"/>
    <w:rsid w:val="00442421"/>
    <w:rsid w:val="004427CA"/>
    <w:rsid w:val="00446378"/>
    <w:rsid w:val="0045551C"/>
    <w:rsid w:val="00496CFD"/>
    <w:rsid w:val="004B388D"/>
    <w:rsid w:val="004C130A"/>
    <w:rsid w:val="004D2D63"/>
    <w:rsid w:val="004E08B8"/>
    <w:rsid w:val="004E4FE8"/>
    <w:rsid w:val="004F165F"/>
    <w:rsid w:val="005316E9"/>
    <w:rsid w:val="00535A5F"/>
    <w:rsid w:val="00556573"/>
    <w:rsid w:val="00562BDA"/>
    <w:rsid w:val="00574A85"/>
    <w:rsid w:val="005C575D"/>
    <w:rsid w:val="005E56E3"/>
    <w:rsid w:val="00601A91"/>
    <w:rsid w:val="0061790F"/>
    <w:rsid w:val="00623625"/>
    <w:rsid w:val="00624194"/>
    <w:rsid w:val="00626F3D"/>
    <w:rsid w:val="00651147"/>
    <w:rsid w:val="006516A9"/>
    <w:rsid w:val="0065400E"/>
    <w:rsid w:val="00654532"/>
    <w:rsid w:val="00664657"/>
    <w:rsid w:val="00670DA3"/>
    <w:rsid w:val="006C3725"/>
    <w:rsid w:val="006E398B"/>
    <w:rsid w:val="006E6C1E"/>
    <w:rsid w:val="006F0976"/>
    <w:rsid w:val="0072056D"/>
    <w:rsid w:val="00734B48"/>
    <w:rsid w:val="00771CD6"/>
    <w:rsid w:val="007C16F7"/>
    <w:rsid w:val="007C1F5A"/>
    <w:rsid w:val="007C66F1"/>
    <w:rsid w:val="007D1FD1"/>
    <w:rsid w:val="007F1D21"/>
    <w:rsid w:val="00807ACD"/>
    <w:rsid w:val="00822303"/>
    <w:rsid w:val="00864B21"/>
    <w:rsid w:val="00877DDA"/>
    <w:rsid w:val="008901BE"/>
    <w:rsid w:val="00892F67"/>
    <w:rsid w:val="008B1EDC"/>
    <w:rsid w:val="008E6675"/>
    <w:rsid w:val="008F0A89"/>
    <w:rsid w:val="008F79F0"/>
    <w:rsid w:val="00924562"/>
    <w:rsid w:val="009456AE"/>
    <w:rsid w:val="009713A7"/>
    <w:rsid w:val="0097387E"/>
    <w:rsid w:val="009808D5"/>
    <w:rsid w:val="00986651"/>
    <w:rsid w:val="00992542"/>
    <w:rsid w:val="00A4680D"/>
    <w:rsid w:val="00A62996"/>
    <w:rsid w:val="00A6646A"/>
    <w:rsid w:val="00A7058F"/>
    <w:rsid w:val="00A71E01"/>
    <w:rsid w:val="00AA6827"/>
    <w:rsid w:val="00AB6F5D"/>
    <w:rsid w:val="00AC4EF4"/>
    <w:rsid w:val="00AD64EB"/>
    <w:rsid w:val="00AF5F17"/>
    <w:rsid w:val="00AF6F30"/>
    <w:rsid w:val="00B4170A"/>
    <w:rsid w:val="00B72B1B"/>
    <w:rsid w:val="00B83A6B"/>
    <w:rsid w:val="00BA1482"/>
    <w:rsid w:val="00BA7B92"/>
    <w:rsid w:val="00BB7065"/>
    <w:rsid w:val="00BD3EF3"/>
    <w:rsid w:val="00BE1C4D"/>
    <w:rsid w:val="00BE7A3C"/>
    <w:rsid w:val="00BF0197"/>
    <w:rsid w:val="00C022F2"/>
    <w:rsid w:val="00C04766"/>
    <w:rsid w:val="00C12EB3"/>
    <w:rsid w:val="00C43104"/>
    <w:rsid w:val="00C54C83"/>
    <w:rsid w:val="00CA348E"/>
    <w:rsid w:val="00CD4B6C"/>
    <w:rsid w:val="00CE3A12"/>
    <w:rsid w:val="00CF099A"/>
    <w:rsid w:val="00CF4466"/>
    <w:rsid w:val="00D002C4"/>
    <w:rsid w:val="00D26D76"/>
    <w:rsid w:val="00D327B0"/>
    <w:rsid w:val="00D433F7"/>
    <w:rsid w:val="00D67EAA"/>
    <w:rsid w:val="00D929C0"/>
    <w:rsid w:val="00DC35D9"/>
    <w:rsid w:val="00DC4F4A"/>
    <w:rsid w:val="00E031C5"/>
    <w:rsid w:val="00E13EAD"/>
    <w:rsid w:val="00E14ACC"/>
    <w:rsid w:val="00E16C1D"/>
    <w:rsid w:val="00E174BA"/>
    <w:rsid w:val="00E5404B"/>
    <w:rsid w:val="00EA11E9"/>
    <w:rsid w:val="00EA1B11"/>
    <w:rsid w:val="00EA4668"/>
    <w:rsid w:val="00EA724D"/>
    <w:rsid w:val="00EB1C29"/>
    <w:rsid w:val="00EB3841"/>
    <w:rsid w:val="00EC77B4"/>
    <w:rsid w:val="00F1445A"/>
    <w:rsid w:val="00F22311"/>
    <w:rsid w:val="00F245E4"/>
    <w:rsid w:val="00F33FED"/>
    <w:rsid w:val="00F41CF9"/>
    <w:rsid w:val="00F423C5"/>
    <w:rsid w:val="00F5308C"/>
    <w:rsid w:val="00F638BC"/>
    <w:rsid w:val="00F87503"/>
    <w:rsid w:val="00FB0184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8E66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E66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6675"/>
    <w:pPr>
      <w:widowControl w:val="0"/>
      <w:shd w:val="clear" w:color="auto" w:fill="FFFFFF"/>
      <w:spacing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2A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A4EC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E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EAD"/>
  </w:style>
  <w:style w:type="paragraph" w:styleId="aa">
    <w:name w:val="footer"/>
    <w:basedOn w:val="a"/>
    <w:link w:val="ab"/>
    <w:uiPriority w:val="99"/>
    <w:semiHidden/>
    <w:unhideWhenUsed/>
    <w:rsid w:val="00E1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EAD"/>
  </w:style>
  <w:style w:type="paragraph" w:styleId="ac">
    <w:name w:val="List Paragraph"/>
    <w:basedOn w:val="a"/>
    <w:uiPriority w:val="34"/>
    <w:qFormat/>
    <w:rsid w:val="0016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9C13-AE80-42EC-BBEC-A709CDBA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ПолеваяМА</dc:creator>
  <cp:lastModifiedBy>АхуноваОВ</cp:lastModifiedBy>
  <cp:revision>124</cp:revision>
  <cp:lastPrinted>2020-01-16T06:20:00Z</cp:lastPrinted>
  <dcterms:created xsi:type="dcterms:W3CDTF">2017-08-08T13:45:00Z</dcterms:created>
  <dcterms:modified xsi:type="dcterms:W3CDTF">2020-01-30T14:00:00Z</dcterms:modified>
</cp:coreProperties>
</file>