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B40E1D" w:rsidRDefault="00BF0E70" w:rsidP="00BF0E70">
      <w:pPr>
        <w:tabs>
          <w:tab w:val="left" w:pos="4140"/>
        </w:tabs>
        <w:jc w:val="center"/>
      </w:pPr>
      <w:r w:rsidRPr="00B40E1D">
        <w:rPr>
          <w:noProof/>
        </w:rPr>
        <w:drawing>
          <wp:inline distT="0" distB="0" distL="0" distR="0" wp14:anchorId="4DACB3BE" wp14:editId="75787176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E1D">
        <w:t xml:space="preserve">                                                          </w:t>
      </w:r>
    </w:p>
    <w:p w:rsidR="00BF0E70" w:rsidRPr="00B40E1D" w:rsidRDefault="00BF0E70" w:rsidP="00BF0E70">
      <w:pPr>
        <w:pStyle w:val="a3"/>
        <w:rPr>
          <w:sz w:val="24"/>
        </w:rPr>
      </w:pPr>
      <w:r w:rsidRPr="00B40E1D">
        <w:rPr>
          <w:sz w:val="24"/>
        </w:rPr>
        <w:t xml:space="preserve">АДМИНИСТРАЦИЯ НИКОЛЬСКОГО </w:t>
      </w:r>
    </w:p>
    <w:p w:rsidR="00BF0E70" w:rsidRPr="00B40E1D" w:rsidRDefault="00BF0E70" w:rsidP="00BF0E70">
      <w:pPr>
        <w:pStyle w:val="a3"/>
        <w:rPr>
          <w:sz w:val="24"/>
        </w:rPr>
      </w:pPr>
      <w:r w:rsidRPr="00B40E1D">
        <w:rPr>
          <w:sz w:val="24"/>
        </w:rPr>
        <w:t>МУНИЦИПАЛЬНОГО РАЙОНА</w:t>
      </w:r>
    </w:p>
    <w:p w:rsidR="00FE17D2" w:rsidRPr="00B40E1D" w:rsidRDefault="00FE17D2" w:rsidP="00BF0E70">
      <w:pPr>
        <w:pStyle w:val="a3"/>
        <w:rPr>
          <w:sz w:val="24"/>
        </w:rPr>
      </w:pPr>
    </w:p>
    <w:p w:rsidR="00BF0E70" w:rsidRPr="00B40E1D" w:rsidRDefault="00BF0E70" w:rsidP="00BF0E70">
      <w:pPr>
        <w:pStyle w:val="a3"/>
        <w:rPr>
          <w:sz w:val="24"/>
        </w:rPr>
      </w:pPr>
      <w:r w:rsidRPr="00B40E1D">
        <w:rPr>
          <w:sz w:val="24"/>
        </w:rPr>
        <w:t>ПОСТАНОВЛЕНИЕ</w:t>
      </w:r>
    </w:p>
    <w:p w:rsidR="00BF0E70" w:rsidRPr="00B40E1D" w:rsidRDefault="00B40E1D" w:rsidP="00BF0E70">
      <w:pPr>
        <w:pStyle w:val="a3"/>
        <w:jc w:val="left"/>
        <w:rPr>
          <w:b w:val="0"/>
          <w:spacing w:val="0"/>
          <w:sz w:val="24"/>
        </w:rPr>
      </w:pPr>
      <w:r w:rsidRPr="00B40E1D">
        <w:rPr>
          <w:b w:val="0"/>
          <w:spacing w:val="0"/>
          <w:sz w:val="24"/>
        </w:rPr>
        <w:t>28.04.</w:t>
      </w:r>
      <w:r w:rsidR="00BF0E70" w:rsidRPr="00B40E1D">
        <w:rPr>
          <w:b w:val="0"/>
          <w:spacing w:val="0"/>
          <w:sz w:val="24"/>
        </w:rPr>
        <w:t>2023 года</w:t>
      </w:r>
      <w:r w:rsidR="00BF0E70" w:rsidRPr="00B40E1D">
        <w:rPr>
          <w:b w:val="0"/>
          <w:spacing w:val="0"/>
          <w:sz w:val="24"/>
        </w:rPr>
        <w:tab/>
      </w:r>
      <w:r w:rsidR="00BF0E70" w:rsidRPr="00B40E1D">
        <w:rPr>
          <w:b w:val="0"/>
          <w:spacing w:val="0"/>
          <w:sz w:val="24"/>
        </w:rPr>
        <w:tab/>
        <w:t xml:space="preserve">                                </w:t>
      </w:r>
      <w:r w:rsidRPr="00B40E1D">
        <w:rPr>
          <w:b w:val="0"/>
          <w:spacing w:val="0"/>
          <w:sz w:val="24"/>
        </w:rPr>
        <w:t xml:space="preserve">                         </w:t>
      </w:r>
      <w:r w:rsidR="00BF0E70" w:rsidRPr="00B40E1D">
        <w:rPr>
          <w:b w:val="0"/>
          <w:spacing w:val="0"/>
          <w:sz w:val="24"/>
        </w:rPr>
        <w:t xml:space="preserve">       </w:t>
      </w:r>
      <w:r>
        <w:rPr>
          <w:b w:val="0"/>
          <w:spacing w:val="0"/>
          <w:sz w:val="24"/>
        </w:rPr>
        <w:t xml:space="preserve">             </w:t>
      </w:r>
      <w:r w:rsidR="00BF0E70" w:rsidRPr="00B40E1D">
        <w:rPr>
          <w:b w:val="0"/>
          <w:spacing w:val="0"/>
          <w:sz w:val="24"/>
        </w:rPr>
        <w:t xml:space="preserve"> </w:t>
      </w:r>
      <w:r w:rsidR="009948D3" w:rsidRPr="00B40E1D">
        <w:rPr>
          <w:b w:val="0"/>
          <w:spacing w:val="0"/>
          <w:sz w:val="24"/>
        </w:rPr>
        <w:t xml:space="preserve">         </w:t>
      </w:r>
      <w:r w:rsidRPr="00B40E1D">
        <w:rPr>
          <w:b w:val="0"/>
          <w:spacing w:val="0"/>
          <w:sz w:val="24"/>
        </w:rPr>
        <w:t xml:space="preserve">        </w:t>
      </w:r>
      <w:r w:rsidR="00BF0E70" w:rsidRPr="00B40E1D">
        <w:rPr>
          <w:b w:val="0"/>
          <w:spacing w:val="0"/>
          <w:sz w:val="24"/>
        </w:rPr>
        <w:t>№</w:t>
      </w:r>
      <w:r w:rsidRPr="00B40E1D">
        <w:rPr>
          <w:b w:val="0"/>
          <w:spacing w:val="0"/>
          <w:sz w:val="24"/>
        </w:rPr>
        <w:t xml:space="preserve"> 272</w:t>
      </w:r>
    </w:p>
    <w:p w:rsidR="00BF0E70" w:rsidRPr="00B40E1D" w:rsidRDefault="00BF0E70" w:rsidP="00BF0E70">
      <w:pPr>
        <w:pStyle w:val="a3"/>
        <w:rPr>
          <w:b w:val="0"/>
          <w:spacing w:val="0"/>
          <w:sz w:val="24"/>
        </w:rPr>
      </w:pPr>
      <w:r w:rsidRPr="00B40E1D">
        <w:rPr>
          <w:b w:val="0"/>
          <w:spacing w:val="0"/>
          <w:sz w:val="24"/>
        </w:rPr>
        <w:t>г. Никольск</w:t>
      </w:r>
    </w:p>
    <w:p w:rsidR="00BF0E70" w:rsidRPr="00B40E1D" w:rsidRDefault="00BF0E70" w:rsidP="00BF0E70">
      <w:pPr>
        <w:pStyle w:val="a3"/>
        <w:rPr>
          <w:b w:val="0"/>
          <w:spacing w:val="0"/>
          <w:sz w:val="24"/>
        </w:rPr>
      </w:pPr>
    </w:p>
    <w:p w:rsidR="00BF0E70" w:rsidRPr="00B40E1D" w:rsidRDefault="00BF0E70" w:rsidP="00261B31">
      <w:pPr>
        <w:shd w:val="clear" w:color="auto" w:fill="FFFFFF"/>
        <w:ind w:right="4251"/>
        <w:jc w:val="both"/>
        <w:rPr>
          <w:spacing w:val="-1"/>
        </w:rPr>
      </w:pPr>
      <w:r w:rsidRPr="00B40E1D">
        <w:t xml:space="preserve">О внесении изменений в </w:t>
      </w:r>
      <w:r w:rsidR="00FE17D2" w:rsidRPr="00B40E1D">
        <w:t xml:space="preserve">постановление администрации Никольского муниципального района от 27.04.2020 №384 </w:t>
      </w:r>
    </w:p>
    <w:p w:rsidR="00BF0E70" w:rsidRPr="00B40E1D" w:rsidRDefault="00BF0E70" w:rsidP="00BF0E70">
      <w:pPr>
        <w:shd w:val="clear" w:color="auto" w:fill="FFFFFF"/>
        <w:ind w:firstLine="567"/>
        <w:rPr>
          <w:spacing w:val="-1"/>
        </w:rPr>
      </w:pPr>
    </w:p>
    <w:p w:rsidR="00BF0E70" w:rsidRPr="00B40E1D" w:rsidRDefault="00BF0E70" w:rsidP="00BF0E70">
      <w:pPr>
        <w:shd w:val="clear" w:color="auto" w:fill="FFFFFF"/>
        <w:ind w:firstLine="567"/>
        <w:jc w:val="both"/>
        <w:rPr>
          <w:spacing w:val="1"/>
        </w:rPr>
      </w:pPr>
      <w:r w:rsidRPr="00B40E1D">
        <w:rPr>
          <w:spacing w:val="-1"/>
        </w:rPr>
        <w:t xml:space="preserve">В целях </w:t>
      </w:r>
      <w:r w:rsidR="00FE17D2" w:rsidRPr="00B40E1D">
        <w:rPr>
          <w:spacing w:val="-1"/>
        </w:rPr>
        <w:t>приведения постановления в соответствие с действующим законодательством</w:t>
      </w:r>
      <w:r w:rsidRPr="00B40E1D">
        <w:rPr>
          <w:spacing w:val="1"/>
        </w:rPr>
        <w:t xml:space="preserve"> администрация Никольского муниципального района  </w:t>
      </w:r>
      <w:bookmarkStart w:id="0" w:name="_GoBack"/>
      <w:bookmarkEnd w:id="0"/>
    </w:p>
    <w:p w:rsidR="00FE17D2" w:rsidRPr="00B40E1D" w:rsidRDefault="00FE17D2" w:rsidP="00BF0E70">
      <w:pPr>
        <w:shd w:val="clear" w:color="auto" w:fill="FFFFFF"/>
        <w:ind w:firstLine="567"/>
        <w:jc w:val="both"/>
        <w:rPr>
          <w:spacing w:val="1"/>
        </w:rPr>
      </w:pPr>
    </w:p>
    <w:p w:rsidR="00BF0E70" w:rsidRPr="00B40E1D" w:rsidRDefault="00BF0E70" w:rsidP="00BF0E70">
      <w:pPr>
        <w:shd w:val="clear" w:color="auto" w:fill="FFFFFF"/>
        <w:ind w:firstLine="567"/>
        <w:jc w:val="both"/>
      </w:pPr>
      <w:r w:rsidRPr="00B40E1D">
        <w:rPr>
          <w:caps/>
          <w:spacing w:val="1"/>
        </w:rPr>
        <w:t>постановляет</w:t>
      </w:r>
      <w:r w:rsidRPr="00B40E1D">
        <w:rPr>
          <w:spacing w:val="-1"/>
        </w:rPr>
        <w:t>:</w:t>
      </w:r>
    </w:p>
    <w:p w:rsidR="00FE17D2" w:rsidRPr="00B40E1D" w:rsidRDefault="00FE17D2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</w:rPr>
      </w:pPr>
    </w:p>
    <w:p w:rsidR="00BF0E70" w:rsidRPr="00B40E1D" w:rsidRDefault="00BF0E7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rPr>
          <w:spacing w:val="3"/>
        </w:rPr>
        <w:t xml:space="preserve">1. </w:t>
      </w:r>
      <w:proofErr w:type="gramStart"/>
      <w:r w:rsidRPr="00B40E1D">
        <w:rPr>
          <w:spacing w:val="3"/>
        </w:rPr>
        <w:t xml:space="preserve">Внести </w:t>
      </w:r>
      <w:r w:rsidR="00FE17D2" w:rsidRPr="00B40E1D">
        <w:t>в постановление администрации Никольского муниципального района от 27.04.2020 №</w:t>
      </w:r>
      <w:r w:rsidR="00B40E1D" w:rsidRPr="00B40E1D">
        <w:t xml:space="preserve"> </w:t>
      </w:r>
      <w:r w:rsidR="00FE17D2" w:rsidRPr="00B40E1D">
        <w:t>384 «Об утверждении Порядка реализации мер социальной поддержки отдельных категорий граждан, проживающих и работающих в сельской местности на территории Никольского муниципального района» (далее соответственно</w:t>
      </w:r>
      <w:proofErr w:type="gramEnd"/>
      <w:r w:rsidR="00FE17D2" w:rsidRPr="00B40E1D">
        <w:t xml:space="preserve"> – постановление, Порядок), следующие изменения:</w:t>
      </w:r>
    </w:p>
    <w:p w:rsidR="00B556CD" w:rsidRPr="00B40E1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1.1. в постановлении:</w:t>
      </w:r>
    </w:p>
    <w:p w:rsidR="00FE17D2" w:rsidRPr="00B40E1D" w:rsidRDefault="00FE17D2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1.1.</w:t>
      </w:r>
      <w:r w:rsidR="00B556CD" w:rsidRPr="00B40E1D">
        <w:t>1.</w:t>
      </w:r>
      <w:r w:rsidRPr="00B40E1D">
        <w:t xml:space="preserve"> в наименовании слова «в новой редакции» исключить;</w:t>
      </w:r>
    </w:p>
    <w:p w:rsidR="00B556CD" w:rsidRPr="00B40E1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</w:t>
      </w:r>
      <w:r w:rsidR="00B03853" w:rsidRPr="00B40E1D">
        <w:t>1.2</w:t>
      </w:r>
      <w:r w:rsidRPr="00B40E1D">
        <w:t>. в преамбуле цифру «№</w:t>
      </w:r>
      <w:r w:rsidR="00B40E1D" w:rsidRPr="00B40E1D">
        <w:t xml:space="preserve"> </w:t>
      </w:r>
      <w:r w:rsidRPr="00B40E1D">
        <w:t xml:space="preserve">26» </w:t>
      </w:r>
      <w:proofErr w:type="gramStart"/>
      <w:r w:rsidRPr="00B40E1D">
        <w:t>заменить на цифру</w:t>
      </w:r>
      <w:proofErr w:type="gramEnd"/>
      <w:r w:rsidRPr="00B40E1D">
        <w:t xml:space="preserve"> «№</w:t>
      </w:r>
      <w:r w:rsidR="00B40E1D" w:rsidRPr="00B40E1D">
        <w:t xml:space="preserve"> </w:t>
      </w:r>
      <w:r w:rsidRPr="00B40E1D">
        <w:t>6»;</w:t>
      </w:r>
    </w:p>
    <w:p w:rsidR="00B556CD" w:rsidRPr="00B40E1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 в Порядке:</w:t>
      </w:r>
    </w:p>
    <w:p w:rsidR="00B556CD" w:rsidRPr="00B40E1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1.2.1. в абзаце первом пункта 1.2 цифру «№</w:t>
      </w:r>
      <w:r w:rsidR="00B40E1D" w:rsidRPr="00B40E1D">
        <w:t xml:space="preserve"> </w:t>
      </w:r>
      <w:r w:rsidRPr="00B40E1D">
        <w:t xml:space="preserve">26» </w:t>
      </w:r>
      <w:proofErr w:type="gramStart"/>
      <w:r w:rsidRPr="00B40E1D">
        <w:t>заменить на цифру</w:t>
      </w:r>
      <w:proofErr w:type="gramEnd"/>
      <w:r w:rsidRPr="00B40E1D">
        <w:t xml:space="preserve"> «№6»;</w:t>
      </w:r>
    </w:p>
    <w:p w:rsidR="00FE17D2" w:rsidRPr="00B40E1D" w:rsidRDefault="00B556CD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1.2.2. в абзаце третьем пункта 1.2 слова «муниципального бюджетного учреждения «Никольская центральная районная больница» заменить словами «муниципальных учреждений здравоохранения»;</w:t>
      </w:r>
    </w:p>
    <w:p w:rsidR="009C2B45" w:rsidRPr="00B40E1D" w:rsidRDefault="009C2B45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1.2.3. дополнить пунктом 1.3 следующего содержания:</w:t>
      </w:r>
    </w:p>
    <w:p w:rsidR="009C2B45" w:rsidRPr="00B40E1D" w:rsidRDefault="009C2B45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«1.3. Лицу, имеющему право на получение мер социальной поддержки одновременно по нескольким основаниям, по нескольким правовым актам, указанные меры социальной поддержки устанавливаются по одному из них по выбору этого лица</w:t>
      </w:r>
      <w:proofErr w:type="gramStart"/>
      <w:r w:rsidRPr="00B40E1D">
        <w:t>.»;</w:t>
      </w:r>
      <w:proofErr w:type="gramEnd"/>
    </w:p>
    <w:p w:rsidR="00DD0C10" w:rsidRPr="00B40E1D" w:rsidRDefault="008C3E41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</w:t>
      </w:r>
      <w:r w:rsidR="009C2B45" w:rsidRPr="00B40E1D">
        <w:t>4</w:t>
      </w:r>
      <w:r w:rsidRPr="00B40E1D">
        <w:t xml:space="preserve">. </w:t>
      </w:r>
      <w:r w:rsidR="00DD0C10" w:rsidRPr="00B40E1D">
        <w:t>подпункт 3 пункта 2.2.2 изложить в следующей редакции:</w:t>
      </w:r>
    </w:p>
    <w:p w:rsidR="00DD0C10" w:rsidRPr="00B40E1D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 xml:space="preserve">«3) </w:t>
      </w:r>
      <w:r w:rsidRPr="00B40E1D">
        <w:rPr>
          <w:rFonts w:eastAsiaTheme="minorHAnsi"/>
          <w:lang w:eastAsia="en-US"/>
        </w:rPr>
        <w:t>копии трудовой книжки и (или) сведени</w:t>
      </w:r>
      <w:r w:rsidR="00B03853" w:rsidRPr="00B40E1D">
        <w:rPr>
          <w:rFonts w:eastAsiaTheme="minorHAnsi"/>
          <w:lang w:eastAsia="en-US"/>
        </w:rPr>
        <w:t>й</w:t>
      </w:r>
      <w:r w:rsidRPr="00B40E1D">
        <w:rPr>
          <w:rFonts w:eastAsiaTheme="minorHAnsi"/>
          <w:lang w:eastAsia="en-US"/>
        </w:rPr>
        <w:t xml:space="preserve"> о трудовой деятельности в соответствии </w:t>
      </w:r>
      <w:r w:rsidRPr="00B40E1D">
        <w:t>со статьей 66(1) Трудового</w:t>
      </w:r>
      <w:r w:rsidRPr="00B40E1D">
        <w:rPr>
          <w:rFonts w:eastAsiaTheme="minorHAnsi"/>
          <w:lang w:eastAsia="en-US"/>
        </w:rPr>
        <w:t xml:space="preserve"> кодекса Российской Федерации</w:t>
      </w:r>
      <w:proofErr w:type="gramStart"/>
      <w:r w:rsidRPr="00B40E1D">
        <w:rPr>
          <w:rFonts w:eastAsiaTheme="minorHAnsi"/>
          <w:lang w:eastAsia="en-US"/>
        </w:rPr>
        <w:t>;»</w:t>
      </w:r>
      <w:proofErr w:type="gramEnd"/>
      <w:r w:rsidRPr="00B40E1D">
        <w:rPr>
          <w:rFonts w:eastAsiaTheme="minorHAnsi"/>
          <w:lang w:eastAsia="en-US"/>
        </w:rPr>
        <w:t>;</w:t>
      </w:r>
    </w:p>
    <w:p w:rsidR="008C3E41" w:rsidRPr="00B40E1D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</w:t>
      </w:r>
      <w:r w:rsidR="009C2B45" w:rsidRPr="00B40E1D">
        <w:t>5</w:t>
      </w:r>
      <w:r w:rsidRPr="00B40E1D">
        <w:t xml:space="preserve">. </w:t>
      </w:r>
      <w:r w:rsidR="008C3E41" w:rsidRPr="00B40E1D">
        <w:t>в подпункте 5 пункта 2.2.2 цифру «№</w:t>
      </w:r>
      <w:r w:rsidR="00B40E1D" w:rsidRPr="00B40E1D">
        <w:t xml:space="preserve"> </w:t>
      </w:r>
      <w:r w:rsidR="008C3E41" w:rsidRPr="00B40E1D">
        <w:t xml:space="preserve">26» </w:t>
      </w:r>
      <w:proofErr w:type="gramStart"/>
      <w:r w:rsidR="008C3E41" w:rsidRPr="00B40E1D">
        <w:t>заменить на цифру</w:t>
      </w:r>
      <w:proofErr w:type="gramEnd"/>
      <w:r w:rsidR="008C3E41" w:rsidRPr="00B40E1D">
        <w:t xml:space="preserve"> «№6»;</w:t>
      </w:r>
    </w:p>
    <w:p w:rsidR="008C3E41" w:rsidRPr="00B40E1D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</w:t>
      </w:r>
      <w:r w:rsidR="009C2B45" w:rsidRPr="00B40E1D">
        <w:t>6</w:t>
      </w:r>
      <w:r w:rsidRPr="00B40E1D">
        <w:t xml:space="preserve">. </w:t>
      </w:r>
      <w:r w:rsidR="008C3E41" w:rsidRPr="00B40E1D">
        <w:t>пункт 2.2.2 дополнить подпунктом 7:</w:t>
      </w:r>
    </w:p>
    <w:p w:rsidR="00FE17D2" w:rsidRPr="00B40E1D" w:rsidRDefault="008C3E41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 xml:space="preserve">«7) </w:t>
      </w:r>
      <w:r w:rsidR="00DD0C10" w:rsidRPr="00B40E1D">
        <w:t xml:space="preserve">справка филиала КУ </w:t>
      </w:r>
      <w:proofErr w:type="gramStart"/>
      <w:r w:rsidR="00DD0C10" w:rsidRPr="00B40E1D">
        <w:t>ВО</w:t>
      </w:r>
      <w:proofErr w:type="gramEnd"/>
      <w:r w:rsidR="00DD0C10" w:rsidRPr="00B40E1D">
        <w:t xml:space="preserve"> «Центр социальных выплат» о неполучении мер социальной поддержки по месту жительства (месту пребывания) по иному основанию, по иному правовому акту.»;</w:t>
      </w:r>
    </w:p>
    <w:p w:rsidR="00DD0C10" w:rsidRPr="00B40E1D" w:rsidRDefault="00DD0C10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</w:t>
      </w:r>
      <w:r w:rsidR="009C2B45" w:rsidRPr="00B40E1D">
        <w:t>7</w:t>
      </w:r>
      <w:r w:rsidRPr="00B40E1D">
        <w:t xml:space="preserve">. </w:t>
      </w:r>
      <w:r w:rsidR="0003500C" w:rsidRPr="00B40E1D">
        <w:t>абзац четвертый пункта 2.7 изложить в следующей редакции:</w:t>
      </w:r>
    </w:p>
    <w:p w:rsidR="0003500C" w:rsidRPr="00B40E1D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>«Основанием для отказа в назначении ежемесячной денежной компенсации является:</w:t>
      </w:r>
    </w:p>
    <w:p w:rsidR="0003500C" w:rsidRPr="00B40E1D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>а) выявление противоречий в сведениях, содержащихся в представленных документах (сведениях)</w:t>
      </w:r>
      <w:r w:rsidR="002B34FD" w:rsidRPr="00B40E1D">
        <w:rPr>
          <w:spacing w:val="2"/>
        </w:rPr>
        <w:t>, либо предоставление неполного пакета документов</w:t>
      </w:r>
      <w:r w:rsidRPr="00B40E1D">
        <w:rPr>
          <w:spacing w:val="2"/>
        </w:rPr>
        <w:t>;</w:t>
      </w:r>
    </w:p>
    <w:p w:rsidR="0003500C" w:rsidRPr="00B40E1D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>б) отсутствие права на ежемесячную денежную компенсацию в соответствии с решением №6;</w:t>
      </w:r>
    </w:p>
    <w:p w:rsidR="0003500C" w:rsidRPr="00B40E1D" w:rsidRDefault="0003500C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 xml:space="preserve">в) получение ежемесячной денежной выплаты по </w:t>
      </w:r>
      <w:r w:rsidR="00FB5B3E" w:rsidRPr="00B40E1D">
        <w:rPr>
          <w:spacing w:val="2"/>
        </w:rPr>
        <w:t xml:space="preserve">иному основанию, или по </w:t>
      </w:r>
      <w:r w:rsidRPr="00B40E1D">
        <w:rPr>
          <w:spacing w:val="2"/>
        </w:rPr>
        <w:t xml:space="preserve">закону Вологодской области, или по федеральному закону, или по иному нормативному правовому акту </w:t>
      </w:r>
      <w:r w:rsidRPr="00B40E1D">
        <w:rPr>
          <w:spacing w:val="2"/>
        </w:rPr>
        <w:lastRenderedPageBreak/>
        <w:t>независимо от основания, по которому она установлена</w:t>
      </w:r>
      <w:proofErr w:type="gramStart"/>
      <w:r w:rsidRPr="00B40E1D">
        <w:rPr>
          <w:spacing w:val="2"/>
        </w:rPr>
        <w:t>.</w:t>
      </w:r>
      <w:r w:rsidR="00FB5B3E" w:rsidRPr="00B40E1D">
        <w:rPr>
          <w:spacing w:val="2"/>
        </w:rPr>
        <w:t>»;</w:t>
      </w:r>
      <w:proofErr w:type="gramEnd"/>
    </w:p>
    <w:p w:rsidR="00FB5B3E" w:rsidRPr="00B40E1D" w:rsidRDefault="00FB5B3E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>1.2.</w:t>
      </w:r>
      <w:r w:rsidR="009C2B45" w:rsidRPr="00B40E1D">
        <w:rPr>
          <w:spacing w:val="2"/>
        </w:rPr>
        <w:t>8</w:t>
      </w:r>
      <w:r w:rsidRPr="00B40E1D">
        <w:rPr>
          <w:spacing w:val="2"/>
        </w:rPr>
        <w:t>. пункт 2.10 изложить в следующей редакции:</w:t>
      </w:r>
    </w:p>
    <w:p w:rsidR="00FB5B3E" w:rsidRPr="00B40E1D" w:rsidRDefault="00FB5B3E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 xml:space="preserve">«2.10. Предоставление ежемесячной денежной компенсации прекращается </w:t>
      </w:r>
      <w:r w:rsidR="00E11FEF" w:rsidRPr="00B40E1D">
        <w:rPr>
          <w:spacing w:val="2"/>
        </w:rPr>
        <w:t>решением администрации района с первого числа месяца, следующего за месяцем, в котором наступили основания, предусмотренные пунктом</w:t>
      </w:r>
      <w:r w:rsidRPr="00B40E1D">
        <w:rPr>
          <w:spacing w:val="2"/>
        </w:rPr>
        <w:t xml:space="preserve"> 10 решения №</w:t>
      </w:r>
      <w:r w:rsidR="00B40E1D">
        <w:rPr>
          <w:spacing w:val="2"/>
        </w:rPr>
        <w:t xml:space="preserve"> </w:t>
      </w:r>
      <w:r w:rsidRPr="00B40E1D">
        <w:rPr>
          <w:spacing w:val="2"/>
        </w:rPr>
        <w:t>6.</w:t>
      </w:r>
    </w:p>
    <w:p w:rsidR="00FB5B3E" w:rsidRPr="00B40E1D" w:rsidRDefault="00FB5B3E" w:rsidP="00E11FEF">
      <w:pPr>
        <w:ind w:firstLine="567"/>
        <w:jc w:val="both"/>
      </w:pPr>
      <w:r w:rsidRPr="00B40E1D">
        <w:t xml:space="preserve">Гражданин обязан в течение 14 дней со дня наступления обстоятельств, влекущих прекращение предоставления ежемесячной денежной компенсации, указанных в абзацах втором, четвертом, пятом </w:t>
      </w:r>
      <w:r w:rsidRPr="00B40E1D">
        <w:rPr>
          <w:spacing w:val="2"/>
        </w:rPr>
        <w:t>пункта 10 решения №</w:t>
      </w:r>
      <w:r w:rsidR="00B40E1D" w:rsidRPr="00B40E1D">
        <w:rPr>
          <w:spacing w:val="2"/>
        </w:rPr>
        <w:t xml:space="preserve"> </w:t>
      </w:r>
      <w:r w:rsidRPr="00B40E1D">
        <w:rPr>
          <w:spacing w:val="2"/>
        </w:rPr>
        <w:t>6</w:t>
      </w:r>
      <w:r w:rsidRPr="00B40E1D">
        <w:t>, письменно сообщить администрации района о таком обстоятельстве.</w:t>
      </w:r>
    </w:p>
    <w:p w:rsidR="00FB5B3E" w:rsidRPr="00B40E1D" w:rsidRDefault="00FB5B3E" w:rsidP="00E11FEF">
      <w:pPr>
        <w:ind w:firstLine="567"/>
        <w:jc w:val="both"/>
      </w:pPr>
      <w:r w:rsidRPr="00B40E1D">
        <w:t>Решение о прекращении предоставления ежемесячной денежной компенсации принимается в течение 5 рабочих дней со дня получения сведений от гражданина о наступлении обстоятельств, указанных в предыдущем абзаце,</w:t>
      </w:r>
      <w:r w:rsidR="00B03853" w:rsidRPr="00B40E1D">
        <w:t xml:space="preserve"> либо</w:t>
      </w:r>
      <w:r w:rsidRPr="00B40E1D">
        <w:t xml:space="preserve"> со дня получения сведений о смерти гражданина от органов записи актов гражданского состояния, получения от заинтересованного </w:t>
      </w:r>
      <w:proofErr w:type="gramStart"/>
      <w:r w:rsidRPr="00B40E1D">
        <w:t>лица</w:t>
      </w:r>
      <w:proofErr w:type="gramEnd"/>
      <w:r w:rsidRPr="00B40E1D">
        <w:t xml:space="preserve"> вступившего в законную силу решения суда об объявлении получателя умершим или признании его безвестно отсутствующим.</w:t>
      </w:r>
    </w:p>
    <w:p w:rsidR="00FB5B3E" w:rsidRPr="00B40E1D" w:rsidRDefault="00FB5B3E" w:rsidP="00E11FEF">
      <w:pPr>
        <w:ind w:firstLine="567"/>
        <w:jc w:val="both"/>
      </w:pPr>
      <w:r w:rsidRPr="00B40E1D">
        <w:t>Решение о прекращении предоставления ежемесячной денежной компенсации оформляется постановлением администрации района</w:t>
      </w:r>
      <w:proofErr w:type="gramStart"/>
      <w:r w:rsidRPr="00B40E1D">
        <w:t>.»;</w:t>
      </w:r>
      <w:proofErr w:type="gramEnd"/>
    </w:p>
    <w:p w:rsidR="002E02B2" w:rsidRPr="00B40E1D" w:rsidRDefault="002E02B2" w:rsidP="00E11FEF">
      <w:pPr>
        <w:ind w:firstLine="567"/>
        <w:jc w:val="both"/>
      </w:pPr>
      <w:r w:rsidRPr="00B40E1D">
        <w:t>1.2.9. пункт 2.11 дополнить абзацем следующего содержания:</w:t>
      </w:r>
    </w:p>
    <w:p w:rsidR="002E02B2" w:rsidRPr="00B40E1D" w:rsidRDefault="002E02B2" w:rsidP="002E02B2">
      <w:pPr>
        <w:ind w:firstLine="567"/>
        <w:jc w:val="both"/>
        <w:rPr>
          <w:spacing w:val="2"/>
        </w:rPr>
      </w:pPr>
      <w:r w:rsidRPr="00B40E1D">
        <w:t>«</w:t>
      </w:r>
      <w:r w:rsidRPr="00B40E1D">
        <w:rPr>
          <w:spacing w:val="2"/>
        </w:rPr>
        <w:t>в отношении граждан, получающих ежемесячную денежную компенсацию в соответствии с решением №</w:t>
      </w:r>
      <w:r w:rsidR="00B40E1D" w:rsidRPr="00B40E1D">
        <w:rPr>
          <w:spacing w:val="2"/>
        </w:rPr>
        <w:t xml:space="preserve"> 6</w:t>
      </w:r>
      <w:r w:rsidRPr="00B40E1D">
        <w:rPr>
          <w:spacing w:val="2"/>
        </w:rPr>
        <w:t xml:space="preserve">, направляет запрос в территориальный орган </w:t>
      </w:r>
      <w:r w:rsidR="009A6ADD" w:rsidRPr="00B40E1D">
        <w:rPr>
          <w:spacing w:val="2"/>
        </w:rPr>
        <w:t>Социальн</w:t>
      </w:r>
      <w:r w:rsidR="00B03853" w:rsidRPr="00B40E1D">
        <w:rPr>
          <w:spacing w:val="2"/>
        </w:rPr>
        <w:t>ого</w:t>
      </w:r>
      <w:r w:rsidR="009A6ADD" w:rsidRPr="00B40E1D">
        <w:rPr>
          <w:spacing w:val="2"/>
        </w:rPr>
        <w:t xml:space="preserve"> фонд</w:t>
      </w:r>
      <w:r w:rsidR="00B03853" w:rsidRPr="00B40E1D">
        <w:rPr>
          <w:spacing w:val="2"/>
        </w:rPr>
        <w:t>а</w:t>
      </w:r>
      <w:r w:rsidR="009A6ADD" w:rsidRPr="00B40E1D">
        <w:rPr>
          <w:spacing w:val="2"/>
        </w:rPr>
        <w:t xml:space="preserve"> Российской Федерации, филиал </w:t>
      </w:r>
      <w:r w:rsidRPr="00B40E1D">
        <w:rPr>
          <w:spacing w:val="2"/>
        </w:rPr>
        <w:t xml:space="preserve">КУ </w:t>
      </w:r>
      <w:proofErr w:type="gramStart"/>
      <w:r w:rsidRPr="00B40E1D">
        <w:rPr>
          <w:spacing w:val="2"/>
        </w:rPr>
        <w:t>ВО</w:t>
      </w:r>
      <w:proofErr w:type="gramEnd"/>
      <w:r w:rsidRPr="00B40E1D">
        <w:rPr>
          <w:spacing w:val="2"/>
        </w:rPr>
        <w:t xml:space="preserve"> "Центр социальных выплат" </w:t>
      </w:r>
      <w:r w:rsidR="009A6ADD" w:rsidRPr="00B40E1D">
        <w:rPr>
          <w:spacing w:val="2"/>
        </w:rPr>
        <w:t xml:space="preserve">либо в иную организацию </w:t>
      </w:r>
      <w:r w:rsidRPr="00B40E1D">
        <w:rPr>
          <w:spacing w:val="2"/>
        </w:rPr>
        <w:t>о представлении сведений о назначении ежемесячной денежной компенсации в соответствии с федеральным и областным законодательством</w:t>
      </w:r>
      <w:r w:rsidR="00B03853" w:rsidRPr="00B40E1D">
        <w:rPr>
          <w:spacing w:val="2"/>
        </w:rPr>
        <w:t xml:space="preserve"> (в случае заключения соглашени</w:t>
      </w:r>
      <w:r w:rsidR="004342AA" w:rsidRPr="00B40E1D">
        <w:rPr>
          <w:spacing w:val="2"/>
        </w:rPr>
        <w:t>й</w:t>
      </w:r>
      <w:r w:rsidR="00B03853" w:rsidRPr="00B40E1D">
        <w:rPr>
          <w:spacing w:val="2"/>
        </w:rPr>
        <w:t xml:space="preserve"> о межведомственном взаимодействии)</w:t>
      </w:r>
      <w:r w:rsidRPr="00B40E1D">
        <w:rPr>
          <w:spacing w:val="2"/>
        </w:rPr>
        <w:t>.»;</w:t>
      </w:r>
    </w:p>
    <w:p w:rsidR="004342AA" w:rsidRPr="00B40E1D" w:rsidRDefault="004342AA" w:rsidP="00E11FEF">
      <w:pPr>
        <w:ind w:firstLine="567"/>
        <w:jc w:val="both"/>
      </w:pPr>
      <w:r w:rsidRPr="00B40E1D">
        <w:t>1.2.10. пункт 2.15 дополнить абзацем следующего содержания:</w:t>
      </w:r>
    </w:p>
    <w:p w:rsidR="004342AA" w:rsidRPr="00B40E1D" w:rsidRDefault="004342AA" w:rsidP="00E11FEF">
      <w:pPr>
        <w:ind w:firstLine="567"/>
        <w:jc w:val="both"/>
      </w:pPr>
      <w:r w:rsidRPr="00B40E1D">
        <w:t>«В случае если гражданину излишне выплачены суммы ежегодной денежной компенсации, МКУ "Центр бюджетного учета и отчетности Никольского муниципального района" проводит зачет излишне выплаченных сумм при последующих платежах</w:t>
      </w:r>
      <w:proofErr w:type="gramStart"/>
      <w:r w:rsidRPr="00B40E1D">
        <w:t>.»;</w:t>
      </w:r>
      <w:proofErr w:type="gramEnd"/>
    </w:p>
    <w:p w:rsidR="00E11FEF" w:rsidRPr="00B40E1D" w:rsidRDefault="00E11FEF" w:rsidP="00E11FEF">
      <w:pPr>
        <w:ind w:firstLine="567"/>
        <w:jc w:val="both"/>
      </w:pPr>
      <w:r w:rsidRPr="00B40E1D">
        <w:t>1.2.</w:t>
      </w:r>
      <w:r w:rsidR="002E02B2" w:rsidRPr="00B40E1D">
        <w:t>1</w:t>
      </w:r>
      <w:r w:rsidR="004342AA" w:rsidRPr="00B40E1D">
        <w:t>1</w:t>
      </w:r>
      <w:r w:rsidRPr="00B40E1D">
        <w:t>. в подпункте 2 пункта 3.2.2 цифру «№</w:t>
      </w:r>
      <w:r w:rsidR="00B40E1D" w:rsidRPr="00B40E1D">
        <w:t xml:space="preserve"> </w:t>
      </w:r>
      <w:r w:rsidRPr="00B40E1D">
        <w:t xml:space="preserve">26» </w:t>
      </w:r>
      <w:proofErr w:type="gramStart"/>
      <w:r w:rsidRPr="00B40E1D">
        <w:t>заменить на цифру</w:t>
      </w:r>
      <w:proofErr w:type="gramEnd"/>
      <w:r w:rsidRPr="00B40E1D">
        <w:t xml:space="preserve"> «№6»;</w:t>
      </w:r>
    </w:p>
    <w:p w:rsidR="00E11FEF" w:rsidRPr="00B40E1D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</w:t>
      </w:r>
      <w:r w:rsidR="009C2B45" w:rsidRPr="00B40E1D">
        <w:t>1</w:t>
      </w:r>
      <w:r w:rsidR="004342AA" w:rsidRPr="00B40E1D">
        <w:t>2</w:t>
      </w:r>
      <w:r w:rsidRPr="00B40E1D">
        <w:t>. подпункт 6 пункта 3.2.2 изложить в следующей редакции:</w:t>
      </w:r>
    </w:p>
    <w:p w:rsidR="00E11FEF" w:rsidRPr="00B40E1D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 xml:space="preserve">«6) </w:t>
      </w:r>
      <w:r w:rsidRPr="00B40E1D">
        <w:rPr>
          <w:rFonts w:eastAsiaTheme="minorHAnsi"/>
          <w:lang w:eastAsia="en-US"/>
        </w:rPr>
        <w:t>копии трудовой книжки и (или) сведени</w:t>
      </w:r>
      <w:r w:rsidR="00B03853" w:rsidRPr="00B40E1D">
        <w:rPr>
          <w:rFonts w:eastAsiaTheme="minorHAnsi"/>
          <w:lang w:eastAsia="en-US"/>
        </w:rPr>
        <w:t>й</w:t>
      </w:r>
      <w:r w:rsidRPr="00B40E1D">
        <w:rPr>
          <w:rFonts w:eastAsiaTheme="minorHAnsi"/>
          <w:lang w:eastAsia="en-US"/>
        </w:rPr>
        <w:t xml:space="preserve"> о трудовой деятельности в соответствии </w:t>
      </w:r>
      <w:r w:rsidRPr="00B40E1D">
        <w:t>со статьей 66(1) Трудового</w:t>
      </w:r>
      <w:r w:rsidRPr="00B40E1D">
        <w:rPr>
          <w:rFonts w:eastAsiaTheme="minorHAnsi"/>
          <w:lang w:eastAsia="en-US"/>
        </w:rPr>
        <w:t xml:space="preserve"> кодекса Российской Федерации</w:t>
      </w:r>
      <w:proofErr w:type="gramStart"/>
      <w:r w:rsidRPr="00B40E1D">
        <w:rPr>
          <w:rFonts w:eastAsiaTheme="minorHAnsi"/>
          <w:lang w:eastAsia="en-US"/>
        </w:rPr>
        <w:t>;»</w:t>
      </w:r>
      <w:proofErr w:type="gramEnd"/>
      <w:r w:rsidRPr="00B40E1D">
        <w:rPr>
          <w:rFonts w:eastAsiaTheme="minorHAnsi"/>
          <w:lang w:eastAsia="en-US"/>
        </w:rPr>
        <w:t>;</w:t>
      </w:r>
    </w:p>
    <w:p w:rsidR="00E11FEF" w:rsidRPr="00B40E1D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1.2.1</w:t>
      </w:r>
      <w:r w:rsidR="004342AA" w:rsidRPr="00B40E1D">
        <w:t>3</w:t>
      </w:r>
      <w:r w:rsidRPr="00B40E1D">
        <w:t>. пункт 3.2.2 дополнить подпунктом 8:</w:t>
      </w:r>
    </w:p>
    <w:p w:rsidR="00E11FEF" w:rsidRPr="00B40E1D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«8) справк</w:t>
      </w:r>
      <w:r w:rsidR="00B03853" w:rsidRPr="00B40E1D">
        <w:t>и</w:t>
      </w:r>
      <w:r w:rsidRPr="00B40E1D">
        <w:t xml:space="preserve"> филиала КУ </w:t>
      </w:r>
      <w:proofErr w:type="gramStart"/>
      <w:r w:rsidRPr="00B40E1D">
        <w:t>ВО</w:t>
      </w:r>
      <w:proofErr w:type="gramEnd"/>
      <w:r w:rsidRPr="00B40E1D">
        <w:t xml:space="preserve"> «Центр социальных выплат» о неполучении мер социальной поддержки по месту жительства (месту пребывания) по иному основанию, по иному правовому акту.»;</w:t>
      </w:r>
    </w:p>
    <w:p w:rsidR="00E11FEF" w:rsidRPr="00B40E1D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</w:pPr>
      <w:r w:rsidRPr="00B40E1D">
        <w:t>1.2.1</w:t>
      </w:r>
      <w:r w:rsidR="004342AA" w:rsidRPr="00B40E1D">
        <w:t>4</w:t>
      </w:r>
      <w:r w:rsidRPr="00B40E1D">
        <w:t>. в пункте 3.11 цифру «№</w:t>
      </w:r>
      <w:r w:rsidR="00B40E1D" w:rsidRPr="00B40E1D">
        <w:t xml:space="preserve"> </w:t>
      </w:r>
      <w:r w:rsidRPr="00B40E1D">
        <w:t xml:space="preserve">26» </w:t>
      </w:r>
      <w:proofErr w:type="gramStart"/>
      <w:r w:rsidRPr="00B40E1D">
        <w:t>заменить на цифру</w:t>
      </w:r>
      <w:proofErr w:type="gramEnd"/>
      <w:r w:rsidRPr="00B40E1D">
        <w:t xml:space="preserve"> «№</w:t>
      </w:r>
      <w:r w:rsidR="00B40E1D" w:rsidRPr="00B40E1D">
        <w:t xml:space="preserve"> </w:t>
      </w:r>
      <w:r w:rsidRPr="00B40E1D">
        <w:t>6»;</w:t>
      </w:r>
    </w:p>
    <w:p w:rsidR="00E11FEF" w:rsidRPr="00B40E1D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>1.2.1</w:t>
      </w:r>
      <w:r w:rsidR="004342AA" w:rsidRPr="00B40E1D">
        <w:rPr>
          <w:spacing w:val="2"/>
        </w:rPr>
        <w:t>5</w:t>
      </w:r>
      <w:r w:rsidRPr="00B40E1D">
        <w:rPr>
          <w:spacing w:val="2"/>
        </w:rPr>
        <w:t>. пункт 3.13 изложить в следующей редакции:</w:t>
      </w:r>
    </w:p>
    <w:p w:rsidR="00E11FEF" w:rsidRPr="00B40E1D" w:rsidRDefault="00E11FEF" w:rsidP="00E11FEF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 xml:space="preserve">«3.13. Предоставление ежемесячной денежной компенсации прекращается решением администрации района с первого </w:t>
      </w:r>
      <w:r w:rsidR="009C2B45" w:rsidRPr="00B40E1D">
        <w:rPr>
          <w:spacing w:val="2"/>
        </w:rPr>
        <w:t>января года</w:t>
      </w:r>
      <w:r w:rsidRPr="00B40E1D">
        <w:rPr>
          <w:spacing w:val="2"/>
        </w:rPr>
        <w:t xml:space="preserve">, следующего за </w:t>
      </w:r>
      <w:r w:rsidR="009C2B45" w:rsidRPr="00B40E1D">
        <w:rPr>
          <w:spacing w:val="2"/>
        </w:rPr>
        <w:t>годом</w:t>
      </w:r>
      <w:r w:rsidRPr="00B40E1D">
        <w:rPr>
          <w:spacing w:val="2"/>
        </w:rPr>
        <w:t>, в котором наступили основания, предусмотренные пунктом 10 решения №6.</w:t>
      </w:r>
    </w:p>
    <w:p w:rsidR="00E11FEF" w:rsidRPr="00B40E1D" w:rsidRDefault="00E11FEF" w:rsidP="00E11FEF">
      <w:pPr>
        <w:ind w:firstLine="567"/>
        <w:jc w:val="both"/>
      </w:pPr>
      <w:r w:rsidRPr="00B40E1D">
        <w:t xml:space="preserve">Гражданин обязан в течение 14 дней со дня наступления обстоятельств, влекущих прекращение предоставления ежемесячной денежной компенсации, указанных в абзацах втором, четвертом, пятом </w:t>
      </w:r>
      <w:r w:rsidRPr="00B40E1D">
        <w:rPr>
          <w:spacing w:val="2"/>
        </w:rPr>
        <w:t>пункта 10 решения №6</w:t>
      </w:r>
      <w:r w:rsidRPr="00B40E1D">
        <w:t>, письменно сообщить администрации района о таком обстоятельстве.</w:t>
      </w:r>
    </w:p>
    <w:p w:rsidR="00E11FEF" w:rsidRPr="00B40E1D" w:rsidRDefault="00E11FEF" w:rsidP="00E11FEF">
      <w:pPr>
        <w:ind w:firstLine="567"/>
        <w:jc w:val="both"/>
      </w:pPr>
      <w:r w:rsidRPr="00B40E1D">
        <w:t xml:space="preserve">Решение о прекращении предоставления ежемесячной денежной компенсации принимается в течение 5 рабочих дней со дня получения сведений от гражданина о наступлении обстоятельств, указанных в предыдущем абзаце, со дня получения сведений о смерти гражданина от органов записи актов гражданского состояния, получения от заинтересованного </w:t>
      </w:r>
      <w:proofErr w:type="gramStart"/>
      <w:r w:rsidRPr="00B40E1D">
        <w:t>лица</w:t>
      </w:r>
      <w:proofErr w:type="gramEnd"/>
      <w:r w:rsidRPr="00B40E1D">
        <w:t xml:space="preserve"> вступившего в законную силу решения суда об объявлении получателя умершим или признании его безвестно отсутствующим.</w:t>
      </w:r>
    </w:p>
    <w:p w:rsidR="00E11FEF" w:rsidRPr="00B40E1D" w:rsidRDefault="00E11FEF" w:rsidP="00E11FEF">
      <w:pPr>
        <w:ind w:firstLine="567"/>
        <w:jc w:val="both"/>
      </w:pPr>
      <w:r w:rsidRPr="00B40E1D">
        <w:lastRenderedPageBreak/>
        <w:t>Решение о прекращении предоставления ежемесячной денежной компенсации оформляется постановлением администрации района</w:t>
      </w:r>
      <w:proofErr w:type="gramStart"/>
      <w:r w:rsidRPr="00B40E1D">
        <w:t>.»;</w:t>
      </w:r>
      <w:proofErr w:type="gramEnd"/>
    </w:p>
    <w:p w:rsidR="00E11FEF" w:rsidRPr="00B40E1D" w:rsidRDefault="009C2B45" w:rsidP="00E11FEF">
      <w:pPr>
        <w:ind w:firstLine="567"/>
        <w:jc w:val="both"/>
      </w:pPr>
      <w:r w:rsidRPr="00B40E1D">
        <w:t>1.2.1</w:t>
      </w:r>
      <w:r w:rsidR="004342AA" w:rsidRPr="00B40E1D">
        <w:t>6</w:t>
      </w:r>
      <w:r w:rsidRPr="00B40E1D">
        <w:t>. приложени</w:t>
      </w:r>
      <w:r w:rsidR="006A103D" w:rsidRPr="00B40E1D">
        <w:t>е</w:t>
      </w:r>
      <w:r w:rsidRPr="00B40E1D">
        <w:t xml:space="preserve"> 1 к Порядку</w:t>
      </w:r>
      <w:r w:rsidR="003675B7" w:rsidRPr="00B40E1D">
        <w:t xml:space="preserve"> изложить в новой редакции</w:t>
      </w:r>
      <w:r w:rsidR="002E02B2" w:rsidRPr="00B40E1D">
        <w:t xml:space="preserve"> согласно приложени</w:t>
      </w:r>
      <w:r w:rsidR="0053174B" w:rsidRPr="00B40E1D">
        <w:t>ю</w:t>
      </w:r>
      <w:r w:rsidR="002E02B2" w:rsidRPr="00B40E1D">
        <w:t xml:space="preserve"> к настоящему постановлению.</w:t>
      </w:r>
    </w:p>
    <w:p w:rsidR="00BF0E70" w:rsidRPr="00B40E1D" w:rsidRDefault="00FE17D2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B40E1D">
        <w:rPr>
          <w:spacing w:val="2"/>
        </w:rPr>
        <w:t>2</w:t>
      </w:r>
      <w:r w:rsidR="00BF0E70" w:rsidRPr="00B40E1D">
        <w:rPr>
          <w:spacing w:val="2"/>
        </w:rPr>
        <w:t xml:space="preserve">. </w:t>
      </w:r>
      <w:r w:rsidR="00BF0E70" w:rsidRPr="00B40E1D">
        <w:rPr>
          <w:spacing w:val="-4"/>
        </w:rPr>
        <w:t xml:space="preserve">Настоящее постановление вступает в силу после официального опубликования в районной газете «Авангард», </w:t>
      </w:r>
      <w:r w:rsidR="00985454" w:rsidRPr="00B40E1D">
        <w:rPr>
          <w:spacing w:val="-4"/>
        </w:rPr>
        <w:t xml:space="preserve">распространяется на правоотношения, возникшие с 1 января 2023 года, </w:t>
      </w:r>
      <w:r w:rsidR="00BF0E70" w:rsidRPr="00B40E1D">
        <w:rPr>
          <w:spacing w:val="-4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40E1D" w:rsidRDefault="00B40E1D" w:rsidP="00BF0E70">
      <w:pPr>
        <w:shd w:val="clear" w:color="auto" w:fill="FFFFFF"/>
        <w:rPr>
          <w:spacing w:val="-2"/>
        </w:rPr>
      </w:pPr>
    </w:p>
    <w:p w:rsidR="00B40E1D" w:rsidRDefault="00B40E1D" w:rsidP="00BF0E70">
      <w:pPr>
        <w:shd w:val="clear" w:color="auto" w:fill="FFFFFF"/>
        <w:rPr>
          <w:spacing w:val="-2"/>
        </w:rPr>
      </w:pPr>
    </w:p>
    <w:p w:rsidR="00B40E1D" w:rsidRDefault="00B40E1D" w:rsidP="00BF0E70">
      <w:pPr>
        <w:shd w:val="clear" w:color="auto" w:fill="FFFFFF"/>
        <w:rPr>
          <w:spacing w:val="-2"/>
        </w:rPr>
      </w:pPr>
    </w:p>
    <w:p w:rsidR="00B40E1D" w:rsidRDefault="00B40E1D" w:rsidP="00BF0E70">
      <w:pPr>
        <w:shd w:val="clear" w:color="auto" w:fill="FFFFFF"/>
        <w:rPr>
          <w:spacing w:val="-2"/>
        </w:rPr>
      </w:pPr>
    </w:p>
    <w:p w:rsidR="00BF0E70" w:rsidRPr="00B40E1D" w:rsidRDefault="00BF0E70" w:rsidP="00BF0E70">
      <w:pPr>
        <w:shd w:val="clear" w:color="auto" w:fill="FFFFFF"/>
        <w:rPr>
          <w:spacing w:val="-2"/>
        </w:rPr>
      </w:pPr>
      <w:r w:rsidRPr="00B40E1D">
        <w:rPr>
          <w:spacing w:val="-2"/>
        </w:rPr>
        <w:t>Руководитель администрации</w:t>
      </w:r>
    </w:p>
    <w:p w:rsidR="002E02B2" w:rsidRPr="00B40E1D" w:rsidRDefault="00BF0E70" w:rsidP="009F05A5">
      <w:pPr>
        <w:shd w:val="clear" w:color="auto" w:fill="FFFFFF"/>
        <w:rPr>
          <w:spacing w:val="-2"/>
        </w:rPr>
      </w:pPr>
      <w:r w:rsidRPr="00B40E1D">
        <w:rPr>
          <w:spacing w:val="-2"/>
        </w:rPr>
        <w:t xml:space="preserve">Никольского муниципального района                 </w:t>
      </w:r>
      <w:r w:rsidR="00B40E1D" w:rsidRPr="00B40E1D">
        <w:rPr>
          <w:spacing w:val="-2"/>
        </w:rPr>
        <w:t xml:space="preserve">                </w:t>
      </w:r>
      <w:r w:rsidR="00B40E1D">
        <w:rPr>
          <w:spacing w:val="-2"/>
        </w:rPr>
        <w:t xml:space="preserve">                        </w:t>
      </w:r>
      <w:r w:rsidR="00B40E1D" w:rsidRPr="00B40E1D">
        <w:rPr>
          <w:spacing w:val="-2"/>
        </w:rPr>
        <w:t xml:space="preserve">        </w:t>
      </w:r>
      <w:r w:rsidRPr="00B40E1D">
        <w:rPr>
          <w:spacing w:val="-2"/>
        </w:rPr>
        <w:t xml:space="preserve">     А.Н. </w:t>
      </w:r>
      <w:proofErr w:type="spellStart"/>
      <w:r w:rsidR="009F05A5" w:rsidRPr="00B40E1D">
        <w:rPr>
          <w:spacing w:val="-2"/>
        </w:rPr>
        <w:t>Баданина</w:t>
      </w:r>
      <w:proofErr w:type="spellEnd"/>
    </w:p>
    <w:p w:rsidR="002E02B2" w:rsidRPr="00B40E1D" w:rsidRDefault="002E02B2">
      <w:pPr>
        <w:spacing w:after="200" w:line="276" w:lineRule="auto"/>
        <w:rPr>
          <w:spacing w:val="-2"/>
        </w:rPr>
      </w:pPr>
      <w:r w:rsidRPr="00B40E1D">
        <w:rPr>
          <w:spacing w:val="-2"/>
        </w:rPr>
        <w:br w:type="page"/>
      </w:r>
    </w:p>
    <w:p w:rsidR="00C83D03" w:rsidRPr="00B40E1D" w:rsidRDefault="002E02B2" w:rsidP="002E02B2">
      <w:pPr>
        <w:shd w:val="clear" w:color="auto" w:fill="FFFFFF"/>
        <w:ind w:left="5103"/>
      </w:pPr>
      <w:r w:rsidRPr="00B40E1D">
        <w:lastRenderedPageBreak/>
        <w:t>Приложение к постановлению</w:t>
      </w:r>
    </w:p>
    <w:p w:rsidR="002E02B2" w:rsidRPr="00B40E1D" w:rsidRDefault="002E02B2" w:rsidP="002E02B2">
      <w:pPr>
        <w:shd w:val="clear" w:color="auto" w:fill="FFFFFF"/>
        <w:ind w:left="5103"/>
      </w:pPr>
      <w:r w:rsidRPr="00B40E1D">
        <w:t xml:space="preserve">администрации Никольского муниципального района </w:t>
      </w:r>
    </w:p>
    <w:p w:rsidR="002E02B2" w:rsidRPr="00B40E1D" w:rsidRDefault="002E02B2" w:rsidP="002E02B2">
      <w:pPr>
        <w:shd w:val="clear" w:color="auto" w:fill="FFFFFF"/>
        <w:ind w:left="5103"/>
      </w:pPr>
      <w:r w:rsidRPr="00B40E1D">
        <w:t xml:space="preserve">от  </w:t>
      </w:r>
      <w:r w:rsidR="00B40E1D">
        <w:t xml:space="preserve">28.04.2023 года </w:t>
      </w:r>
      <w:r w:rsidRPr="00B40E1D">
        <w:t>№</w:t>
      </w:r>
      <w:r w:rsidR="00B40E1D">
        <w:t xml:space="preserve"> 272</w:t>
      </w:r>
    </w:p>
    <w:p w:rsidR="002E02B2" w:rsidRPr="00B40E1D" w:rsidRDefault="00B40E1D" w:rsidP="00B40E1D">
      <w:pPr>
        <w:ind w:firstLine="4273"/>
      </w:pPr>
      <w:r>
        <w:t xml:space="preserve">               </w:t>
      </w:r>
      <w:r w:rsidR="002E02B2" w:rsidRPr="00B40E1D">
        <w:t xml:space="preserve">«Приложение 1 к Порядку </w:t>
      </w:r>
    </w:p>
    <w:p w:rsidR="002E02B2" w:rsidRPr="00B40E1D" w:rsidRDefault="002E02B2" w:rsidP="002E02B2">
      <w:pPr>
        <w:ind w:firstLine="709"/>
        <w:jc w:val="both"/>
      </w:pPr>
    </w:p>
    <w:p w:rsidR="002E02B2" w:rsidRPr="00B40E1D" w:rsidRDefault="002E02B2" w:rsidP="002E02B2">
      <w:pPr>
        <w:autoSpaceDE w:val="0"/>
        <w:autoSpaceDN w:val="0"/>
        <w:adjustRightInd w:val="0"/>
        <w:ind w:left="5103"/>
      </w:pPr>
      <w:r w:rsidRPr="00B40E1D">
        <w:t>Руководителю администрации</w:t>
      </w:r>
    </w:p>
    <w:p w:rsidR="002E02B2" w:rsidRPr="00B40E1D" w:rsidRDefault="002E02B2" w:rsidP="002E02B2">
      <w:pPr>
        <w:autoSpaceDE w:val="0"/>
        <w:autoSpaceDN w:val="0"/>
        <w:adjustRightInd w:val="0"/>
        <w:ind w:left="5103"/>
      </w:pPr>
      <w:r w:rsidRPr="00B40E1D">
        <w:t>Никольского муниципального района</w:t>
      </w:r>
    </w:p>
    <w:p w:rsidR="002E02B2" w:rsidRPr="00B40E1D" w:rsidRDefault="002E02B2" w:rsidP="002E02B2">
      <w:pPr>
        <w:autoSpaceDE w:val="0"/>
        <w:autoSpaceDN w:val="0"/>
        <w:adjustRightInd w:val="0"/>
        <w:ind w:left="5103"/>
      </w:pPr>
      <w:r w:rsidRPr="00B40E1D">
        <w:t>от ________________________________</w:t>
      </w:r>
    </w:p>
    <w:p w:rsidR="002E02B2" w:rsidRPr="00B40E1D" w:rsidRDefault="002E02B2" w:rsidP="002E02B2">
      <w:pPr>
        <w:autoSpaceDE w:val="0"/>
        <w:autoSpaceDN w:val="0"/>
        <w:adjustRightInd w:val="0"/>
        <w:ind w:left="5103"/>
        <w:jc w:val="center"/>
        <w:rPr>
          <w:vertAlign w:val="superscript"/>
        </w:rPr>
      </w:pPr>
      <w:r w:rsidRPr="00B40E1D">
        <w:rPr>
          <w:vertAlign w:val="superscript"/>
        </w:rPr>
        <w:t>(фамилия, имя, отчество заявителя)</w:t>
      </w:r>
    </w:p>
    <w:p w:rsidR="002E02B2" w:rsidRPr="00B40E1D" w:rsidRDefault="002E02B2" w:rsidP="002E02B2">
      <w:pPr>
        <w:autoSpaceDE w:val="0"/>
        <w:autoSpaceDN w:val="0"/>
        <w:adjustRightInd w:val="0"/>
        <w:ind w:left="5103"/>
      </w:pPr>
      <w:r w:rsidRPr="00B40E1D">
        <w:t>__________________________________</w:t>
      </w:r>
    </w:p>
    <w:p w:rsidR="002E02B2" w:rsidRPr="00B40E1D" w:rsidRDefault="002E02B2" w:rsidP="002E02B2">
      <w:pPr>
        <w:autoSpaceDE w:val="0"/>
        <w:autoSpaceDN w:val="0"/>
        <w:adjustRightInd w:val="0"/>
        <w:ind w:left="5103"/>
        <w:outlineLvl w:val="0"/>
      </w:pPr>
    </w:p>
    <w:p w:rsidR="002E02B2" w:rsidRPr="00B40E1D" w:rsidRDefault="002E02B2" w:rsidP="002E02B2">
      <w:pPr>
        <w:autoSpaceDE w:val="0"/>
        <w:autoSpaceDN w:val="0"/>
        <w:adjustRightInd w:val="0"/>
        <w:jc w:val="center"/>
      </w:pPr>
      <w:r w:rsidRPr="00B40E1D">
        <w:t>ЗАЯВЛЕНИЕ</w:t>
      </w:r>
    </w:p>
    <w:p w:rsidR="002E02B2" w:rsidRPr="00B40E1D" w:rsidRDefault="002E02B2" w:rsidP="002E02B2">
      <w:pPr>
        <w:autoSpaceDE w:val="0"/>
        <w:autoSpaceDN w:val="0"/>
        <w:adjustRightInd w:val="0"/>
        <w:jc w:val="center"/>
      </w:pPr>
      <w:r w:rsidRPr="00B40E1D">
        <w:t>о назначении денежной компенсации</w:t>
      </w:r>
    </w:p>
    <w:p w:rsidR="002E02B2" w:rsidRPr="00B40E1D" w:rsidRDefault="002E02B2" w:rsidP="002E02B2">
      <w:pPr>
        <w:autoSpaceDE w:val="0"/>
        <w:autoSpaceDN w:val="0"/>
        <w:adjustRightInd w:val="0"/>
        <w:jc w:val="center"/>
      </w:pPr>
      <w:r w:rsidRPr="00B40E1D">
        <w:t xml:space="preserve">на оплату жилого помещения и </w:t>
      </w:r>
      <w:proofErr w:type="gramStart"/>
      <w:r w:rsidRPr="00B40E1D">
        <w:t>коммунальных</w:t>
      </w:r>
      <w:proofErr w:type="gramEnd"/>
    </w:p>
    <w:p w:rsidR="002E02B2" w:rsidRPr="00B40E1D" w:rsidRDefault="002E02B2" w:rsidP="002E02B2">
      <w:pPr>
        <w:autoSpaceDE w:val="0"/>
        <w:autoSpaceDN w:val="0"/>
        <w:adjustRightInd w:val="0"/>
        <w:jc w:val="center"/>
      </w:pPr>
      <w:r w:rsidRPr="00B40E1D">
        <w:t>услуг отдельным категориям граждан</w:t>
      </w:r>
    </w:p>
    <w:p w:rsidR="002E02B2" w:rsidRPr="00B40E1D" w:rsidRDefault="002E02B2" w:rsidP="002E02B2">
      <w:pPr>
        <w:autoSpaceDE w:val="0"/>
        <w:autoSpaceDN w:val="0"/>
        <w:adjustRightInd w:val="0"/>
      </w:pP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Я, ______________________________________________________________,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 xml:space="preserve">адрес проживания: ____________________________________________________, 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>адрес регистрации: ____________________________________________________,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>телефоны: раб</w:t>
      </w:r>
      <w:proofErr w:type="gramStart"/>
      <w:r w:rsidRPr="00B40E1D">
        <w:t>.</w:t>
      </w:r>
      <w:proofErr w:type="gramEnd"/>
      <w:r w:rsidRPr="00B40E1D">
        <w:t xml:space="preserve"> ________________________, </w:t>
      </w:r>
      <w:proofErr w:type="gramStart"/>
      <w:r w:rsidRPr="00B40E1D">
        <w:t>д</w:t>
      </w:r>
      <w:proofErr w:type="gramEnd"/>
      <w:r w:rsidRPr="00B40E1D">
        <w:t xml:space="preserve">ом. __________________________, 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>моб. _____________________________________________________________,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>страховой  номер индивидуального лицевого счета (СНИЛС) заявителя в системе обязательного пенсионного страхования __________________________________,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>прошу назначить мне: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1) ежемесячную денежную компенсацию расходов на оплату жилого помещения, отопления, освещения; обращение с твердыми коммунальными отходами;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2) ежегодную денежную компенсацию на приобретение твердого топлива;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40E1D">
        <w:rPr>
          <w:vertAlign w:val="superscript"/>
        </w:rPr>
        <w:t>(ненужное зачеркнуть)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Являюсь ________________________________________________________.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40E1D">
        <w:rPr>
          <w:vertAlign w:val="superscript"/>
        </w:rPr>
        <w:t>(указать категорию льготника)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Документ, подтверждающий право на получение мер социальной поддержки, выдан  _____________________________________________________</w:t>
      </w:r>
    </w:p>
    <w:p w:rsidR="002E02B2" w:rsidRPr="00B40E1D" w:rsidRDefault="002E02B2" w:rsidP="002E02B2">
      <w:pPr>
        <w:autoSpaceDE w:val="0"/>
        <w:autoSpaceDN w:val="0"/>
        <w:adjustRightInd w:val="0"/>
        <w:jc w:val="center"/>
        <w:rPr>
          <w:vertAlign w:val="superscript"/>
        </w:rPr>
      </w:pPr>
      <w:r w:rsidRPr="00B40E1D">
        <w:rPr>
          <w:vertAlign w:val="superscript"/>
        </w:rPr>
        <w:t>(указать, когда и кем выдан документ)</w:t>
      </w:r>
    </w:p>
    <w:p w:rsidR="00CF4D1E" w:rsidRPr="00B40E1D" w:rsidRDefault="00CF4D1E" w:rsidP="002E02B2">
      <w:pPr>
        <w:autoSpaceDE w:val="0"/>
        <w:autoSpaceDN w:val="0"/>
        <w:adjustRightInd w:val="0"/>
        <w:ind w:firstLine="709"/>
        <w:jc w:val="both"/>
      </w:pPr>
      <w:r w:rsidRPr="00B40E1D">
        <w:t>Меру социальной поддержки по иным основаниям, по иным правовым актам _____________________________________________________________</w:t>
      </w:r>
    </w:p>
    <w:p w:rsidR="00CF4D1E" w:rsidRPr="00B40E1D" w:rsidRDefault="00CF4D1E" w:rsidP="00CF4D1E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40E1D">
        <w:rPr>
          <w:vertAlign w:val="superscript"/>
        </w:rPr>
        <w:t>(</w:t>
      </w:r>
      <w:proofErr w:type="gramStart"/>
      <w:r w:rsidRPr="00B40E1D">
        <w:rPr>
          <w:vertAlign w:val="superscript"/>
        </w:rPr>
        <w:t>получаю</w:t>
      </w:r>
      <w:proofErr w:type="gramEnd"/>
      <w:r w:rsidRPr="00B40E1D">
        <w:rPr>
          <w:vertAlign w:val="superscript"/>
        </w:rPr>
        <w:t xml:space="preserve"> / не получаю. </w:t>
      </w:r>
      <w:proofErr w:type="gramStart"/>
      <w:r w:rsidRPr="00B40E1D">
        <w:rPr>
          <w:vertAlign w:val="superscript"/>
        </w:rPr>
        <w:t>В случае получения указать по каким основаниям, правовым актам предоставляется запрашиваемая мера социальной поддержки)</w:t>
      </w:r>
      <w:proofErr w:type="gramEnd"/>
    </w:p>
    <w:p w:rsidR="00CF4D1E" w:rsidRPr="00B40E1D" w:rsidRDefault="00CF4D1E" w:rsidP="002E02B2">
      <w:pPr>
        <w:autoSpaceDE w:val="0"/>
        <w:autoSpaceDN w:val="0"/>
        <w:adjustRightInd w:val="0"/>
        <w:ind w:firstLine="709"/>
        <w:jc w:val="both"/>
      </w:pP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 xml:space="preserve">Выплату прошу производить </w:t>
      </w:r>
      <w:proofErr w:type="gramStart"/>
      <w:r w:rsidRPr="00B40E1D">
        <w:t>через</w:t>
      </w:r>
      <w:proofErr w:type="gramEnd"/>
      <w:r w:rsidRPr="00B40E1D">
        <w:t>: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1) организацию федеральной почтовой связи _________________________;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right"/>
        <w:rPr>
          <w:vertAlign w:val="superscript"/>
        </w:rPr>
      </w:pPr>
      <w:r w:rsidRPr="00B40E1D">
        <w:rPr>
          <w:vertAlign w:val="superscript"/>
        </w:rPr>
        <w:t>(указать индекс отделения почтовой связи)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2) кредитную организацию _________________________________________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right"/>
        <w:rPr>
          <w:vertAlign w:val="superscript"/>
        </w:rPr>
      </w:pPr>
      <w:r w:rsidRPr="00B40E1D">
        <w:rPr>
          <w:vertAlign w:val="superscript"/>
        </w:rPr>
        <w:t>(указать наименование кредитной организации)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>счет №____________________________________________________________.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>Мне  известно, что ежемесячная денежная компенсация предоставляется при отсутствии  задолженности  по  оплате жилого помещения и коммунальных услуг или при заключении и (или) выполнении соглашений по ее погашению.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</w:pPr>
      <w:r w:rsidRPr="00B40E1D">
        <w:t xml:space="preserve">Обязуюсь  в  течение 14 дней со дня наступления обстоятельств, влекущих прекращение  предоставления денежной компенсации (выезд на постоянное место жительства  за  пределы района; переход на получение аналогичных выплат по другим основаниям либо по иным </w:t>
      </w:r>
      <w:r w:rsidRPr="00B40E1D">
        <w:lastRenderedPageBreak/>
        <w:t>правовым актам; утрата  права  на  получение  денежной компенсации), письменно сообщить МКУ «Центр бюджетного учета и отчетности Никольского муниципального района» о таких обстоятельствах, а также об изменении фамилии, имени, отчества, паспортных данных, номера счета, указанных в заявлении.</w:t>
      </w:r>
    </w:p>
    <w:p w:rsidR="002E02B2" w:rsidRPr="00B40E1D" w:rsidRDefault="002E02B2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40E1D">
        <w:t xml:space="preserve">Даю согласие уполномоченному органу </w:t>
      </w:r>
      <w:r w:rsidRPr="00B40E1D">
        <w:rPr>
          <w:rFonts w:eastAsiaTheme="minorHAnsi"/>
          <w:lang w:eastAsia="en-US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B40E1D">
        <w:t>, указанных в заявлении и представленных документах, для назначения мне мер социальной поддержки с даты представления настоящего заявления.</w:t>
      </w:r>
      <w:proofErr w:type="gramEnd"/>
      <w:r w:rsidRPr="00B40E1D">
        <w:rPr>
          <w:rFonts w:eastAsiaTheme="minorHAnsi"/>
          <w:lang w:eastAsia="en-US"/>
        </w:rPr>
        <w:t xml:space="preserve"> Настоящее согласие действует до дня его отзыва в письменной форме.</w:t>
      </w:r>
    </w:p>
    <w:p w:rsidR="002D6111" w:rsidRPr="00B40E1D" w:rsidRDefault="002D6111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F4D1E" w:rsidRPr="00B40E1D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0E1D">
        <w:rPr>
          <w:rFonts w:eastAsiaTheme="minorHAnsi"/>
          <w:lang w:eastAsia="en-US"/>
        </w:rPr>
        <w:t>Приложения:</w:t>
      </w:r>
    </w:p>
    <w:p w:rsidR="00CF4D1E" w:rsidRPr="00B40E1D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0E1D">
        <w:rPr>
          <w:rFonts w:eastAsiaTheme="minorHAnsi"/>
          <w:lang w:eastAsia="en-US"/>
        </w:rPr>
        <w:t>1.</w:t>
      </w:r>
    </w:p>
    <w:p w:rsidR="00CF4D1E" w:rsidRPr="00B40E1D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0E1D">
        <w:rPr>
          <w:rFonts w:eastAsiaTheme="minorHAnsi"/>
          <w:lang w:eastAsia="en-US"/>
        </w:rPr>
        <w:t>2.</w:t>
      </w:r>
    </w:p>
    <w:p w:rsidR="00CF4D1E" w:rsidRPr="00B40E1D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0E1D">
        <w:rPr>
          <w:rFonts w:eastAsiaTheme="minorHAnsi"/>
          <w:lang w:eastAsia="en-US"/>
        </w:rPr>
        <w:t>…</w:t>
      </w:r>
    </w:p>
    <w:p w:rsidR="00CF4D1E" w:rsidRPr="00B40E1D" w:rsidRDefault="00CF4D1E" w:rsidP="002E0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E02B2" w:rsidRPr="00B40E1D" w:rsidRDefault="002E02B2" w:rsidP="002E02B2">
      <w:pPr>
        <w:autoSpaceDE w:val="0"/>
        <w:autoSpaceDN w:val="0"/>
        <w:adjustRightInd w:val="0"/>
        <w:jc w:val="both"/>
      </w:pPr>
    </w:p>
    <w:p w:rsidR="002E02B2" w:rsidRPr="00B40E1D" w:rsidRDefault="002E02B2" w:rsidP="002E02B2">
      <w:pPr>
        <w:autoSpaceDE w:val="0"/>
        <w:autoSpaceDN w:val="0"/>
        <w:adjustRightInd w:val="0"/>
        <w:jc w:val="both"/>
      </w:pPr>
      <w:r w:rsidRPr="00B40E1D">
        <w:t>"__"________________ 20__ г.           ____________________________________</w:t>
      </w:r>
    </w:p>
    <w:p w:rsidR="002E02B2" w:rsidRPr="00B40E1D" w:rsidRDefault="002E02B2" w:rsidP="002E02B2">
      <w:pPr>
        <w:autoSpaceDE w:val="0"/>
        <w:autoSpaceDN w:val="0"/>
        <w:adjustRightInd w:val="0"/>
        <w:jc w:val="center"/>
        <w:rPr>
          <w:vertAlign w:val="superscript"/>
        </w:rPr>
      </w:pPr>
      <w:r w:rsidRPr="00B40E1D">
        <w:rPr>
          <w:vertAlign w:val="superscript"/>
        </w:rPr>
        <w:t xml:space="preserve">                                                                                         (подпись заявителя, фамилия и инициалы заявителя)</w:t>
      </w:r>
    </w:p>
    <w:p w:rsidR="002E02B2" w:rsidRPr="00B40E1D" w:rsidRDefault="002E02B2" w:rsidP="002E02B2">
      <w:pPr>
        <w:autoSpaceDE w:val="0"/>
        <w:autoSpaceDN w:val="0"/>
        <w:adjustRightInd w:val="0"/>
        <w:jc w:val="both"/>
      </w:pPr>
    </w:p>
    <w:p w:rsidR="00357648" w:rsidRPr="00B40E1D" w:rsidRDefault="002E02B2" w:rsidP="00357648">
      <w:pPr>
        <w:autoSpaceDE w:val="0"/>
        <w:autoSpaceDN w:val="0"/>
        <w:adjustRightInd w:val="0"/>
        <w:jc w:val="both"/>
      </w:pPr>
      <w:r w:rsidRPr="00B40E1D">
        <w:t>"__"____________20__ г. № _____        ________________</w:t>
      </w:r>
      <w:r w:rsidR="00357648" w:rsidRPr="00B40E1D">
        <w:t>_______________</w:t>
      </w:r>
    </w:p>
    <w:p w:rsidR="002E02B2" w:rsidRPr="00B40E1D" w:rsidRDefault="002E02B2" w:rsidP="00357648">
      <w:pPr>
        <w:autoSpaceDE w:val="0"/>
        <w:autoSpaceDN w:val="0"/>
        <w:adjustRightInd w:val="0"/>
        <w:jc w:val="both"/>
      </w:pPr>
      <w:r w:rsidRPr="00B40E1D">
        <w:rPr>
          <w:vertAlign w:val="superscript"/>
        </w:rPr>
        <w:t xml:space="preserve">      (дата и номер регистрации заявления)</w:t>
      </w:r>
      <w:r w:rsidRPr="00B40E1D">
        <w:t xml:space="preserve">                          </w:t>
      </w:r>
      <w:r w:rsidRPr="00B40E1D">
        <w:rPr>
          <w:vertAlign w:val="superscript"/>
        </w:rPr>
        <w:t>(подпись специалиста, фамилия и инициалы специалиста)</w:t>
      </w:r>
    </w:p>
    <w:p w:rsidR="002E02B2" w:rsidRPr="00B40E1D" w:rsidRDefault="002E02B2" w:rsidP="009F05A5">
      <w:pPr>
        <w:shd w:val="clear" w:color="auto" w:fill="FFFFFF"/>
      </w:pPr>
    </w:p>
    <w:sectPr w:rsidR="002E02B2" w:rsidRPr="00B40E1D" w:rsidSect="00E1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3500C"/>
    <w:rsid w:val="00075784"/>
    <w:rsid w:val="001067CD"/>
    <w:rsid w:val="00261B31"/>
    <w:rsid w:val="002B34FD"/>
    <w:rsid w:val="002D6111"/>
    <w:rsid w:val="002E02B2"/>
    <w:rsid w:val="002F5BD0"/>
    <w:rsid w:val="00357648"/>
    <w:rsid w:val="003675B7"/>
    <w:rsid w:val="004342AA"/>
    <w:rsid w:val="0053174B"/>
    <w:rsid w:val="006A103D"/>
    <w:rsid w:val="006B6291"/>
    <w:rsid w:val="008C3E41"/>
    <w:rsid w:val="00985454"/>
    <w:rsid w:val="009948D3"/>
    <w:rsid w:val="009A6ADD"/>
    <w:rsid w:val="009C2B45"/>
    <w:rsid w:val="009F05A5"/>
    <w:rsid w:val="00A274B3"/>
    <w:rsid w:val="00B03853"/>
    <w:rsid w:val="00B27BD7"/>
    <w:rsid w:val="00B40E1D"/>
    <w:rsid w:val="00B556CD"/>
    <w:rsid w:val="00BC51CF"/>
    <w:rsid w:val="00BD47E0"/>
    <w:rsid w:val="00BF0E70"/>
    <w:rsid w:val="00C828ED"/>
    <w:rsid w:val="00C83D03"/>
    <w:rsid w:val="00CF4D1E"/>
    <w:rsid w:val="00DD0C10"/>
    <w:rsid w:val="00E07C87"/>
    <w:rsid w:val="00E1048F"/>
    <w:rsid w:val="00E11FEF"/>
    <w:rsid w:val="00E16E4D"/>
    <w:rsid w:val="00FB5B3E"/>
    <w:rsid w:val="00FE17D2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2023-04-28T13:46:00Z</cp:lastPrinted>
  <dcterms:created xsi:type="dcterms:W3CDTF">2023-04-28T13:46:00Z</dcterms:created>
  <dcterms:modified xsi:type="dcterms:W3CDTF">2023-05-02T06:37:00Z</dcterms:modified>
</cp:coreProperties>
</file>