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D5" w:rsidRPr="00944F45" w:rsidRDefault="00944F45" w:rsidP="00944F45">
      <w:pPr>
        <w:tabs>
          <w:tab w:val="left" w:pos="4140"/>
        </w:tabs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9242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92426" w:rsidRPr="00944F45">
        <w:rPr>
          <w:rFonts w:ascii="Times New Roman" w:hAnsi="Times New Roman"/>
          <w:sz w:val="28"/>
          <w:szCs w:val="28"/>
        </w:rPr>
        <w:t xml:space="preserve">     </w:t>
      </w:r>
      <w:r w:rsidR="00692426" w:rsidRPr="00944F45">
        <w:rPr>
          <w:noProof/>
          <w:sz w:val="28"/>
          <w:szCs w:val="28"/>
          <w:lang w:eastAsia="ru-RU"/>
        </w:rPr>
        <w:drawing>
          <wp:inline distT="0" distB="0" distL="19050" distR="0">
            <wp:extent cx="571500" cy="666750"/>
            <wp:effectExtent l="0" t="0" r="0" b="0"/>
            <wp:docPr id="1" name="Изображение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426" w:rsidRPr="00944F4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62FD5" w:rsidRPr="00944F45" w:rsidRDefault="00692426">
      <w:pPr>
        <w:pStyle w:val="a6"/>
        <w:rPr>
          <w:sz w:val="28"/>
          <w:szCs w:val="28"/>
        </w:rPr>
      </w:pPr>
      <w:r w:rsidRPr="00944F45">
        <w:rPr>
          <w:sz w:val="28"/>
          <w:szCs w:val="28"/>
        </w:rPr>
        <w:t xml:space="preserve">АДМИНИСТРАЦИЯ НИКОЛЬСКОГО </w:t>
      </w:r>
    </w:p>
    <w:p w:rsidR="00B62FD5" w:rsidRPr="00944F45" w:rsidRDefault="00692426">
      <w:pPr>
        <w:pStyle w:val="a6"/>
        <w:rPr>
          <w:sz w:val="28"/>
          <w:szCs w:val="28"/>
        </w:rPr>
      </w:pPr>
      <w:r w:rsidRPr="00944F45">
        <w:rPr>
          <w:sz w:val="28"/>
          <w:szCs w:val="28"/>
        </w:rPr>
        <w:t>МУНИЦИПАЛЬНОГО РАЙОНА</w:t>
      </w:r>
    </w:p>
    <w:p w:rsidR="00B62FD5" w:rsidRPr="00944F45" w:rsidRDefault="00B62FD5">
      <w:pPr>
        <w:pStyle w:val="a6"/>
        <w:rPr>
          <w:sz w:val="28"/>
          <w:szCs w:val="28"/>
        </w:rPr>
      </w:pPr>
    </w:p>
    <w:p w:rsidR="00B62FD5" w:rsidRPr="00944F45" w:rsidRDefault="00692426">
      <w:pPr>
        <w:pStyle w:val="a6"/>
        <w:rPr>
          <w:sz w:val="28"/>
          <w:szCs w:val="28"/>
        </w:rPr>
      </w:pPr>
      <w:r w:rsidRPr="00944F45">
        <w:rPr>
          <w:sz w:val="28"/>
          <w:szCs w:val="28"/>
        </w:rPr>
        <w:t>ПОСТАНОВЛЕНИЕ</w:t>
      </w:r>
    </w:p>
    <w:p w:rsidR="00B62FD5" w:rsidRPr="00944F45" w:rsidRDefault="00B62FD5">
      <w:pPr>
        <w:pStyle w:val="a6"/>
        <w:jc w:val="left"/>
        <w:rPr>
          <w:b w:val="0"/>
          <w:spacing w:val="0"/>
          <w:sz w:val="28"/>
          <w:szCs w:val="28"/>
        </w:rPr>
      </w:pPr>
    </w:p>
    <w:tbl>
      <w:tblPr>
        <w:tblW w:w="9753" w:type="dxa"/>
        <w:tblInd w:w="137" w:type="dxa"/>
        <w:tblLook w:val="0000"/>
      </w:tblPr>
      <w:tblGrid>
        <w:gridCol w:w="2670"/>
        <w:gridCol w:w="3960"/>
        <w:gridCol w:w="3123"/>
      </w:tblGrid>
      <w:tr w:rsidR="00B62FD5" w:rsidRPr="00944F45">
        <w:tc>
          <w:tcPr>
            <w:tcW w:w="2670" w:type="dxa"/>
            <w:shd w:val="clear" w:color="auto" w:fill="auto"/>
          </w:tcPr>
          <w:p w:rsidR="00B62FD5" w:rsidRPr="00944F45" w:rsidRDefault="00692426">
            <w:pPr>
              <w:rPr>
                <w:sz w:val="28"/>
                <w:szCs w:val="28"/>
              </w:rPr>
            </w:pPr>
            <w:r w:rsidRPr="00944F45">
              <w:rPr>
                <w:rFonts w:ascii="Times New Roman" w:hAnsi="Times New Roman"/>
                <w:sz w:val="28"/>
                <w:szCs w:val="28"/>
              </w:rPr>
              <w:t>05.04.2021 года</w:t>
            </w:r>
          </w:p>
        </w:tc>
        <w:tc>
          <w:tcPr>
            <w:tcW w:w="3960" w:type="dxa"/>
            <w:shd w:val="clear" w:color="auto" w:fill="auto"/>
          </w:tcPr>
          <w:p w:rsidR="00B62FD5" w:rsidRPr="00944F45" w:rsidRDefault="00692426">
            <w:pPr>
              <w:rPr>
                <w:rFonts w:ascii="Times New Roman" w:hAnsi="Times New Roman"/>
                <w:sz w:val="28"/>
                <w:szCs w:val="28"/>
              </w:rPr>
            </w:pPr>
            <w:r w:rsidRPr="00944F4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123" w:type="dxa"/>
            <w:shd w:val="clear" w:color="auto" w:fill="auto"/>
          </w:tcPr>
          <w:p w:rsidR="00B62FD5" w:rsidRPr="00944F45" w:rsidRDefault="00692426">
            <w:pPr>
              <w:rPr>
                <w:sz w:val="28"/>
                <w:szCs w:val="28"/>
              </w:rPr>
            </w:pPr>
            <w:r w:rsidRPr="00944F4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44F45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944F45">
              <w:rPr>
                <w:rFonts w:ascii="Times New Roman" w:hAnsi="Times New Roman"/>
                <w:sz w:val="28"/>
                <w:szCs w:val="28"/>
              </w:rPr>
              <w:t xml:space="preserve"> № 238                             </w:t>
            </w:r>
          </w:p>
        </w:tc>
      </w:tr>
    </w:tbl>
    <w:p w:rsidR="00B62FD5" w:rsidRPr="00944F45" w:rsidRDefault="00692426">
      <w:pPr>
        <w:jc w:val="center"/>
        <w:rPr>
          <w:rFonts w:ascii="Times New Roman" w:hAnsi="Times New Roman"/>
          <w:bCs/>
          <w:sz w:val="28"/>
          <w:szCs w:val="28"/>
        </w:rPr>
      </w:pPr>
      <w:r w:rsidRPr="00944F45">
        <w:rPr>
          <w:rFonts w:ascii="Times New Roman" w:hAnsi="Times New Roman"/>
          <w:bCs/>
          <w:sz w:val="28"/>
          <w:szCs w:val="28"/>
        </w:rPr>
        <w:t>г. Никольск</w:t>
      </w:r>
    </w:p>
    <w:p w:rsidR="00B62FD5" w:rsidRPr="00944F45" w:rsidRDefault="00B62FD5">
      <w:pPr>
        <w:jc w:val="center"/>
        <w:rPr>
          <w:rFonts w:ascii="Times New Roman" w:hAnsi="Times New Roman"/>
          <w:sz w:val="28"/>
          <w:szCs w:val="28"/>
        </w:rPr>
      </w:pPr>
      <w:r w:rsidRPr="00944F45">
        <w:rPr>
          <w:rFonts w:ascii="Times New Roman" w:hAnsi="Times New Roman"/>
          <w:sz w:val="28"/>
          <w:szCs w:val="28"/>
        </w:rPr>
        <w:pict>
          <v:rect id="Text Box 4" o:spid="_x0000_s1026" style="position:absolute;left:0;text-align:left;margin-left:-.2pt;margin-top:11pt;width:273.6pt;height:58.7pt;z-index:251657728" stroked="f" strokecolor="#3465a4">
            <v:fill opacity="0" color2="black" o:detectmouseclick="t"/>
            <v:stroke joinstyle="round"/>
            <v:textbox>
              <w:txbxContent>
                <w:p w:rsidR="00B62FD5" w:rsidRPr="00944F45" w:rsidRDefault="00692426">
                  <w:pPr>
                    <w:pStyle w:val="ae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44F45">
                    <w:rPr>
                      <w:rFonts w:ascii="Times New Roman" w:hAnsi="Times New Roman"/>
                      <w:sz w:val="28"/>
                      <w:szCs w:val="28"/>
                    </w:rPr>
                    <w:t>О проведении открытого аукциона по продаже  муниципального имущества через аукцион в электронной форме № 4</w:t>
                  </w:r>
                </w:p>
                <w:p w:rsidR="00B62FD5" w:rsidRDefault="00B62FD5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B62FD5" w:rsidRDefault="00B62FD5">
      <w:pPr>
        <w:jc w:val="center"/>
        <w:rPr>
          <w:rFonts w:ascii="Times New Roman" w:hAnsi="Times New Roman"/>
          <w:sz w:val="24"/>
          <w:szCs w:val="24"/>
        </w:rPr>
      </w:pPr>
    </w:p>
    <w:p w:rsidR="00B62FD5" w:rsidRDefault="00B62FD5">
      <w:pPr>
        <w:jc w:val="center"/>
        <w:rPr>
          <w:rFonts w:ascii="Times New Roman" w:hAnsi="Times New Roman"/>
          <w:sz w:val="24"/>
          <w:szCs w:val="24"/>
        </w:rPr>
      </w:pPr>
    </w:p>
    <w:p w:rsidR="00B62FD5" w:rsidRPr="00944F45" w:rsidRDefault="00692426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44F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944F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</w:t>
      </w:r>
      <w:r w:rsidRPr="00944F45">
        <w:rPr>
          <w:rFonts w:ascii="Times New Roman" w:hAnsi="Times New Roman" w:cs="Times New Roman"/>
          <w:sz w:val="28"/>
          <w:szCs w:val="28"/>
        </w:rPr>
        <w:t xml:space="preserve">со </w:t>
      </w:r>
      <w:r w:rsidRPr="00944F45">
        <w:rPr>
          <w:rFonts w:ascii="Times New Roman" w:hAnsi="Times New Roman" w:cs="Times New Roman"/>
          <w:sz w:val="28"/>
          <w:szCs w:val="28"/>
          <w:lang w:eastAsia="ar-SA"/>
        </w:rPr>
        <w:t xml:space="preserve">ст.17.1 Федерального закона от 26.07.2006г. № 135-ФЗ «О защите конкуренции», Приказом ФАС РФ от10.02.2010г. № 67  </w:t>
      </w:r>
      <w:r w:rsidRPr="00944F45">
        <w:rPr>
          <w:rFonts w:ascii="Times New Roman" w:hAnsi="Times New Roman" w:cs="Times New Roman"/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</w:t>
      </w:r>
      <w:r w:rsidRPr="00944F45">
        <w:rPr>
          <w:rFonts w:ascii="Times New Roman" w:hAnsi="Times New Roman" w:cs="Times New Roman"/>
          <w:sz w:val="28"/>
          <w:szCs w:val="28"/>
        </w:rPr>
        <w:t>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944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F45">
        <w:rPr>
          <w:rFonts w:ascii="Times New Roman" w:hAnsi="Times New Roman" w:cs="Times New Roman"/>
          <w:sz w:val="28"/>
          <w:szCs w:val="28"/>
        </w:rPr>
        <w:t>может осуществляться путем проведения торго</w:t>
      </w:r>
      <w:r w:rsidRPr="00944F45">
        <w:rPr>
          <w:rFonts w:ascii="Times New Roman" w:hAnsi="Times New Roman" w:cs="Times New Roman"/>
          <w:sz w:val="28"/>
          <w:szCs w:val="28"/>
        </w:rPr>
        <w:t xml:space="preserve">в в форме конкурса», </w:t>
      </w:r>
      <w:r w:rsidRPr="00944F45">
        <w:rPr>
          <w:rFonts w:ascii="Times New Roman" w:hAnsi="Times New Roman" w:cs="Times New Roman"/>
          <w:color w:val="000000"/>
          <w:sz w:val="28"/>
          <w:szCs w:val="28"/>
        </w:rPr>
        <w:t>с Порядком управления и распоряжения  имуществом, находящимся в муници</w:t>
      </w:r>
      <w:r w:rsidRPr="00944F4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44F45">
        <w:rPr>
          <w:rFonts w:ascii="Times New Roman" w:hAnsi="Times New Roman" w:cs="Times New Roman"/>
          <w:color w:val="000000"/>
          <w:sz w:val="28"/>
          <w:szCs w:val="28"/>
        </w:rPr>
        <w:t xml:space="preserve">пальной собственности Никольского муниципального района, утвержденного решением Представительного Собрания Никольского муниципального района </w:t>
      </w:r>
      <w:r w:rsidRPr="00944F45">
        <w:rPr>
          <w:rFonts w:ascii="Times New Roman" w:hAnsi="Times New Roman" w:cs="Times New Roman"/>
          <w:color w:val="000000"/>
          <w:spacing w:val="3"/>
          <w:sz w:val="28"/>
          <w:szCs w:val="28"/>
        </w:rPr>
        <w:t>от 27.12.2016 года № 91</w:t>
      </w:r>
      <w:r w:rsidRPr="00944F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944F45">
        <w:rPr>
          <w:rFonts w:ascii="Times New Roman" w:hAnsi="Times New Roman"/>
          <w:sz w:val="28"/>
          <w:szCs w:val="28"/>
        </w:rPr>
        <w:t>на основании отчёта по обоснованию  рыночной стоимости от 24.03.2021г. № 151</w:t>
      </w:r>
      <w:r w:rsidRPr="00944F45">
        <w:rPr>
          <w:rFonts w:ascii="Times New Roman" w:hAnsi="Times New Roman" w:cs="Times New Roman"/>
          <w:sz w:val="28"/>
          <w:szCs w:val="28"/>
        </w:rPr>
        <w:t xml:space="preserve">, </w:t>
      </w:r>
      <w:r w:rsidRPr="00944F45">
        <w:rPr>
          <w:rFonts w:ascii="Times New Roman" w:hAnsi="Times New Roman"/>
          <w:sz w:val="28"/>
          <w:szCs w:val="28"/>
        </w:rPr>
        <w:t>администрация Никольского муниципального района</w:t>
      </w:r>
      <w:proofErr w:type="gramEnd"/>
    </w:p>
    <w:p w:rsidR="00B62FD5" w:rsidRPr="00944F45" w:rsidRDefault="00B62FD5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2FD5" w:rsidRPr="00944F45" w:rsidRDefault="0069242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4F45">
        <w:rPr>
          <w:rFonts w:ascii="Times New Roman" w:hAnsi="Times New Roman"/>
          <w:sz w:val="28"/>
          <w:szCs w:val="28"/>
        </w:rPr>
        <w:t>ПОСТАНОВЛЯЕТ:</w:t>
      </w:r>
    </w:p>
    <w:p w:rsidR="00B62FD5" w:rsidRPr="00944F45" w:rsidRDefault="00692426">
      <w:pPr>
        <w:pStyle w:val="ab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44F45">
        <w:rPr>
          <w:bCs/>
          <w:sz w:val="28"/>
          <w:szCs w:val="28"/>
        </w:rPr>
        <w:t>Провести открытый аукцион в электронной форме на электронной площадке в информационно-телекоммуникационной сети «</w:t>
      </w:r>
      <w:r w:rsidRPr="00944F45">
        <w:rPr>
          <w:bCs/>
          <w:sz w:val="28"/>
          <w:szCs w:val="28"/>
        </w:rPr>
        <w:t xml:space="preserve">Интернет» </w:t>
      </w:r>
      <w:r w:rsidRPr="00944F45">
        <w:rPr>
          <w:sz w:val="28"/>
          <w:szCs w:val="28"/>
        </w:rPr>
        <w:t>АО «Единая электронная торговая площадка»</w:t>
      </w:r>
      <w:r w:rsidRPr="00944F45">
        <w:rPr>
          <w:bCs/>
          <w:sz w:val="28"/>
          <w:szCs w:val="28"/>
        </w:rPr>
        <w:t xml:space="preserve">: </w:t>
      </w:r>
      <w:hyperlink r:id="rId7">
        <w:r w:rsidRPr="00944F45">
          <w:rPr>
            <w:rStyle w:val="-"/>
            <w:sz w:val="28"/>
            <w:szCs w:val="28"/>
          </w:rPr>
          <w:t>www.roseltorg.ru</w:t>
        </w:r>
      </w:hyperlink>
      <w:r w:rsidRPr="00944F45">
        <w:rPr>
          <w:sz w:val="28"/>
          <w:szCs w:val="28"/>
        </w:rPr>
        <w:t xml:space="preserve">. по </w:t>
      </w:r>
      <w:r w:rsidRPr="00944F45">
        <w:rPr>
          <w:bCs/>
          <w:sz w:val="28"/>
          <w:szCs w:val="28"/>
        </w:rPr>
        <w:t xml:space="preserve">продаже следующего муниципального имущества: </w:t>
      </w:r>
    </w:p>
    <w:p w:rsidR="00B62FD5" w:rsidRPr="00944F45" w:rsidRDefault="00692426">
      <w:pPr>
        <w:pStyle w:val="ab"/>
        <w:ind w:left="0" w:firstLine="709"/>
        <w:jc w:val="both"/>
        <w:rPr>
          <w:bCs/>
          <w:sz w:val="28"/>
          <w:szCs w:val="28"/>
        </w:rPr>
      </w:pPr>
      <w:r w:rsidRPr="00944F45">
        <w:rPr>
          <w:bCs/>
          <w:sz w:val="28"/>
          <w:szCs w:val="28"/>
        </w:rPr>
        <w:t>Лот № 4: Нежилое здание, площадью 111,0 кв.м., кадастровый номер 35:16:0101022:122 с  земельны</w:t>
      </w:r>
      <w:r w:rsidRPr="00944F45">
        <w:rPr>
          <w:bCs/>
          <w:sz w:val="28"/>
          <w:szCs w:val="28"/>
        </w:rPr>
        <w:t>м участком, площадью 250,0 кв.м., с кадастровым номером 35:16:0101022:128,</w:t>
      </w:r>
      <w:r w:rsidRPr="00944F45">
        <w:rPr>
          <w:sz w:val="28"/>
          <w:szCs w:val="28"/>
        </w:rPr>
        <w:t xml:space="preserve"> </w:t>
      </w:r>
      <w:proofErr w:type="gramStart"/>
      <w:r w:rsidRPr="00944F45">
        <w:rPr>
          <w:bCs/>
          <w:sz w:val="28"/>
          <w:szCs w:val="28"/>
        </w:rPr>
        <w:t>расположенные</w:t>
      </w:r>
      <w:proofErr w:type="gramEnd"/>
      <w:r w:rsidRPr="00944F45">
        <w:rPr>
          <w:bCs/>
          <w:sz w:val="28"/>
          <w:szCs w:val="28"/>
        </w:rPr>
        <w:t xml:space="preserve"> по адресу: Вологодская область, Никольский район, гор. Никольск,  ул. </w:t>
      </w:r>
      <w:proofErr w:type="gramStart"/>
      <w:r w:rsidRPr="00944F45">
        <w:rPr>
          <w:bCs/>
          <w:sz w:val="28"/>
          <w:szCs w:val="28"/>
        </w:rPr>
        <w:t>Советская</w:t>
      </w:r>
      <w:proofErr w:type="gramEnd"/>
      <w:r w:rsidRPr="00944F45">
        <w:rPr>
          <w:bCs/>
          <w:sz w:val="28"/>
          <w:szCs w:val="28"/>
        </w:rPr>
        <w:t>, д.76 а (далее – Нежилое здание с земельным участком).</w:t>
      </w:r>
    </w:p>
    <w:p w:rsidR="00B62FD5" w:rsidRPr="00944F45" w:rsidRDefault="00692426">
      <w:pPr>
        <w:pStyle w:val="ab"/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944F45">
        <w:rPr>
          <w:bCs/>
          <w:sz w:val="28"/>
          <w:szCs w:val="28"/>
        </w:rPr>
        <w:t>Установить начальную цену продаж</w:t>
      </w:r>
      <w:r w:rsidRPr="00944F45">
        <w:rPr>
          <w:bCs/>
          <w:sz w:val="28"/>
          <w:szCs w:val="28"/>
        </w:rPr>
        <w:t>и Нежилого здания с земельным участком:  199 400 (Сто девяносто девять тысяч четыреста) рублей 00 копеек, без НДС.</w:t>
      </w:r>
    </w:p>
    <w:p w:rsidR="00B62FD5" w:rsidRPr="00944F45" w:rsidRDefault="00692426">
      <w:pPr>
        <w:pStyle w:val="ab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44F45">
        <w:rPr>
          <w:bCs/>
          <w:sz w:val="28"/>
          <w:szCs w:val="28"/>
        </w:rPr>
        <w:t xml:space="preserve"> Установить открытую форму подачи предложений о цене и шаг аукциона в размере 5 % начальной цены продажи в размере: </w:t>
      </w:r>
    </w:p>
    <w:p w:rsidR="00B62FD5" w:rsidRPr="00944F45" w:rsidRDefault="00692426">
      <w:pPr>
        <w:pStyle w:val="ab"/>
        <w:ind w:left="708"/>
        <w:jc w:val="both"/>
        <w:rPr>
          <w:bCs/>
          <w:sz w:val="28"/>
          <w:szCs w:val="28"/>
        </w:rPr>
      </w:pPr>
      <w:r w:rsidRPr="00944F45">
        <w:rPr>
          <w:bCs/>
          <w:sz w:val="28"/>
          <w:szCs w:val="28"/>
        </w:rPr>
        <w:lastRenderedPageBreak/>
        <w:t xml:space="preserve">9970 (Девять тысяч </w:t>
      </w:r>
      <w:r w:rsidRPr="00944F45">
        <w:rPr>
          <w:bCs/>
          <w:sz w:val="28"/>
          <w:szCs w:val="28"/>
        </w:rPr>
        <w:t>девятьсот семьдесят) рублей 00 копеек.</w:t>
      </w:r>
    </w:p>
    <w:p w:rsidR="00B62FD5" w:rsidRPr="00944F45" w:rsidRDefault="00692426">
      <w:pPr>
        <w:pStyle w:val="ab"/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944F45">
        <w:rPr>
          <w:bCs/>
          <w:sz w:val="28"/>
          <w:szCs w:val="28"/>
        </w:rPr>
        <w:t>Определить задаток в размере 20% начальной цены продажи имущества:</w:t>
      </w:r>
    </w:p>
    <w:p w:rsidR="00B62FD5" w:rsidRPr="00944F45" w:rsidRDefault="00692426">
      <w:pPr>
        <w:spacing w:after="0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44F45">
        <w:rPr>
          <w:rFonts w:ascii="Times New Roman" w:hAnsi="Times New Roman"/>
          <w:bCs/>
          <w:sz w:val="28"/>
          <w:szCs w:val="28"/>
        </w:rPr>
        <w:t>39880 (Тридцать девять тысяч восемьсот восемьдесят) рублей 00 копеек.</w:t>
      </w:r>
    </w:p>
    <w:p w:rsidR="00B62FD5" w:rsidRPr="00944F45" w:rsidRDefault="00692426">
      <w:pPr>
        <w:pStyle w:val="ab"/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944F45">
        <w:rPr>
          <w:bCs/>
          <w:sz w:val="28"/>
          <w:szCs w:val="28"/>
        </w:rPr>
        <w:t>Комитету по управлению имуществом администрации Никольского муниципального район</w:t>
      </w:r>
      <w:r w:rsidRPr="00944F45">
        <w:rPr>
          <w:bCs/>
          <w:sz w:val="28"/>
          <w:szCs w:val="28"/>
        </w:rPr>
        <w:t>а организовать работу по подготовке и проведению открытого аукциона по продаже муниципального имущества в электронной форме.</w:t>
      </w:r>
    </w:p>
    <w:p w:rsidR="00B62FD5" w:rsidRPr="00944F45" w:rsidRDefault="00692426">
      <w:pPr>
        <w:pStyle w:val="ab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44F45">
        <w:rPr>
          <w:bCs/>
          <w:sz w:val="28"/>
          <w:szCs w:val="28"/>
        </w:rPr>
        <w:t>Настоящее постановление подлежит размещению на официальном сайте Российской Федерации для размещения информации о проведении торгов</w:t>
      </w:r>
      <w:r w:rsidRPr="00944F45">
        <w:rPr>
          <w:bCs/>
          <w:sz w:val="28"/>
          <w:szCs w:val="28"/>
        </w:rPr>
        <w:t xml:space="preserve">: </w:t>
      </w:r>
      <w:hyperlink r:id="rId8">
        <w:r w:rsidRPr="00944F45">
          <w:rPr>
            <w:rStyle w:val="-"/>
            <w:bCs/>
            <w:sz w:val="28"/>
            <w:szCs w:val="28"/>
            <w:lang w:val="en-US"/>
          </w:rPr>
          <w:t>www</w:t>
        </w:r>
        <w:r w:rsidRPr="00944F45">
          <w:rPr>
            <w:rStyle w:val="-"/>
            <w:bCs/>
            <w:sz w:val="28"/>
            <w:szCs w:val="28"/>
          </w:rPr>
          <w:t>.</w:t>
        </w:r>
        <w:r w:rsidRPr="00944F45">
          <w:rPr>
            <w:rStyle w:val="-"/>
            <w:bCs/>
            <w:sz w:val="28"/>
            <w:szCs w:val="28"/>
            <w:lang w:val="en-US"/>
          </w:rPr>
          <w:t>torgi</w:t>
        </w:r>
        <w:r w:rsidRPr="00944F45">
          <w:rPr>
            <w:rStyle w:val="-"/>
            <w:bCs/>
            <w:sz w:val="28"/>
            <w:szCs w:val="28"/>
          </w:rPr>
          <w:t>.</w:t>
        </w:r>
        <w:r w:rsidRPr="00944F45">
          <w:rPr>
            <w:rStyle w:val="-"/>
            <w:bCs/>
            <w:sz w:val="28"/>
            <w:szCs w:val="28"/>
            <w:lang w:val="en-US"/>
          </w:rPr>
          <w:t>gov</w:t>
        </w:r>
        <w:r w:rsidRPr="00944F45">
          <w:rPr>
            <w:rStyle w:val="-"/>
            <w:bCs/>
            <w:sz w:val="28"/>
            <w:szCs w:val="28"/>
          </w:rPr>
          <w:t>.</w:t>
        </w:r>
        <w:r w:rsidRPr="00944F45">
          <w:rPr>
            <w:rStyle w:val="-"/>
            <w:bCs/>
            <w:sz w:val="28"/>
            <w:szCs w:val="28"/>
            <w:lang w:val="en-US"/>
          </w:rPr>
          <w:t>ru</w:t>
        </w:r>
      </w:hyperlink>
      <w:r w:rsidRPr="00944F45">
        <w:rPr>
          <w:bCs/>
          <w:sz w:val="28"/>
          <w:szCs w:val="28"/>
        </w:rPr>
        <w:t xml:space="preserve"> и официальном сайте Никольского муниципального района:   </w:t>
      </w:r>
      <w:hyperlink r:id="rId9">
        <w:r w:rsidRPr="00944F45">
          <w:rPr>
            <w:rStyle w:val="-"/>
            <w:bCs/>
            <w:sz w:val="28"/>
            <w:szCs w:val="28"/>
            <w:lang w:val="en-US"/>
          </w:rPr>
          <w:t>www</w:t>
        </w:r>
        <w:r w:rsidRPr="00944F45">
          <w:rPr>
            <w:rStyle w:val="-"/>
            <w:bCs/>
            <w:sz w:val="28"/>
            <w:szCs w:val="28"/>
          </w:rPr>
          <w:t>.</w:t>
        </w:r>
        <w:r w:rsidRPr="00944F45">
          <w:rPr>
            <w:rStyle w:val="-"/>
            <w:bCs/>
            <w:sz w:val="28"/>
            <w:szCs w:val="28"/>
            <w:lang w:val="en-US"/>
          </w:rPr>
          <w:t>nikolskreg</w:t>
        </w:r>
        <w:r w:rsidRPr="00944F45">
          <w:rPr>
            <w:rStyle w:val="-"/>
            <w:bCs/>
            <w:sz w:val="28"/>
            <w:szCs w:val="28"/>
          </w:rPr>
          <w:t>.</w:t>
        </w:r>
        <w:r w:rsidRPr="00944F45">
          <w:rPr>
            <w:rStyle w:val="-"/>
            <w:bCs/>
            <w:sz w:val="28"/>
            <w:szCs w:val="28"/>
            <w:lang w:val="en-US"/>
          </w:rPr>
          <w:t>ru</w:t>
        </w:r>
      </w:hyperlink>
      <w:r w:rsidRPr="00944F45">
        <w:rPr>
          <w:bCs/>
          <w:sz w:val="28"/>
          <w:szCs w:val="28"/>
        </w:rPr>
        <w:t xml:space="preserve"> в течение десяти дней со дня его принятия.</w:t>
      </w:r>
    </w:p>
    <w:p w:rsidR="00B62FD5" w:rsidRPr="00944F45" w:rsidRDefault="00692426">
      <w:pPr>
        <w:pStyle w:val="ab"/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944F45">
        <w:rPr>
          <w:bCs/>
          <w:sz w:val="28"/>
          <w:szCs w:val="28"/>
        </w:rPr>
        <w:t>Настоящее постановление вступает в</w:t>
      </w:r>
      <w:r w:rsidRPr="00944F45">
        <w:rPr>
          <w:bCs/>
          <w:sz w:val="28"/>
          <w:szCs w:val="28"/>
        </w:rPr>
        <w:t xml:space="preserve"> силу со дня его подписания.</w:t>
      </w:r>
    </w:p>
    <w:p w:rsidR="00B62FD5" w:rsidRPr="00944F45" w:rsidRDefault="00692426">
      <w:pPr>
        <w:pStyle w:val="ab"/>
        <w:ind w:left="708"/>
        <w:jc w:val="both"/>
        <w:rPr>
          <w:bCs/>
          <w:sz w:val="28"/>
          <w:szCs w:val="28"/>
        </w:rPr>
      </w:pPr>
      <w:r w:rsidRPr="00944F45">
        <w:rPr>
          <w:bCs/>
          <w:sz w:val="28"/>
          <w:szCs w:val="28"/>
        </w:rPr>
        <w:t xml:space="preserve"> </w:t>
      </w:r>
    </w:p>
    <w:p w:rsidR="00B62FD5" w:rsidRPr="00944F45" w:rsidRDefault="00B62FD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62FD5" w:rsidRPr="00944F45" w:rsidRDefault="00692426">
      <w:pPr>
        <w:pStyle w:val="ac"/>
        <w:rPr>
          <w:rFonts w:ascii="Times New Roman" w:hAnsi="Times New Roman"/>
          <w:sz w:val="28"/>
          <w:szCs w:val="28"/>
        </w:rPr>
      </w:pPr>
      <w:r w:rsidRPr="00944F45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B62FD5" w:rsidRPr="00944F45" w:rsidRDefault="00692426">
      <w:pPr>
        <w:pStyle w:val="ac"/>
        <w:rPr>
          <w:sz w:val="28"/>
          <w:szCs w:val="28"/>
        </w:rPr>
      </w:pPr>
      <w:r w:rsidRPr="00944F45">
        <w:rPr>
          <w:rFonts w:ascii="Times New Roman" w:hAnsi="Times New Roman"/>
          <w:sz w:val="28"/>
          <w:szCs w:val="28"/>
        </w:rPr>
        <w:t xml:space="preserve">Никольского муниципального района                             </w:t>
      </w:r>
      <w:r w:rsidR="00944F45">
        <w:rPr>
          <w:rFonts w:ascii="Times New Roman" w:hAnsi="Times New Roman"/>
          <w:sz w:val="28"/>
          <w:szCs w:val="28"/>
        </w:rPr>
        <w:t xml:space="preserve">                     </w:t>
      </w:r>
      <w:r w:rsidRPr="00944F45">
        <w:rPr>
          <w:rFonts w:ascii="Times New Roman" w:hAnsi="Times New Roman"/>
          <w:sz w:val="28"/>
          <w:szCs w:val="28"/>
        </w:rPr>
        <w:t>А.Н. Баданина</w:t>
      </w:r>
      <w:r w:rsidRPr="00944F45">
        <w:rPr>
          <w:sz w:val="28"/>
          <w:szCs w:val="28"/>
        </w:rPr>
        <w:t xml:space="preserve"> </w:t>
      </w:r>
    </w:p>
    <w:p w:rsidR="00B62FD5" w:rsidRPr="00944F45" w:rsidRDefault="00B62FD5">
      <w:pPr>
        <w:rPr>
          <w:sz w:val="28"/>
          <w:szCs w:val="28"/>
        </w:rPr>
      </w:pPr>
    </w:p>
    <w:p w:rsidR="00B62FD5" w:rsidRPr="00944F45" w:rsidRDefault="00B62FD5">
      <w:pPr>
        <w:rPr>
          <w:sz w:val="28"/>
          <w:szCs w:val="28"/>
        </w:rPr>
      </w:pPr>
    </w:p>
    <w:p w:rsidR="00B62FD5" w:rsidRPr="00944F45" w:rsidRDefault="00B62FD5">
      <w:pPr>
        <w:rPr>
          <w:sz w:val="28"/>
          <w:szCs w:val="28"/>
        </w:rPr>
      </w:pPr>
    </w:p>
    <w:p w:rsidR="00B62FD5" w:rsidRPr="00944F45" w:rsidRDefault="00B62FD5">
      <w:pPr>
        <w:rPr>
          <w:sz w:val="28"/>
          <w:szCs w:val="28"/>
        </w:rPr>
      </w:pPr>
    </w:p>
    <w:p w:rsidR="00944F45" w:rsidRPr="00944F45" w:rsidRDefault="00944F45">
      <w:pPr>
        <w:rPr>
          <w:sz w:val="28"/>
          <w:szCs w:val="28"/>
        </w:rPr>
      </w:pPr>
    </w:p>
    <w:sectPr w:rsidR="00944F45" w:rsidRPr="00944F45" w:rsidSect="00B62FD5">
      <w:pgSz w:w="11906" w:h="16838"/>
      <w:pgMar w:top="567" w:right="850" w:bottom="426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5CCE"/>
    <w:multiLevelType w:val="multilevel"/>
    <w:tmpl w:val="3432E7C8"/>
    <w:lvl w:ilvl="0">
      <w:start w:val="1"/>
      <w:numFmt w:val="decimal"/>
      <w:lvlText w:val="%1."/>
      <w:lvlJc w:val="left"/>
      <w:pPr>
        <w:ind w:left="1803" w:hanging="109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C11DBC"/>
    <w:multiLevelType w:val="multilevel"/>
    <w:tmpl w:val="BCEE9A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FD5"/>
    <w:rsid w:val="00692426"/>
    <w:rsid w:val="00944F45"/>
    <w:rsid w:val="00B6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7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21067"/>
    <w:rPr>
      <w:rFonts w:ascii="Tahoma" w:eastAsia="Calibri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2111D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80621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"/>
    <w:qFormat/>
    <w:locked/>
    <w:rsid w:val="0088052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ListLabel1">
    <w:name w:val="ListLabel 1"/>
    <w:qFormat/>
    <w:rsid w:val="00B62FD5"/>
    <w:rPr>
      <w:b w:val="0"/>
    </w:rPr>
  </w:style>
  <w:style w:type="paragraph" w:customStyle="1" w:styleId="a5">
    <w:name w:val="Заголовок"/>
    <w:basedOn w:val="a"/>
    <w:next w:val="a6"/>
    <w:qFormat/>
    <w:rsid w:val="00B62F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111DF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  <w:lang w:eastAsia="ru-RU"/>
    </w:rPr>
  </w:style>
  <w:style w:type="paragraph" w:styleId="a7">
    <w:name w:val="List"/>
    <w:basedOn w:val="a6"/>
    <w:rsid w:val="00B62FD5"/>
    <w:rPr>
      <w:rFonts w:cs="Mangal"/>
    </w:rPr>
  </w:style>
  <w:style w:type="paragraph" w:styleId="a8">
    <w:name w:val="Title"/>
    <w:basedOn w:val="a"/>
    <w:rsid w:val="00B62F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62FD5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E210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37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356EC"/>
    <w:rPr>
      <w:rFonts w:cs="Times New Roman"/>
    </w:rPr>
  </w:style>
  <w:style w:type="paragraph" w:customStyle="1" w:styleId="ConsPlusNormal0">
    <w:name w:val="ConsPlusNormal"/>
    <w:qFormat/>
    <w:rsid w:val="00880529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"/>
    <w:uiPriority w:val="99"/>
    <w:unhideWhenUsed/>
    <w:qFormat/>
    <w:rsid w:val="000C4D4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Содержимое врезки"/>
    <w:basedOn w:val="a"/>
    <w:qFormat/>
    <w:rsid w:val="00B62F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kolsk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1BA7-6B2E-4755-AC73-7A9F7AF8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АхуноваОВ</cp:lastModifiedBy>
  <cp:revision>4</cp:revision>
  <cp:lastPrinted>2021-04-06T07:39:00Z</cp:lastPrinted>
  <dcterms:created xsi:type="dcterms:W3CDTF">2021-04-05T07:34:00Z</dcterms:created>
  <dcterms:modified xsi:type="dcterms:W3CDTF">2021-04-06T07:39:00Z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