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034B1D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034B1D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034B1D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034B1D">
      <w:pPr>
        <w:pStyle w:val="a3"/>
        <w:rPr>
          <w:sz w:val="28"/>
          <w:szCs w:val="28"/>
        </w:rPr>
      </w:pPr>
    </w:p>
    <w:p w:rsidR="00B059A7" w:rsidRPr="00F544F2" w:rsidRDefault="00B059A7" w:rsidP="00034B1D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034B1D">
      <w:pPr>
        <w:pStyle w:val="a3"/>
        <w:ind w:firstLine="709"/>
        <w:jc w:val="left"/>
        <w:rPr>
          <w:sz w:val="24"/>
        </w:rPr>
      </w:pPr>
    </w:p>
    <w:p w:rsidR="00B059A7" w:rsidRPr="00F544F2" w:rsidRDefault="00835243" w:rsidP="00034B1D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1173</w:t>
      </w:r>
    </w:p>
    <w:p w:rsidR="00B059A7" w:rsidRPr="00F544F2" w:rsidRDefault="00B059A7" w:rsidP="00034B1D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034B1D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034B1D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9C5617">
        <w:rPr>
          <w:rFonts w:ascii="Times New Roman" w:hAnsi="Times New Roman" w:cs="Times New Roman"/>
          <w:sz w:val="26"/>
          <w:szCs w:val="26"/>
        </w:rPr>
        <w:t>администрати</w:t>
      </w:r>
      <w:r w:rsidR="00F544F2" w:rsidRPr="009C5617">
        <w:rPr>
          <w:rFonts w:ascii="Times New Roman" w:hAnsi="Times New Roman" w:cs="Times New Roman"/>
          <w:sz w:val="26"/>
          <w:szCs w:val="26"/>
        </w:rPr>
        <w:t>в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9C5617">
        <w:rPr>
          <w:rFonts w:ascii="Times New Roman" w:hAnsi="Times New Roman" w:cs="Times New Roman"/>
          <w:sz w:val="26"/>
          <w:szCs w:val="26"/>
        </w:rPr>
        <w:t>вления муниц</w:t>
      </w:r>
      <w:r w:rsidR="008442AC" w:rsidRPr="009C5617">
        <w:rPr>
          <w:rFonts w:ascii="Times New Roman" w:hAnsi="Times New Roman" w:cs="Times New Roman"/>
          <w:sz w:val="26"/>
          <w:szCs w:val="26"/>
        </w:rPr>
        <w:t>и</w:t>
      </w:r>
      <w:r w:rsidR="008442AC" w:rsidRPr="009C5617">
        <w:rPr>
          <w:rFonts w:ascii="Times New Roman" w:hAnsi="Times New Roman" w:cs="Times New Roman"/>
          <w:sz w:val="26"/>
          <w:szCs w:val="26"/>
        </w:rPr>
        <w:t>пально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й услуги по </w:t>
      </w:r>
      <w:r w:rsidR="00ED5EF0" w:rsidRPr="009C5617">
        <w:rPr>
          <w:rFonts w:ascii="Times New Roman" w:hAnsi="Times New Roman" w:cs="Times New Roman"/>
          <w:sz w:val="26"/>
          <w:szCs w:val="26"/>
        </w:rPr>
        <w:t>предоставлению</w:t>
      </w:r>
      <w:r w:rsidR="00D525C6">
        <w:rPr>
          <w:rFonts w:ascii="Times New Roman" w:hAnsi="Times New Roman" w:cs="Times New Roman"/>
          <w:sz w:val="26"/>
          <w:szCs w:val="26"/>
        </w:rPr>
        <w:t xml:space="preserve"> мун</w:t>
      </w:r>
      <w:r w:rsidR="00D525C6">
        <w:rPr>
          <w:rFonts w:ascii="Times New Roman" w:hAnsi="Times New Roman" w:cs="Times New Roman"/>
          <w:sz w:val="26"/>
          <w:szCs w:val="26"/>
        </w:rPr>
        <w:t>и</w:t>
      </w:r>
      <w:r w:rsidR="00D525C6">
        <w:rPr>
          <w:rFonts w:ascii="Times New Roman" w:hAnsi="Times New Roman" w:cs="Times New Roman"/>
          <w:sz w:val="26"/>
          <w:szCs w:val="26"/>
        </w:rPr>
        <w:t>ципального имущества в аренду</w:t>
      </w:r>
      <w:r w:rsidR="00B355F0">
        <w:rPr>
          <w:rFonts w:ascii="Times New Roman" w:hAnsi="Times New Roman" w:cs="Times New Roman"/>
          <w:sz w:val="26"/>
          <w:szCs w:val="26"/>
        </w:rPr>
        <w:t>,</w:t>
      </w:r>
      <w:r w:rsidR="00871DA3">
        <w:rPr>
          <w:rFonts w:ascii="Times New Roman" w:hAnsi="Times New Roman" w:cs="Times New Roman"/>
          <w:sz w:val="26"/>
          <w:szCs w:val="26"/>
        </w:rPr>
        <w:t xml:space="preserve"> </w:t>
      </w:r>
      <w:r w:rsidR="00D525C6">
        <w:rPr>
          <w:rFonts w:ascii="Times New Roman" w:hAnsi="Times New Roman" w:cs="Times New Roman"/>
          <w:sz w:val="26"/>
          <w:szCs w:val="26"/>
        </w:rPr>
        <w:t>безво</w:t>
      </w:r>
      <w:r w:rsidR="00D525C6">
        <w:rPr>
          <w:rFonts w:ascii="Times New Roman" w:hAnsi="Times New Roman" w:cs="Times New Roman"/>
          <w:sz w:val="26"/>
          <w:szCs w:val="26"/>
        </w:rPr>
        <w:t>з</w:t>
      </w:r>
      <w:r w:rsidR="00D525C6">
        <w:rPr>
          <w:rFonts w:ascii="Times New Roman" w:hAnsi="Times New Roman" w:cs="Times New Roman"/>
          <w:sz w:val="26"/>
          <w:szCs w:val="26"/>
        </w:rPr>
        <w:t>мездное  пользование без проведения то</w:t>
      </w:r>
      <w:r w:rsidR="00D525C6">
        <w:rPr>
          <w:rFonts w:ascii="Times New Roman" w:hAnsi="Times New Roman" w:cs="Times New Roman"/>
          <w:sz w:val="26"/>
          <w:szCs w:val="26"/>
        </w:rPr>
        <w:t>р</w:t>
      </w:r>
      <w:r w:rsidR="00D525C6">
        <w:rPr>
          <w:rFonts w:ascii="Times New Roman" w:hAnsi="Times New Roman" w:cs="Times New Roman"/>
          <w:sz w:val="26"/>
          <w:szCs w:val="26"/>
        </w:rPr>
        <w:t xml:space="preserve">гов, </w:t>
      </w:r>
      <w:r w:rsidR="00871DA3">
        <w:rPr>
          <w:rFonts w:ascii="Times New Roman" w:hAnsi="Times New Roman" w:cs="Times New Roman"/>
          <w:sz w:val="26"/>
          <w:szCs w:val="26"/>
        </w:rPr>
        <w:t>утвержденный постановлением адм</w:t>
      </w:r>
      <w:r w:rsidR="00871DA3">
        <w:rPr>
          <w:rFonts w:ascii="Times New Roman" w:hAnsi="Times New Roman" w:cs="Times New Roman"/>
          <w:sz w:val="26"/>
          <w:szCs w:val="26"/>
        </w:rPr>
        <w:t>и</w:t>
      </w:r>
      <w:r w:rsidR="00871DA3">
        <w:rPr>
          <w:rFonts w:ascii="Times New Roman" w:hAnsi="Times New Roman" w:cs="Times New Roman"/>
          <w:sz w:val="26"/>
          <w:szCs w:val="26"/>
        </w:rPr>
        <w:t xml:space="preserve">нистрации Никольского муниципального района от </w:t>
      </w:r>
      <w:r w:rsidR="00D525C6">
        <w:rPr>
          <w:rFonts w:ascii="Times New Roman" w:hAnsi="Times New Roman" w:cs="Times New Roman"/>
          <w:sz w:val="26"/>
          <w:szCs w:val="26"/>
        </w:rPr>
        <w:t>0</w:t>
      </w:r>
      <w:r w:rsidR="00871DA3">
        <w:rPr>
          <w:rFonts w:ascii="Times New Roman" w:hAnsi="Times New Roman" w:cs="Times New Roman"/>
          <w:sz w:val="26"/>
          <w:szCs w:val="26"/>
        </w:rPr>
        <w:t>2.0</w:t>
      </w:r>
      <w:r w:rsidR="00D525C6">
        <w:rPr>
          <w:rFonts w:ascii="Times New Roman" w:hAnsi="Times New Roman" w:cs="Times New Roman"/>
          <w:sz w:val="26"/>
          <w:szCs w:val="26"/>
        </w:rPr>
        <w:t>9</w:t>
      </w:r>
      <w:r w:rsidR="00871DA3">
        <w:rPr>
          <w:rFonts w:ascii="Times New Roman" w:hAnsi="Times New Roman" w:cs="Times New Roman"/>
          <w:sz w:val="26"/>
          <w:szCs w:val="26"/>
        </w:rPr>
        <w:t>.20</w:t>
      </w:r>
      <w:r w:rsidR="00D525C6">
        <w:rPr>
          <w:rFonts w:ascii="Times New Roman" w:hAnsi="Times New Roman" w:cs="Times New Roman"/>
          <w:sz w:val="26"/>
          <w:szCs w:val="26"/>
        </w:rPr>
        <w:t>19</w:t>
      </w:r>
      <w:r w:rsidR="00871DA3">
        <w:rPr>
          <w:rFonts w:ascii="Times New Roman" w:hAnsi="Times New Roman" w:cs="Times New Roman"/>
          <w:sz w:val="26"/>
          <w:szCs w:val="26"/>
        </w:rPr>
        <w:t xml:space="preserve"> № </w:t>
      </w:r>
      <w:r w:rsidR="00D525C6">
        <w:rPr>
          <w:rFonts w:ascii="Times New Roman" w:hAnsi="Times New Roman" w:cs="Times New Roman"/>
          <w:sz w:val="26"/>
          <w:szCs w:val="26"/>
        </w:rPr>
        <w:t>884</w:t>
      </w:r>
    </w:p>
    <w:p w:rsidR="00872D0A" w:rsidRPr="009C5617" w:rsidRDefault="00872D0A" w:rsidP="00034B1D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15E7" w:rsidRPr="00BE15E7" w:rsidRDefault="00BE15E7" w:rsidP="0003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E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>страции Никольского муниципального района» администрация Никольского муниц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F544F2" w:rsidRPr="009C5617" w:rsidRDefault="00F544F2" w:rsidP="00034B1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59A7" w:rsidRPr="009C5617" w:rsidRDefault="00B059A7" w:rsidP="00034B1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Default="00E71219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D525C6" w:rsidRPr="00D525C6">
        <w:rPr>
          <w:rFonts w:ascii="Times New Roman" w:hAnsi="Times New Roman" w:cs="Times New Roman"/>
          <w:sz w:val="26"/>
          <w:szCs w:val="26"/>
        </w:rPr>
        <w:t>по предоставлению муниципального имущества в аренду, безвозмездное  пол</w:t>
      </w:r>
      <w:r w:rsidR="00D525C6" w:rsidRPr="00D525C6">
        <w:rPr>
          <w:rFonts w:ascii="Times New Roman" w:hAnsi="Times New Roman" w:cs="Times New Roman"/>
          <w:sz w:val="26"/>
          <w:szCs w:val="26"/>
        </w:rPr>
        <w:t>ь</w:t>
      </w:r>
      <w:r w:rsidR="00D525C6" w:rsidRPr="00D525C6">
        <w:rPr>
          <w:rFonts w:ascii="Times New Roman" w:hAnsi="Times New Roman" w:cs="Times New Roman"/>
          <w:sz w:val="26"/>
          <w:szCs w:val="26"/>
        </w:rPr>
        <w:t>зование без проведения торгов, утвержденный постановлением администрации Никольского м</w:t>
      </w:r>
      <w:r w:rsidR="00D525C6" w:rsidRPr="00D525C6">
        <w:rPr>
          <w:rFonts w:ascii="Times New Roman" w:hAnsi="Times New Roman" w:cs="Times New Roman"/>
          <w:sz w:val="26"/>
          <w:szCs w:val="26"/>
        </w:rPr>
        <w:t>у</w:t>
      </w:r>
      <w:r w:rsidR="00D525C6" w:rsidRPr="00D525C6">
        <w:rPr>
          <w:rFonts w:ascii="Times New Roman" w:hAnsi="Times New Roman" w:cs="Times New Roman"/>
          <w:sz w:val="26"/>
          <w:szCs w:val="26"/>
        </w:rPr>
        <w:t>ниципального района от 02.09.2019 № 884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, изменения, изложив пункт 1.3 постановления в сл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дующей редакции:</w:t>
      </w:r>
    </w:p>
    <w:p w:rsidR="00505FFA" w:rsidRPr="00505FFA" w:rsidRDefault="00BE15E7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«1.3. Место </w:t>
      </w:r>
      <w:r w:rsidR="00505FFA" w:rsidRPr="00505FFA">
        <w:rPr>
          <w:rFonts w:ascii="Times New Roman" w:hAnsi="Times New Roman" w:cs="Times New Roman"/>
          <w:color w:val="000000"/>
          <w:sz w:val="26"/>
          <w:szCs w:val="26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034B1D" w:rsidRDefault="00505FFA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Уполномоченного органа: 161440, Вологодская область, г. 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кольск, ул. 25 Октября, д.3</w:t>
      </w:r>
    </w:p>
    <w:p w:rsidR="00505FFA" w:rsidRPr="00034B1D" w:rsidRDefault="00505FFA" w:rsidP="00034B1D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>График работы Уполномоченного органа:</w:t>
      </w:r>
    </w:p>
    <w:p w:rsidR="005429EF" w:rsidRPr="00034B1D" w:rsidRDefault="005429EF" w:rsidP="00034B1D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34B1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034B1D" w:rsidRDefault="005429EF" w:rsidP="00034B1D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34B1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034B1D" w:rsidRDefault="005429EF" w:rsidP="00034B1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034B1D" w:rsidRDefault="005429EF" w:rsidP="00034B1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34B1D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034B1D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034B1D" w:rsidRDefault="005429EF" w:rsidP="000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034B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16.00 часов </w:t>
            </w:r>
          </w:p>
        </w:tc>
      </w:tr>
    </w:tbl>
    <w:p w:rsidR="00AA382B" w:rsidRPr="00034B1D" w:rsidRDefault="00AA382B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>Телефон для информирования по вопросам, связанным с предоставлением мун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ципальной услуги:</w:t>
      </w:r>
      <w:r w:rsidRPr="00034B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(81754) 2-13-13; 2-15-03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034B1D" w:rsidRDefault="00B7023E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proofErr w:type="spellStart"/>
      <w:r w:rsidRPr="00034B1D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34B1D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034B1D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034B1D">
        <w:rPr>
          <w:rFonts w:ascii="Times New Roman" w:hAnsi="Times New Roman" w:cs="Times New Roman"/>
          <w:color w:val="000000"/>
          <w:sz w:val="26"/>
          <w:szCs w:val="26"/>
          <w:lang w:val="en-US"/>
        </w:rPr>
        <w:t>kolskreg</w:t>
      </w:r>
      <w:proofErr w:type="spellEnd"/>
      <w:r w:rsidRPr="00034B1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034B1D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7023E" w:rsidRPr="00034B1D" w:rsidRDefault="00B7023E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тернет: </w:t>
      </w:r>
      <w:hyperlink r:id="rId10" w:history="1">
        <w:r w:rsidRPr="00034B1D">
          <w:rPr>
            <w:rStyle w:val="a7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034B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034B1D" w:rsidRDefault="00B7023E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034B1D">
          <w:rPr>
            <w:rStyle w:val="a7"/>
            <w:rFonts w:ascii="Times New Roman" w:hAnsi="Times New Roman" w:cs="Times New Roman"/>
            <w:sz w:val="26"/>
            <w:szCs w:val="26"/>
          </w:rPr>
          <w:t>https://gosuslugi35.ru.</w:t>
        </w:r>
      </w:hyperlink>
    </w:p>
    <w:p w:rsidR="00B7023E" w:rsidRPr="00034B1D" w:rsidRDefault="00B7023E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тернет» приводятся в приложении </w:t>
      </w:r>
      <w:r w:rsidR="005A4BB7" w:rsidRPr="00034B1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административному регламенту.</w:t>
      </w:r>
      <w:r w:rsidR="00034B1D">
        <w:rPr>
          <w:rFonts w:ascii="Times New Roman" w:hAnsi="Times New Roman" w:cs="Times New Roman"/>
          <w:color w:val="000000"/>
          <w:sz w:val="26"/>
          <w:szCs w:val="26"/>
        </w:rPr>
        <w:t>».</w:t>
      </w:r>
      <w:bookmarkStart w:id="0" w:name="_GoBack"/>
      <w:bookmarkEnd w:id="0"/>
    </w:p>
    <w:p w:rsidR="00B7023E" w:rsidRPr="00B7023E" w:rsidRDefault="00D94F95" w:rsidP="00034B1D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4B1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7023E" w:rsidRPr="00034B1D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</w:t>
      </w:r>
      <w:r w:rsidR="00B7023E" w:rsidRPr="00034B1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7023E" w:rsidRPr="00034B1D">
        <w:rPr>
          <w:rFonts w:ascii="Times New Roman" w:hAnsi="Times New Roman" w:cs="Times New Roman"/>
          <w:color w:val="000000"/>
          <w:sz w:val="26"/>
          <w:szCs w:val="26"/>
        </w:rPr>
        <w:t>страции Никольского муниципального района в информационно-телекоммуникационной сети «Интернет», распространяется на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 правоотношения, во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никшие с 1 декабря 2022 года.</w:t>
      </w:r>
    </w:p>
    <w:p w:rsidR="00835243" w:rsidRDefault="00835243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35243" w:rsidRDefault="00835243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35243" w:rsidRDefault="00835243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94F95" w:rsidRPr="009C5617" w:rsidRDefault="00D94F95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4E4D1D" w:rsidRDefault="00D94F95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                  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А.Н. Баданина </w:t>
      </w:r>
    </w:p>
    <w:p w:rsidR="009C5617" w:rsidRDefault="009C5617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C5617" w:rsidRDefault="009C5617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C5617" w:rsidRDefault="009C5617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C5617" w:rsidRDefault="009C5617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C5617" w:rsidRPr="009C5617" w:rsidRDefault="009C5617" w:rsidP="00034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5617" w:rsidRPr="009C5617" w:rsidSect="00034B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EE" w:rsidRDefault="009F07EE" w:rsidP="0096192E">
      <w:pPr>
        <w:spacing w:after="0" w:line="240" w:lineRule="auto"/>
      </w:pPr>
      <w:r>
        <w:separator/>
      </w:r>
    </w:p>
  </w:endnote>
  <w:endnote w:type="continuationSeparator" w:id="0">
    <w:p w:rsidR="009F07EE" w:rsidRDefault="009F07EE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EE" w:rsidRDefault="009F07EE" w:rsidP="0096192E">
      <w:pPr>
        <w:spacing w:after="0" w:line="240" w:lineRule="auto"/>
      </w:pPr>
      <w:r>
        <w:separator/>
      </w:r>
    </w:p>
  </w:footnote>
  <w:footnote w:type="continuationSeparator" w:id="0">
    <w:p w:rsidR="009F07EE" w:rsidRDefault="009F07EE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4B1D"/>
    <w:rsid w:val="00036586"/>
    <w:rsid w:val="00042241"/>
    <w:rsid w:val="0004476A"/>
    <w:rsid w:val="00053722"/>
    <w:rsid w:val="00054F36"/>
    <w:rsid w:val="00057AA0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410BB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63862"/>
    <w:rsid w:val="00583AB5"/>
    <w:rsid w:val="00583ABE"/>
    <w:rsid w:val="005A3AC3"/>
    <w:rsid w:val="005A4BB7"/>
    <w:rsid w:val="005A59C9"/>
    <w:rsid w:val="005A6AC4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50781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A1700"/>
    <w:rsid w:val="007B46F9"/>
    <w:rsid w:val="007D46A3"/>
    <w:rsid w:val="007E6549"/>
    <w:rsid w:val="007E6969"/>
    <w:rsid w:val="007F6EDF"/>
    <w:rsid w:val="00803F0A"/>
    <w:rsid w:val="00817DB6"/>
    <w:rsid w:val="00822F54"/>
    <w:rsid w:val="00835243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9F07EE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55F0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5EF0"/>
    <w:rsid w:val="00ED6298"/>
    <w:rsid w:val="00EF2459"/>
    <w:rsid w:val="00F17E8F"/>
    <w:rsid w:val="00F42658"/>
    <w:rsid w:val="00F50004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8E4E-22AD-4A0A-BFBF-EEAD345B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2022-12-19T06:03:00Z</cp:lastPrinted>
  <dcterms:created xsi:type="dcterms:W3CDTF">2022-12-19T06:05:00Z</dcterms:created>
  <dcterms:modified xsi:type="dcterms:W3CDTF">2023-01-09T10:33:00Z</dcterms:modified>
</cp:coreProperties>
</file>