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12" w:rsidRDefault="007236B6">
      <w:pPr>
        <w:pStyle w:val="ab"/>
        <w:spacing w:beforeAutospacing="0" w:after="0" w:afterAutospacing="0"/>
        <w:contextualSpacing/>
      </w:pPr>
      <w:r>
        <w:t xml:space="preserve">                              </w:t>
      </w:r>
      <w:r>
        <w:rPr>
          <w:sz w:val="22"/>
          <w:szCs w:val="22"/>
        </w:rPr>
        <w:t xml:space="preserve">                                   </w:t>
      </w:r>
      <w:r w:rsidR="0001236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>
        <w:rPr>
          <w:noProof/>
          <w:sz w:val="22"/>
          <w:szCs w:val="22"/>
        </w:rPr>
        <w:drawing>
          <wp:inline distT="0" distB="0" distL="0" distR="0">
            <wp:extent cx="570230" cy="663575"/>
            <wp:effectExtent l="0" t="0" r="0" b="0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</w:t>
      </w:r>
    </w:p>
    <w:p w:rsidR="00E82B12" w:rsidRDefault="00E82B12">
      <w:pPr>
        <w:pStyle w:val="ab"/>
        <w:spacing w:beforeAutospacing="0" w:after="0" w:afterAutospacing="0"/>
        <w:contextualSpacing/>
        <w:jc w:val="center"/>
        <w:rPr>
          <w:color w:val="000000"/>
          <w:sz w:val="22"/>
          <w:szCs w:val="22"/>
        </w:rPr>
      </w:pPr>
    </w:p>
    <w:p w:rsidR="00E82B12" w:rsidRDefault="007236B6">
      <w:pPr>
        <w:pStyle w:val="ab"/>
        <w:spacing w:beforeAutospacing="0" w:after="0" w:afterAutospacing="0"/>
        <w:contextualSpacing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 Д М И Н И С Т </w:t>
      </w:r>
      <w:proofErr w:type="gramStart"/>
      <w:r>
        <w:rPr>
          <w:b/>
          <w:color w:val="000000"/>
          <w:sz w:val="22"/>
          <w:szCs w:val="22"/>
        </w:rPr>
        <w:t>Р</w:t>
      </w:r>
      <w:proofErr w:type="gramEnd"/>
      <w:r>
        <w:rPr>
          <w:b/>
          <w:color w:val="000000"/>
          <w:sz w:val="22"/>
          <w:szCs w:val="22"/>
        </w:rPr>
        <w:t xml:space="preserve"> А Ц И Я   Н И К О Л Ь С К О Г О</w:t>
      </w:r>
    </w:p>
    <w:p w:rsidR="00E82B12" w:rsidRDefault="007236B6">
      <w:pPr>
        <w:pStyle w:val="ab"/>
        <w:spacing w:beforeAutospacing="0" w:after="0" w:afterAutospacing="0"/>
        <w:contextualSpacing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 У Н И </w:t>
      </w:r>
      <w:proofErr w:type="gramStart"/>
      <w:r>
        <w:rPr>
          <w:b/>
          <w:color w:val="000000"/>
          <w:sz w:val="22"/>
          <w:szCs w:val="22"/>
        </w:rPr>
        <w:t>Ц</w:t>
      </w:r>
      <w:proofErr w:type="gramEnd"/>
      <w:r>
        <w:rPr>
          <w:b/>
          <w:color w:val="000000"/>
          <w:sz w:val="22"/>
          <w:szCs w:val="22"/>
        </w:rPr>
        <w:t xml:space="preserve"> И П А Л Ь Н О Г О   Р А Й О Н А</w:t>
      </w:r>
    </w:p>
    <w:p w:rsidR="00E82B12" w:rsidRDefault="00E82B12">
      <w:pPr>
        <w:pStyle w:val="ab"/>
        <w:spacing w:beforeAutospacing="0" w:after="0" w:afterAutospacing="0"/>
        <w:contextualSpacing/>
        <w:jc w:val="center"/>
        <w:rPr>
          <w:b/>
          <w:color w:val="000000"/>
        </w:rPr>
      </w:pPr>
    </w:p>
    <w:p w:rsidR="00E82B12" w:rsidRDefault="007236B6">
      <w:pPr>
        <w:pStyle w:val="ab"/>
        <w:spacing w:beforeAutospacing="0" w:after="0" w:afterAutospacing="0"/>
        <w:contextualSpacing/>
        <w:jc w:val="center"/>
        <w:rPr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П</w:t>
      </w:r>
      <w:proofErr w:type="gramEnd"/>
      <w:r>
        <w:rPr>
          <w:b/>
          <w:color w:val="000000"/>
          <w:sz w:val="22"/>
          <w:szCs w:val="22"/>
        </w:rPr>
        <w:t xml:space="preserve"> О С Т А Н О В Л Е Н И Е </w:t>
      </w:r>
    </w:p>
    <w:p w:rsidR="00E82B12" w:rsidRDefault="00E82B12">
      <w:pPr>
        <w:pStyle w:val="ab"/>
        <w:spacing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</w:p>
    <w:p w:rsidR="00E82B12" w:rsidRDefault="007236B6">
      <w:pPr>
        <w:pStyle w:val="ab"/>
        <w:spacing w:after="0"/>
        <w:contextualSpacing/>
      </w:pPr>
      <w:r>
        <w:rPr>
          <w:color w:val="000000"/>
          <w:sz w:val="22"/>
          <w:szCs w:val="22"/>
        </w:rPr>
        <w:t xml:space="preserve">    25.02.2021 года                                                                                                                               № 107</w:t>
      </w:r>
    </w:p>
    <w:p w:rsidR="00E82B12" w:rsidRDefault="00E82B12">
      <w:pPr>
        <w:pStyle w:val="ab"/>
        <w:spacing w:after="0"/>
        <w:contextualSpacing/>
        <w:jc w:val="center"/>
        <w:rPr>
          <w:color w:val="000000"/>
          <w:sz w:val="22"/>
          <w:szCs w:val="22"/>
        </w:rPr>
      </w:pPr>
    </w:p>
    <w:p w:rsidR="00E82B12" w:rsidRDefault="007236B6">
      <w:pPr>
        <w:pStyle w:val="ab"/>
        <w:spacing w:after="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Никольск</w:t>
      </w:r>
    </w:p>
    <w:p w:rsidR="00E82B12" w:rsidRDefault="00E82B12">
      <w:pPr>
        <w:pStyle w:val="ab"/>
        <w:spacing w:after="0"/>
        <w:contextualSpacing/>
        <w:jc w:val="center"/>
        <w:rPr>
          <w:color w:val="000000"/>
          <w:sz w:val="22"/>
          <w:szCs w:val="22"/>
        </w:rPr>
      </w:pPr>
    </w:p>
    <w:p w:rsidR="00E82B12" w:rsidRDefault="007236B6">
      <w:pPr>
        <w:pStyle w:val="ab"/>
        <w:tabs>
          <w:tab w:val="left" w:pos="0"/>
          <w:tab w:val="left" w:pos="4536"/>
          <w:tab w:val="left" w:pos="4820"/>
        </w:tabs>
        <w:spacing w:beforeAutospacing="0" w:after="0" w:afterAutospacing="0"/>
        <w:ind w:right="4819"/>
        <w:contextualSpacing/>
        <w:jc w:val="both"/>
      </w:pPr>
      <w:r>
        <w:rPr>
          <w:color w:val="000000"/>
          <w:sz w:val="22"/>
          <w:szCs w:val="22"/>
        </w:rPr>
        <w:t>О внесении изменений в муниципальную программу «Социальная под</w:t>
      </w:r>
      <w:r>
        <w:rPr>
          <w:color w:val="000000"/>
          <w:sz w:val="22"/>
          <w:szCs w:val="22"/>
        </w:rPr>
        <w:t>держка граждан Никольского муниципального района на 2020-2025годы», утвержденную постановлением администрации Никольского муниципального района от 11.12.2019 года № 1264</w:t>
      </w:r>
    </w:p>
    <w:p w:rsidR="00E82B12" w:rsidRDefault="00E82B12">
      <w:pPr>
        <w:pStyle w:val="ab"/>
        <w:spacing w:beforeAutospacing="0" w:after="0" w:afterAutospacing="0"/>
        <w:contextualSpacing/>
        <w:rPr>
          <w:sz w:val="22"/>
          <w:szCs w:val="22"/>
        </w:rPr>
      </w:pPr>
    </w:p>
    <w:p w:rsidR="00E82B12" w:rsidRDefault="007236B6">
      <w:pPr>
        <w:pStyle w:val="ab"/>
        <w:spacing w:beforeAutospacing="0" w:after="0" w:afterAutospacing="0"/>
        <w:ind w:firstLine="709"/>
        <w:contextualSpacing/>
        <w:jc w:val="both"/>
      </w:pPr>
      <w:proofErr w:type="gramStart"/>
      <w:r>
        <w:rPr>
          <w:color w:val="000000"/>
          <w:sz w:val="22"/>
          <w:szCs w:val="22"/>
        </w:rPr>
        <w:t>В соответствии со статьей 179 Бюджетного кодекса Российской Федерации, Федеральным за</w:t>
      </w:r>
      <w:r>
        <w:rPr>
          <w:color w:val="000000"/>
          <w:sz w:val="22"/>
          <w:szCs w:val="22"/>
        </w:rPr>
        <w:t>коном от 06.10.2003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Никольского муниципального района Вологодской области, утверждё</w:t>
      </w:r>
      <w:r>
        <w:rPr>
          <w:color w:val="000000"/>
          <w:sz w:val="22"/>
          <w:szCs w:val="22"/>
        </w:rPr>
        <w:t>нным постановлением администрации Никольского муниципального района от 06 августа 2014 года № 831, статьей 33 Устава Никольского муниципального района, администрация Никольского муниципального района</w:t>
      </w:r>
      <w:proofErr w:type="gramEnd"/>
    </w:p>
    <w:p w:rsidR="00E82B12" w:rsidRDefault="00E82B12">
      <w:pPr>
        <w:pStyle w:val="ab"/>
        <w:spacing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</w:p>
    <w:p w:rsidR="00E82B12" w:rsidRDefault="007236B6">
      <w:pPr>
        <w:pStyle w:val="ab"/>
        <w:spacing w:beforeAutospacing="0" w:after="0" w:afterAutospacing="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ПОСТАНОВЛЯЕТ:</w:t>
      </w:r>
    </w:p>
    <w:p w:rsidR="00E82B12" w:rsidRDefault="00E82B12">
      <w:pPr>
        <w:pStyle w:val="ab"/>
        <w:spacing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E82B12" w:rsidRDefault="007236B6">
      <w:pPr>
        <w:pStyle w:val="ab"/>
        <w:spacing w:beforeAutospacing="0" w:after="0" w:afterAutospacing="0"/>
        <w:ind w:firstLine="709"/>
        <w:contextualSpacing/>
        <w:jc w:val="both"/>
      </w:pPr>
      <w:r>
        <w:rPr>
          <w:color w:val="000000"/>
          <w:sz w:val="22"/>
          <w:szCs w:val="22"/>
        </w:rPr>
        <w:t>1. Внести в муниципальную программу «Соц</w:t>
      </w:r>
      <w:r>
        <w:rPr>
          <w:color w:val="000000"/>
          <w:sz w:val="22"/>
          <w:szCs w:val="22"/>
        </w:rPr>
        <w:t>иальная поддержка граждан Никольского муниципального района на 2020-2025 годы», утвержденную постановлением администрации Никольского муниципального района от 11.12.2019 года № 1264 (</w:t>
      </w:r>
      <w:proofErr w:type="spellStart"/>
      <w:r>
        <w:rPr>
          <w:color w:val="000000"/>
          <w:sz w:val="22"/>
          <w:szCs w:val="22"/>
        </w:rPr>
        <w:t>далее-муниципальная</w:t>
      </w:r>
      <w:proofErr w:type="spellEnd"/>
      <w:r>
        <w:rPr>
          <w:color w:val="000000"/>
          <w:sz w:val="22"/>
          <w:szCs w:val="22"/>
        </w:rPr>
        <w:t xml:space="preserve"> программа), следующие изменения:</w:t>
      </w:r>
    </w:p>
    <w:p w:rsidR="00E82B12" w:rsidRDefault="00E82B12">
      <w:pPr>
        <w:pStyle w:val="ab"/>
        <w:spacing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</w:p>
    <w:p w:rsidR="00E82B12" w:rsidRDefault="007236B6">
      <w:pPr>
        <w:pStyle w:val="ab"/>
        <w:spacing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1.1  Строку 9 табли</w:t>
      </w:r>
      <w:r>
        <w:rPr>
          <w:color w:val="000000"/>
          <w:sz w:val="22"/>
          <w:szCs w:val="22"/>
        </w:rPr>
        <w:t>цы паспорта муниципальной программы изложить в следующей редакции</w:t>
      </w:r>
      <w:proofErr w:type="gramStart"/>
      <w:r>
        <w:rPr>
          <w:color w:val="000000"/>
          <w:sz w:val="22"/>
          <w:szCs w:val="22"/>
        </w:rPr>
        <w:t>: «</w:t>
      </w:r>
      <w:proofErr w:type="gramEnd"/>
    </w:p>
    <w:tbl>
      <w:tblPr>
        <w:tblStyle w:val="af3"/>
        <w:tblW w:w="9356" w:type="dxa"/>
        <w:tblInd w:w="-520" w:type="dxa"/>
        <w:tblCellMar>
          <w:left w:w="-5" w:type="dxa"/>
        </w:tblCellMar>
        <w:tblLook w:val="04A0"/>
      </w:tblPr>
      <w:tblGrid>
        <w:gridCol w:w="2111"/>
        <w:gridCol w:w="7245"/>
      </w:tblGrid>
      <w:tr w:rsidR="00E82B12">
        <w:tc>
          <w:tcPr>
            <w:tcW w:w="2111" w:type="dxa"/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ab"/>
              <w:spacing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</w:t>
            </w:r>
            <w:proofErr w:type="gramStart"/>
            <w:r>
              <w:rPr>
                <w:color w:val="000000"/>
                <w:sz w:val="22"/>
                <w:szCs w:val="22"/>
              </w:rPr>
              <w:t>финансового</w:t>
            </w:r>
            <w:proofErr w:type="gramEnd"/>
          </w:p>
          <w:p w:rsidR="00E82B12" w:rsidRDefault="007236B6">
            <w:pPr>
              <w:pStyle w:val="ab"/>
              <w:spacing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обеспечения программы</w:t>
            </w:r>
          </w:p>
          <w:p w:rsidR="00E82B12" w:rsidRDefault="00E82B12">
            <w:pPr>
              <w:pStyle w:val="ab"/>
              <w:spacing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244" w:type="dxa"/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</w:pPr>
            <w:r>
              <w:rPr>
                <w:color w:val="000000"/>
                <w:szCs w:val="22"/>
              </w:rPr>
              <w:t xml:space="preserve">Общий объем ассигнований на реализацию муниципальной программы </w:t>
            </w:r>
          </w:p>
          <w:p w:rsidR="00E82B12" w:rsidRDefault="007236B6">
            <w:pPr>
              <w:pStyle w:val="Standard"/>
            </w:pPr>
            <w:r>
              <w:rPr>
                <w:color w:val="000000"/>
                <w:szCs w:val="22"/>
              </w:rPr>
              <w:t>169325,0 тыс. рублей,</w:t>
            </w:r>
          </w:p>
          <w:p w:rsidR="00E82B12" w:rsidRDefault="007236B6">
            <w:pPr>
              <w:pStyle w:val="Standard"/>
            </w:pPr>
            <w:r>
              <w:rPr>
                <w:color w:val="000000"/>
                <w:szCs w:val="22"/>
              </w:rPr>
              <w:t xml:space="preserve"> 2020 год - 26205,9 тыс. рублей;</w:t>
            </w:r>
          </w:p>
          <w:p w:rsidR="00E82B12" w:rsidRDefault="007236B6">
            <w:pPr>
              <w:pStyle w:val="ab"/>
              <w:widowControl w:val="0"/>
              <w:suppressAutoHyphens/>
              <w:spacing w:after="0"/>
              <w:ind w:hanging="340"/>
              <w:contextualSpacing/>
              <w:textAlignment w:val="baseline"/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 xml:space="preserve">2021 год - 28625,6 тыс. рублей; </w:t>
            </w:r>
          </w:p>
          <w:p w:rsidR="00E82B12" w:rsidRDefault="007236B6">
            <w:pPr>
              <w:pStyle w:val="ab"/>
              <w:spacing w:after="0"/>
              <w:contextualSpacing/>
            </w:pPr>
            <w:r>
              <w:rPr>
                <w:color w:val="000000"/>
                <w:sz w:val="22"/>
                <w:szCs w:val="22"/>
              </w:rPr>
              <w:t>2022 год -  28644,9 тыс. рублей;</w:t>
            </w:r>
          </w:p>
          <w:p w:rsidR="00E82B12" w:rsidRDefault="007236B6">
            <w:pPr>
              <w:pStyle w:val="ab"/>
              <w:spacing w:after="0"/>
              <w:contextualSpacing/>
            </w:pPr>
            <w:r>
              <w:rPr>
                <w:color w:val="000000"/>
                <w:sz w:val="22"/>
                <w:szCs w:val="22"/>
              </w:rPr>
              <w:t>2023 год -  28616,2 тыс. рублей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2024 год-  28616,2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2025 год - 28616,2 тыс. рублей.</w:t>
            </w:r>
          </w:p>
          <w:p w:rsidR="00E82B12" w:rsidRDefault="007236B6">
            <w:pPr>
              <w:pStyle w:val="ab"/>
              <w:spacing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из них: 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- за счет средств районного бюджета - 39426,5 тыс. рублей, в том числе по годам реал</w:t>
            </w:r>
            <w:r>
              <w:rPr>
                <w:color w:val="000000"/>
                <w:sz w:val="22"/>
                <w:szCs w:val="22"/>
              </w:rPr>
              <w:t>изации: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 xml:space="preserve">2020 год  -  5856,6 тыс. рублей; 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2021 год  -  6675,4 тыс. рублей; 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2022 год  -  6709,3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2023 год -  6728,4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2024 год -  6728,4 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2025 год  -  6728,4 тыс. рублей.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 xml:space="preserve">- за счет средств областного бюджета - 126187,6 </w:t>
            </w:r>
            <w:r>
              <w:rPr>
                <w:color w:val="000000"/>
                <w:sz w:val="22"/>
                <w:szCs w:val="22"/>
              </w:rPr>
              <w:t>тыс. рублей, в том числе по годам реализации: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 xml:space="preserve">2020 год - 19379,6 тыс. рублей; 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 xml:space="preserve">2021 год - 21361,6 тыс. рублей; 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2022 год - 21361,6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2023 год - 21361,6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2024 год - 21361,6 тыс. рублей;</w:t>
            </w:r>
          </w:p>
          <w:p w:rsidR="00E82B12" w:rsidRDefault="007236B6">
            <w:pPr>
              <w:pStyle w:val="ab"/>
              <w:spacing w:beforeAutospacing="0" w:after="0" w:afterAutospacing="0"/>
              <w:contextualSpacing/>
            </w:pPr>
            <w:r>
              <w:rPr>
                <w:color w:val="000000"/>
                <w:sz w:val="22"/>
                <w:szCs w:val="22"/>
              </w:rPr>
              <w:t>2025 год  - 21361,6 тыс. рублей.</w:t>
            </w:r>
          </w:p>
          <w:p w:rsidR="00E82B12" w:rsidRDefault="007236B6">
            <w:pPr>
              <w:pStyle w:val="ab"/>
              <w:spacing w:beforeAutospacing="0" w:after="0" w:afterAutospacing="0"/>
              <w:contextualSpacing/>
            </w:pPr>
            <w:r>
              <w:rPr>
                <w:color w:val="000000"/>
                <w:sz w:val="22"/>
                <w:szCs w:val="22"/>
              </w:rPr>
              <w:t xml:space="preserve">- за счет </w:t>
            </w:r>
            <w:r>
              <w:rPr>
                <w:color w:val="000000"/>
                <w:sz w:val="22"/>
                <w:szCs w:val="22"/>
              </w:rPr>
              <w:t>средств федерального бюджета - 3710,9 тыс. рублей, в том числе по годам реализации: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 xml:space="preserve">2020 год  - 969,7 тыс. рублей; 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 xml:space="preserve">2021 год -  588,6 тыс. рублей; 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2022 год -  574,0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2023 год -  526,2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2024 год -  526,2 тыс. рублей;</w:t>
            </w:r>
          </w:p>
          <w:p w:rsidR="00E82B12" w:rsidRDefault="007236B6">
            <w:pPr>
              <w:pStyle w:val="ab"/>
              <w:spacing w:beforeAutospacing="0" w:after="0" w:afterAutospacing="0"/>
              <w:contextualSpacing/>
            </w:pPr>
            <w:r>
              <w:rPr>
                <w:color w:val="000000"/>
                <w:sz w:val="22"/>
                <w:szCs w:val="22"/>
              </w:rPr>
              <w:t>2025 год -   52</w:t>
            </w:r>
            <w:r>
              <w:rPr>
                <w:color w:val="000000"/>
                <w:sz w:val="22"/>
                <w:szCs w:val="22"/>
              </w:rPr>
              <w:t xml:space="preserve">6,6 тыс. рублей. </w:t>
            </w:r>
          </w:p>
        </w:tc>
      </w:tr>
    </w:tbl>
    <w:p w:rsidR="00E82B12" w:rsidRDefault="007236B6">
      <w:pPr>
        <w:pStyle w:val="ab"/>
        <w:spacing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».</w:t>
      </w:r>
    </w:p>
    <w:p w:rsidR="00E82B12" w:rsidRDefault="007236B6">
      <w:pPr>
        <w:pStyle w:val="ab"/>
        <w:spacing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1.2. Абзацы 1-32 Раздела 3 муниципальной программы изложить в следующей редакции:</w:t>
      </w:r>
    </w:p>
    <w:p w:rsidR="00E82B12" w:rsidRDefault="007236B6">
      <w:pPr>
        <w:pStyle w:val="Standard"/>
        <w:contextualSpacing/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 xml:space="preserve">«Общий объем ассигнований на реализацию муниципальной программы   169325,0  тыс. рублей, в том числе по годам реализации: </w:t>
      </w:r>
    </w:p>
    <w:p w:rsidR="00E82B12" w:rsidRDefault="007236B6">
      <w:pPr>
        <w:widowControl w:val="0"/>
        <w:suppressAutoHyphens/>
        <w:spacing w:after="0" w:line="240" w:lineRule="auto"/>
        <w:ind w:hanging="340"/>
        <w:contextualSpacing/>
        <w:textAlignment w:val="baseline"/>
      </w:pPr>
      <w:r>
        <w:rPr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  2020 год -  26205,9  тыс. рублей;</w:t>
      </w:r>
    </w:p>
    <w:p w:rsidR="00E82B12" w:rsidRDefault="007236B6">
      <w:pPr>
        <w:pStyle w:val="ab"/>
        <w:widowControl w:val="0"/>
        <w:suppressAutoHyphens/>
        <w:spacing w:after="0"/>
        <w:ind w:hanging="340"/>
        <w:contextualSpacing/>
        <w:textAlignment w:val="baseline"/>
      </w:pPr>
      <w:r>
        <w:rPr>
          <w:color w:val="000000"/>
          <w:sz w:val="22"/>
          <w:szCs w:val="22"/>
        </w:rPr>
        <w:t xml:space="preserve">        2021 год - 28625,6 тыс. рублей; </w:t>
      </w:r>
    </w:p>
    <w:p w:rsidR="00E82B12" w:rsidRDefault="007236B6">
      <w:pPr>
        <w:pStyle w:val="ab"/>
        <w:spacing w:after="0"/>
        <w:contextualSpacing/>
      </w:pPr>
      <w:r>
        <w:rPr>
          <w:color w:val="000000"/>
          <w:sz w:val="22"/>
          <w:szCs w:val="22"/>
        </w:rPr>
        <w:t xml:space="preserve"> 2022 год -  28644,9 тыс. рублей;</w:t>
      </w:r>
    </w:p>
    <w:p w:rsidR="00E82B12" w:rsidRDefault="007236B6">
      <w:pPr>
        <w:pStyle w:val="ab"/>
        <w:spacing w:after="0"/>
        <w:contextualSpacing/>
      </w:pPr>
      <w:r>
        <w:rPr>
          <w:color w:val="000000"/>
          <w:sz w:val="22"/>
          <w:szCs w:val="22"/>
        </w:rPr>
        <w:t xml:space="preserve"> 2023 год -  286</w:t>
      </w:r>
      <w:r>
        <w:rPr>
          <w:color w:val="000000"/>
          <w:sz w:val="22"/>
          <w:szCs w:val="22"/>
        </w:rPr>
        <w:t>16,2 тыс. рублей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 xml:space="preserve"> 2024 год -  28616,2 тыс. рублей;</w:t>
      </w:r>
    </w:p>
    <w:p w:rsidR="00E82B12" w:rsidRDefault="007236B6">
      <w:pPr>
        <w:widowControl w:val="0"/>
        <w:suppressAutoHyphens/>
        <w:spacing w:after="0" w:line="240" w:lineRule="auto"/>
        <w:ind w:hanging="340"/>
        <w:contextualSpacing/>
        <w:textAlignment w:val="baseline"/>
      </w:pPr>
      <w:r>
        <w:rPr>
          <w:rFonts w:ascii="Times New Roman" w:hAnsi="Times New Roman"/>
          <w:color w:val="000000"/>
        </w:rPr>
        <w:t xml:space="preserve">       2025 год -  28616,2тыс. рублей.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 xml:space="preserve"> из них:  за счет средств районного бюджета -   39426,5 тыс. рублей, </w:t>
      </w:r>
    </w:p>
    <w:p w:rsidR="00E82B12" w:rsidRDefault="007236B6">
      <w:pPr>
        <w:pStyle w:val="ab"/>
        <w:spacing w:after="0"/>
        <w:rPr>
          <w:sz w:val="22"/>
          <w:szCs w:val="22"/>
        </w:rPr>
      </w:pPr>
      <w:r>
        <w:rPr>
          <w:color w:val="000000"/>
          <w:sz w:val="22"/>
          <w:szCs w:val="22"/>
        </w:rPr>
        <w:t>в том числе по годам реализации: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lastRenderedPageBreak/>
        <w:t xml:space="preserve">2020 год  -  5856,6 тыс. рублей; 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2021 год -  6675,4 тыс. рубле</w:t>
      </w:r>
      <w:r>
        <w:rPr>
          <w:color w:val="000000"/>
          <w:sz w:val="22"/>
          <w:szCs w:val="22"/>
        </w:rPr>
        <w:t xml:space="preserve">й; 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2022 год -  6709,3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2023 год -  6728,4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2024 год -  6728,4 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2025 год -  6728,4 тыс. рублей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- за счет средств областного бюджета — 126187,6 тыс. рублей, в том числе по годам реализации: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2020 год - 19379,6 тыс. рублей</w:t>
      </w:r>
      <w:r>
        <w:rPr>
          <w:color w:val="000000"/>
          <w:sz w:val="22"/>
          <w:szCs w:val="22"/>
        </w:rPr>
        <w:t xml:space="preserve">; 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 xml:space="preserve">2021 год -  21361,6 тыс. рублей; 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2022 год -  21361,6 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2023 год -  21361,6 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 xml:space="preserve">2024 год - </w:t>
      </w:r>
      <w:bookmarkStart w:id="0" w:name="__DdeLink__5076_1591431908"/>
      <w:r>
        <w:rPr>
          <w:color w:val="000000"/>
          <w:sz w:val="22"/>
          <w:szCs w:val="22"/>
        </w:rPr>
        <w:t xml:space="preserve"> 21361,6</w:t>
      </w:r>
      <w:bookmarkEnd w:id="0"/>
      <w:r>
        <w:rPr>
          <w:color w:val="000000"/>
          <w:sz w:val="22"/>
          <w:szCs w:val="22"/>
        </w:rPr>
        <w:t xml:space="preserve">  тыс. рублей;</w:t>
      </w:r>
    </w:p>
    <w:p w:rsidR="00E82B12" w:rsidRDefault="007236B6">
      <w:pPr>
        <w:pStyle w:val="ab"/>
        <w:spacing w:beforeAutospacing="0" w:after="0" w:afterAutospacing="0"/>
        <w:contextualSpacing/>
      </w:pPr>
      <w:r>
        <w:rPr>
          <w:color w:val="000000"/>
          <w:sz w:val="22"/>
          <w:szCs w:val="22"/>
        </w:rPr>
        <w:t>2025 год -  21361,6 тыс. рублей.</w:t>
      </w:r>
    </w:p>
    <w:p w:rsidR="00E82B12" w:rsidRDefault="007236B6">
      <w:pPr>
        <w:pStyle w:val="ab"/>
        <w:spacing w:beforeAutospacing="0" w:after="0" w:afterAutospacing="0"/>
        <w:contextualSpacing/>
      </w:pPr>
      <w:r>
        <w:rPr>
          <w:color w:val="000000"/>
          <w:sz w:val="22"/>
          <w:szCs w:val="22"/>
        </w:rPr>
        <w:t xml:space="preserve">- за счет средств федерального бюджета  - 3710,9 тыс. рублей, в том числе по годам </w:t>
      </w:r>
      <w:r>
        <w:rPr>
          <w:color w:val="000000"/>
          <w:sz w:val="22"/>
          <w:szCs w:val="22"/>
        </w:rPr>
        <w:t>реализации: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 xml:space="preserve">2020 год - 969,7 тыс. рублей; 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 xml:space="preserve">2021 год - 588,6 тыс. рублей; 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2022 год - 574,0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2023 год - 526,2 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2024 год -  526,2 тыс. рублей;</w:t>
      </w:r>
    </w:p>
    <w:p w:rsidR="00E82B12" w:rsidRDefault="007236B6">
      <w:pPr>
        <w:pStyle w:val="ab"/>
        <w:spacing w:beforeAutospacing="0" w:after="0" w:afterAutospacing="0"/>
        <w:contextualSpacing/>
      </w:pPr>
      <w:r>
        <w:rPr>
          <w:color w:val="000000"/>
          <w:sz w:val="22"/>
          <w:szCs w:val="22"/>
        </w:rPr>
        <w:t xml:space="preserve">2025 год -  526,2 тыс. рублей. </w:t>
      </w:r>
    </w:p>
    <w:p w:rsidR="00E82B12" w:rsidRDefault="007236B6">
      <w:pPr>
        <w:pStyle w:val="ab"/>
        <w:spacing w:beforeAutospacing="0" w:after="0" w:afterAutospacing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Сведения о расходах районного бюджета на реализацию </w:t>
      </w:r>
      <w:r>
        <w:rPr>
          <w:color w:val="000000"/>
          <w:sz w:val="22"/>
          <w:szCs w:val="22"/>
        </w:rPr>
        <w:t>муниципальной программы представлены в приложении № 3 к муниципальной программе».</w:t>
      </w:r>
    </w:p>
    <w:p w:rsidR="00E82B12" w:rsidRDefault="007236B6">
      <w:pPr>
        <w:pStyle w:val="ab"/>
        <w:spacing w:beforeAutospacing="0" w:after="0" w:afterAutospacing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1.3. Приложение № 3 муниципальной программы изложить в новой редакции </w:t>
      </w:r>
      <w:proofErr w:type="gramStart"/>
      <w:r>
        <w:rPr>
          <w:color w:val="000000"/>
          <w:sz w:val="22"/>
          <w:szCs w:val="22"/>
        </w:rPr>
        <w:t>согласно приложения</w:t>
      </w:r>
      <w:proofErr w:type="gramEnd"/>
      <w:r>
        <w:rPr>
          <w:color w:val="000000"/>
          <w:sz w:val="22"/>
          <w:szCs w:val="22"/>
        </w:rPr>
        <w:t xml:space="preserve"> № 1 к настоящему постановлению.</w:t>
      </w:r>
    </w:p>
    <w:p w:rsidR="00E82B12" w:rsidRDefault="007236B6">
      <w:pPr>
        <w:pStyle w:val="ab"/>
        <w:spacing w:beforeAutospacing="0" w:after="0" w:afterAutospacing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1.4. Приложение № 4 к муниципальной программе изложи</w:t>
      </w:r>
      <w:r>
        <w:rPr>
          <w:color w:val="000000"/>
          <w:sz w:val="22"/>
          <w:szCs w:val="22"/>
        </w:rPr>
        <w:t xml:space="preserve">ть в следующей редакции, </w:t>
      </w:r>
      <w:proofErr w:type="gramStart"/>
      <w:r>
        <w:rPr>
          <w:color w:val="000000"/>
          <w:sz w:val="22"/>
          <w:szCs w:val="22"/>
        </w:rPr>
        <w:t>согласно Приложения</w:t>
      </w:r>
      <w:proofErr w:type="gramEnd"/>
      <w:r>
        <w:rPr>
          <w:color w:val="000000"/>
          <w:sz w:val="22"/>
          <w:szCs w:val="22"/>
        </w:rPr>
        <w:t xml:space="preserve"> № 2 к настоящему постановлению.</w:t>
      </w:r>
    </w:p>
    <w:p w:rsidR="00E82B12" w:rsidRDefault="007236B6">
      <w:pPr>
        <w:pStyle w:val="ab"/>
        <w:spacing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1.5. Строку 7 таблицы паспорта подпрограммы 1 муниципальной программы изложить в следующей редакции</w:t>
      </w:r>
      <w:proofErr w:type="gramStart"/>
      <w:r>
        <w:rPr>
          <w:color w:val="000000"/>
          <w:sz w:val="22"/>
          <w:szCs w:val="22"/>
        </w:rPr>
        <w:t>: «</w:t>
      </w:r>
      <w:proofErr w:type="gramEnd"/>
    </w:p>
    <w:tbl>
      <w:tblPr>
        <w:tblW w:w="9360" w:type="dxa"/>
        <w:tblInd w:w="-2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2775"/>
        <w:gridCol w:w="6585"/>
      </w:tblGrid>
      <w:tr w:rsidR="00E82B12"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2B12" w:rsidRDefault="007236B6">
            <w:pPr>
              <w:pStyle w:val="ab"/>
              <w:spacing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Объемы финансового обеспечения подпрограммы 1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2B12" w:rsidRDefault="007236B6">
            <w:pPr>
              <w:jc w:val="both"/>
            </w:pPr>
            <w:r>
              <w:rPr>
                <w:rFonts w:ascii="Times New Roman" w:hAnsi="Times New Roman"/>
              </w:rPr>
              <w:t>Общий объем бюджетных ассигнов</w:t>
            </w:r>
            <w:r>
              <w:rPr>
                <w:rFonts w:ascii="Times New Roman" w:hAnsi="Times New Roman"/>
              </w:rPr>
              <w:t xml:space="preserve">аний на реализацию подпрограммы 1 составляет  130646,5  тыс. рублей:  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2020 год - 19948,7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2021 год - 22197,9  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2022 год -  22176,8 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2023 год -  22107,7 тыс. рублей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2024 год - 22107,7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2025 год -  22107,7 т</w:t>
            </w:r>
            <w:r>
              <w:rPr>
                <w:szCs w:val="22"/>
              </w:rPr>
              <w:t>ыс. рублей.</w:t>
            </w:r>
          </w:p>
          <w:p w:rsidR="00E82B12" w:rsidRDefault="007236B6">
            <w:pPr>
              <w:pStyle w:val="Standard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из них: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 xml:space="preserve">- за счет средств районного бюджета – </w:t>
            </w:r>
            <w:bookmarkStart w:id="1" w:name="__DdeLink__11381_1680513223"/>
            <w:r>
              <w:rPr>
                <w:szCs w:val="22"/>
              </w:rPr>
              <w:t xml:space="preserve">18075,0 </w:t>
            </w:r>
            <w:bookmarkEnd w:id="1"/>
            <w:r>
              <w:rPr>
                <w:szCs w:val="22"/>
              </w:rPr>
              <w:t>тыс. рублей, в том числе по годам: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2020 год - 2903,9 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2021 год - 3052,2  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2022 год -  3045,7 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2023 год -  3024,4 тыс. рублей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 xml:space="preserve">2024 год -  3024,4 тыс. </w:t>
            </w:r>
            <w:r>
              <w:rPr>
                <w:szCs w:val="22"/>
              </w:rPr>
              <w:t>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2025 год -  3024,4 тыс. рублей.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- з</w:t>
            </w:r>
            <w:bookmarkStart w:id="2" w:name="__DdeLink__5164_904311924"/>
            <w:r>
              <w:rPr>
                <w:szCs w:val="22"/>
              </w:rPr>
              <w:t xml:space="preserve">а счет средств областного бюджета - </w:t>
            </w:r>
            <w:bookmarkStart w:id="3" w:name="__DdeLink__5542_922242655"/>
            <w:r>
              <w:rPr>
                <w:szCs w:val="22"/>
              </w:rPr>
              <w:t>1</w:t>
            </w:r>
            <w:bookmarkEnd w:id="2"/>
            <w:bookmarkEnd w:id="3"/>
            <w:r>
              <w:rPr>
                <w:szCs w:val="22"/>
              </w:rPr>
              <w:t>08860,6 тыс. рублей, в том числе  по годам: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2020 год -  16075,1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2021 год -  18557,1 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2022 год  -  18557,1 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2023 год -   18557,1 тыс. рубл</w:t>
            </w:r>
            <w:r>
              <w:rPr>
                <w:szCs w:val="22"/>
              </w:rPr>
              <w:t>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2024 год -   18557,1 тыс. рублей;</w:t>
            </w:r>
          </w:p>
          <w:p w:rsidR="00E82B12" w:rsidRDefault="007236B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</w:rPr>
              <w:t xml:space="preserve">2025 год  -   18557,1 тыс. рублей. </w:t>
            </w:r>
          </w:p>
          <w:p w:rsidR="00E82B12" w:rsidRDefault="007236B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</w:rPr>
              <w:t>- за счет средств федерального бюджета — 3710,9 тыс. рублей, в том числе по годам реализации:</w:t>
            </w:r>
          </w:p>
          <w:p w:rsidR="00E82B12" w:rsidRDefault="007236B6">
            <w:pPr>
              <w:pStyle w:val="ab"/>
              <w:spacing w:after="0"/>
              <w:contextualSpacing/>
            </w:pPr>
            <w:r>
              <w:rPr>
                <w:color w:val="000000"/>
                <w:sz w:val="22"/>
                <w:szCs w:val="22"/>
              </w:rPr>
              <w:t xml:space="preserve">2020 год -  969,7 тыс. рублей; 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 xml:space="preserve">2021 год  -  588,6 тыс. рублей; 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2022 год -   574,0 тыс.</w:t>
            </w:r>
            <w:r>
              <w:rPr>
                <w:color w:val="000000"/>
                <w:sz w:val="22"/>
                <w:szCs w:val="22"/>
              </w:rPr>
              <w:t xml:space="preserve">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2023 год -   526,2 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2024 год  -  526,2 тыс. рублей;</w:t>
            </w:r>
          </w:p>
          <w:p w:rsidR="00E82B12" w:rsidRDefault="007236B6">
            <w:pPr>
              <w:pStyle w:val="ab"/>
              <w:spacing w:after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2025 год -   526,2 тыс. рублей. </w:t>
            </w:r>
          </w:p>
        </w:tc>
      </w:tr>
    </w:tbl>
    <w:p w:rsidR="00E82B12" w:rsidRDefault="007236B6">
      <w:pPr>
        <w:pStyle w:val="ab"/>
        <w:spacing w:beforeAutospacing="0" w:after="0" w:afterAutospacing="0"/>
        <w:jc w:val="both"/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».</w:t>
      </w:r>
    </w:p>
    <w:p w:rsidR="00E82B12" w:rsidRDefault="007236B6">
      <w:pPr>
        <w:pStyle w:val="ab"/>
        <w:spacing w:beforeAutospacing="0" w:after="0" w:afterAutospacing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1.6.  Абзацы 1-32 Раздела 4 подпрограммы 1 муниципальной программы изложить в следующей редакции:</w:t>
      </w:r>
    </w:p>
    <w:p w:rsidR="00E82B12" w:rsidRDefault="007236B6">
      <w:pPr>
        <w:pStyle w:val="Standard"/>
        <w:jc w:val="both"/>
      </w:pPr>
      <w:r>
        <w:rPr>
          <w:szCs w:val="22"/>
        </w:rPr>
        <w:tab/>
        <w:t xml:space="preserve">«Общий объем бюджетных ассигнований на реализацию подпрограммы 1 составляет     130646,5  тыс. рублей: </w:t>
      </w:r>
    </w:p>
    <w:p w:rsidR="00E82B12" w:rsidRDefault="007236B6">
      <w:pPr>
        <w:pStyle w:val="Standard"/>
        <w:jc w:val="both"/>
      </w:pPr>
      <w:r>
        <w:rPr>
          <w:szCs w:val="22"/>
        </w:rPr>
        <w:t>2020 год - 19948,7 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 xml:space="preserve">2021 год - </w:t>
      </w:r>
      <w:r>
        <w:rPr>
          <w:szCs w:val="22"/>
        </w:rPr>
        <w:t>22197,9  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2022 год - 22176,8 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2023 год - 22107,7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2024 год  - 22107,7 тыс. рублей;</w:t>
      </w:r>
    </w:p>
    <w:p w:rsidR="00E82B12" w:rsidRDefault="007236B6">
      <w:pPr>
        <w:pStyle w:val="Standard"/>
        <w:jc w:val="both"/>
      </w:pPr>
      <w:bookmarkStart w:id="4" w:name="__DdeLink__12131_1976226175"/>
      <w:bookmarkEnd w:id="4"/>
      <w:r>
        <w:rPr>
          <w:szCs w:val="22"/>
        </w:rPr>
        <w:t>2025 год - 22107,7 тыс. рублей.</w:t>
      </w:r>
    </w:p>
    <w:p w:rsidR="00E82B12" w:rsidRDefault="007236B6">
      <w:pPr>
        <w:pStyle w:val="Standard"/>
        <w:jc w:val="both"/>
      </w:pPr>
      <w:r>
        <w:rPr>
          <w:szCs w:val="22"/>
        </w:rPr>
        <w:t xml:space="preserve">из них: за счет средств районного бюджета - 18075,0 </w:t>
      </w:r>
      <w:bookmarkStart w:id="5" w:name="__DdeLink__4830_17225499941"/>
      <w:bookmarkEnd w:id="5"/>
      <w:r>
        <w:rPr>
          <w:szCs w:val="22"/>
        </w:rPr>
        <w:t xml:space="preserve"> тыс. рублей, в том числе по годам:</w:t>
      </w:r>
    </w:p>
    <w:p w:rsidR="00E82B12" w:rsidRDefault="007236B6">
      <w:pPr>
        <w:pStyle w:val="Standard"/>
        <w:jc w:val="both"/>
      </w:pPr>
      <w:r>
        <w:rPr>
          <w:szCs w:val="22"/>
        </w:rPr>
        <w:t xml:space="preserve">2020 год - </w:t>
      </w:r>
      <w:r>
        <w:rPr>
          <w:szCs w:val="22"/>
        </w:rPr>
        <w:t>2903,9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2021 год - 3052,2  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2022 год - 3045,7 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2023 год - 3024,4 тыс. рублей</w:t>
      </w:r>
    </w:p>
    <w:p w:rsidR="00E82B12" w:rsidRDefault="007236B6">
      <w:pPr>
        <w:pStyle w:val="Standard"/>
        <w:jc w:val="both"/>
      </w:pPr>
      <w:r>
        <w:rPr>
          <w:szCs w:val="22"/>
        </w:rPr>
        <w:t>2024 год - 3024,4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2025 год - 3024,4 тыс. рублей.</w:t>
      </w:r>
    </w:p>
    <w:p w:rsidR="00E82B12" w:rsidRDefault="007236B6">
      <w:pPr>
        <w:pStyle w:val="Standard"/>
        <w:jc w:val="both"/>
      </w:pPr>
      <w:r>
        <w:rPr>
          <w:szCs w:val="22"/>
        </w:rPr>
        <w:t>- за счет средств областного бюджета — 108860,6 тыс. рублей, в том числе  по го</w:t>
      </w:r>
      <w:r>
        <w:rPr>
          <w:szCs w:val="22"/>
        </w:rPr>
        <w:t>дам:</w:t>
      </w:r>
    </w:p>
    <w:p w:rsidR="00E82B12" w:rsidRDefault="007236B6">
      <w:pPr>
        <w:pStyle w:val="Standard"/>
        <w:jc w:val="both"/>
      </w:pPr>
      <w:r>
        <w:rPr>
          <w:szCs w:val="22"/>
        </w:rPr>
        <w:t>2020 год -  16075,1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2021 год -  18557,1 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2022 год -  18557,1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2023 год -  18557,1 тыс. рублей;</w:t>
      </w:r>
    </w:p>
    <w:p w:rsidR="00E82B12" w:rsidRDefault="007236B6">
      <w:pPr>
        <w:pStyle w:val="Standard"/>
        <w:jc w:val="both"/>
      </w:pPr>
      <w:r>
        <w:rPr>
          <w:szCs w:val="22"/>
        </w:rPr>
        <w:t>2024 год -  18557,1 тыс. рублей;</w:t>
      </w:r>
    </w:p>
    <w:p w:rsidR="00E82B12" w:rsidRDefault="007236B6">
      <w:pPr>
        <w:jc w:val="both"/>
      </w:pPr>
      <w:r>
        <w:rPr>
          <w:rFonts w:ascii="Times New Roman" w:hAnsi="Times New Roman"/>
        </w:rPr>
        <w:t xml:space="preserve">2025 год -  18557,1 тыс. рублей. </w:t>
      </w:r>
    </w:p>
    <w:p w:rsidR="00E82B12" w:rsidRDefault="007236B6">
      <w:pPr>
        <w:spacing w:after="0"/>
        <w:contextualSpacing/>
        <w:jc w:val="both"/>
      </w:pPr>
      <w:r>
        <w:rPr>
          <w:rFonts w:ascii="Times New Roman" w:hAnsi="Times New Roman"/>
        </w:rPr>
        <w:lastRenderedPageBreak/>
        <w:t>- за счет средств федерального бюджета — 3710,9 тыс</w:t>
      </w:r>
      <w:r>
        <w:rPr>
          <w:rFonts w:ascii="Times New Roman" w:hAnsi="Times New Roman"/>
        </w:rPr>
        <w:t>. рублей, в том числе по годам реализации:</w:t>
      </w:r>
    </w:p>
    <w:p w:rsidR="00E82B12" w:rsidRDefault="007236B6">
      <w:pPr>
        <w:pStyle w:val="ab"/>
        <w:spacing w:after="0"/>
        <w:contextualSpacing/>
      </w:pPr>
      <w:r>
        <w:rPr>
          <w:color w:val="000000"/>
          <w:sz w:val="22"/>
          <w:szCs w:val="22"/>
        </w:rPr>
        <w:t xml:space="preserve">2020 год - 969,7 тыс. рублей; </w:t>
      </w:r>
    </w:p>
    <w:p w:rsidR="00E82B12" w:rsidRDefault="007236B6">
      <w:pPr>
        <w:pStyle w:val="ab"/>
        <w:spacing w:after="0"/>
        <w:contextualSpacing/>
      </w:pPr>
      <w:r>
        <w:rPr>
          <w:color w:val="000000"/>
          <w:sz w:val="22"/>
          <w:szCs w:val="22"/>
        </w:rPr>
        <w:t xml:space="preserve">2021 год -  588,6 тыс. рублей; 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2022 год -  574,0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2023 год -  526,2 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2024 год -   526,2 тыс. рублей;</w:t>
      </w:r>
    </w:p>
    <w:p w:rsidR="00E82B12" w:rsidRDefault="007236B6">
      <w:pPr>
        <w:pStyle w:val="Standard"/>
        <w:jc w:val="both"/>
      </w:pPr>
      <w:r>
        <w:rPr>
          <w:color w:val="000000"/>
          <w:szCs w:val="22"/>
        </w:rPr>
        <w:t xml:space="preserve">2025 год  -   526,2 тыс. рублей. </w:t>
      </w:r>
    </w:p>
    <w:p w:rsidR="00E82B12" w:rsidRDefault="007236B6">
      <w:pPr>
        <w:pStyle w:val="Standard"/>
        <w:spacing w:line="240" w:lineRule="auto"/>
        <w:jc w:val="both"/>
        <w:rPr>
          <w:szCs w:val="22"/>
        </w:rPr>
      </w:pPr>
      <w:r>
        <w:rPr>
          <w:color w:val="000000"/>
          <w:szCs w:val="22"/>
          <w:lang w:eastAsia="ru-RU"/>
        </w:rPr>
        <w:tab/>
        <w:t xml:space="preserve"> Сведения о доходах </w:t>
      </w:r>
      <w:r>
        <w:rPr>
          <w:color w:val="000000"/>
          <w:szCs w:val="22"/>
          <w:lang w:eastAsia="ru-RU"/>
        </w:rPr>
        <w:t>районного бюджета необходимых для реализации подпрограммы 1 муниципальной программы представлены в приложении № 3 к подпрограмме 1 муниципальной программы».</w:t>
      </w:r>
    </w:p>
    <w:p w:rsidR="00E82B12" w:rsidRDefault="007236B6">
      <w:pPr>
        <w:pStyle w:val="ab"/>
        <w:spacing w:beforeAutospacing="0" w:after="0" w:afterAutospacing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1.7. Приложение № 3 к подпрограмме 1 муниципальной программы </w:t>
      </w:r>
      <w:bookmarkStart w:id="6" w:name="__DdeLink__21465_800198991"/>
      <w:r>
        <w:rPr>
          <w:color w:val="000000"/>
          <w:sz w:val="22"/>
          <w:szCs w:val="22"/>
        </w:rPr>
        <w:t xml:space="preserve">изложить в новой редакции, </w:t>
      </w:r>
      <w:proofErr w:type="gramStart"/>
      <w:r>
        <w:rPr>
          <w:color w:val="000000"/>
          <w:sz w:val="22"/>
          <w:szCs w:val="22"/>
        </w:rPr>
        <w:t>согласно пр</w:t>
      </w:r>
      <w:r>
        <w:rPr>
          <w:color w:val="000000"/>
          <w:sz w:val="22"/>
          <w:szCs w:val="22"/>
        </w:rPr>
        <w:t>иложения</w:t>
      </w:r>
      <w:proofErr w:type="gramEnd"/>
      <w:r>
        <w:rPr>
          <w:color w:val="000000"/>
          <w:sz w:val="22"/>
          <w:szCs w:val="22"/>
        </w:rPr>
        <w:t xml:space="preserve"> № 3</w:t>
      </w:r>
      <w:bookmarkEnd w:id="6"/>
      <w:r>
        <w:rPr>
          <w:color w:val="000000"/>
          <w:sz w:val="22"/>
          <w:szCs w:val="22"/>
        </w:rPr>
        <w:t xml:space="preserve"> к настоящему постановлению.</w:t>
      </w:r>
    </w:p>
    <w:p w:rsidR="00E82B12" w:rsidRDefault="007236B6">
      <w:pPr>
        <w:pStyle w:val="Standard"/>
        <w:spacing w:line="240" w:lineRule="auto"/>
        <w:ind w:firstLine="709"/>
        <w:jc w:val="both"/>
        <w:rPr>
          <w:szCs w:val="22"/>
        </w:rPr>
      </w:pPr>
      <w:r>
        <w:rPr>
          <w:color w:val="000000"/>
          <w:szCs w:val="22"/>
          <w:lang w:eastAsia="ru-RU"/>
        </w:rPr>
        <w:t xml:space="preserve">1.8. Приложение № 4 к подпрограмме 1 муниципальной программы изложить в новой редакции, </w:t>
      </w:r>
      <w:proofErr w:type="gramStart"/>
      <w:r>
        <w:rPr>
          <w:color w:val="000000"/>
          <w:szCs w:val="22"/>
          <w:lang w:eastAsia="ru-RU"/>
        </w:rPr>
        <w:t>согласно приложения</w:t>
      </w:r>
      <w:proofErr w:type="gramEnd"/>
      <w:r>
        <w:rPr>
          <w:color w:val="000000"/>
          <w:szCs w:val="22"/>
          <w:lang w:eastAsia="ru-RU"/>
        </w:rPr>
        <w:t xml:space="preserve"> № 4 к настоящему постановлению.</w:t>
      </w:r>
    </w:p>
    <w:p w:rsidR="00E82B12" w:rsidRDefault="007236B6">
      <w:pPr>
        <w:pStyle w:val="ab"/>
        <w:spacing w:beforeAutospacing="0" w:after="0" w:afterAutospacing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1.9. Строку 7 таблицы паспорта подпрограммы 2  муниципальной программы </w:t>
      </w:r>
      <w:r>
        <w:rPr>
          <w:color w:val="000000"/>
          <w:sz w:val="22"/>
          <w:szCs w:val="22"/>
        </w:rPr>
        <w:t>изложить в следующей редакции</w:t>
      </w:r>
      <w:proofErr w:type="gramStart"/>
      <w:r>
        <w:rPr>
          <w:color w:val="000000"/>
          <w:sz w:val="22"/>
          <w:szCs w:val="22"/>
        </w:rPr>
        <w:t>: «</w:t>
      </w:r>
      <w:proofErr w:type="gramEnd"/>
    </w:p>
    <w:tbl>
      <w:tblPr>
        <w:tblW w:w="9626" w:type="dxa"/>
        <w:tblInd w:w="-5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4A0"/>
      </w:tblPr>
      <w:tblGrid>
        <w:gridCol w:w="2493"/>
        <w:gridCol w:w="7133"/>
      </w:tblGrid>
      <w:tr w:rsidR="00E82B12"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Объем финансового обеспечения подпрограммы</w:t>
            </w:r>
          </w:p>
          <w:p w:rsidR="00E82B12" w:rsidRDefault="00E82B12">
            <w:pPr>
              <w:pStyle w:val="Standard"/>
              <w:spacing w:line="240" w:lineRule="auto"/>
              <w:jc w:val="both"/>
              <w:rPr>
                <w:szCs w:val="22"/>
              </w:rPr>
            </w:pPr>
          </w:p>
        </w:tc>
        <w:tc>
          <w:tcPr>
            <w:tcW w:w="7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Общий объем ассигнований на реализацию подпрограммы 2 муниципальной программы  составляет 7827,0 тыс. рублей,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в том числе по годам реализации: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2020 год - 1304,5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 xml:space="preserve">2021 </w:t>
            </w:r>
            <w:r>
              <w:rPr>
                <w:szCs w:val="22"/>
              </w:rPr>
              <w:t>год - 1304,5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2022 год - 1304,5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2023 год - 1304,5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2024 год -  1304,5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2025 год -  1304,5 тыс. рублей.</w:t>
            </w:r>
          </w:p>
          <w:p w:rsidR="00E82B12" w:rsidRDefault="007236B6">
            <w:pPr>
              <w:pStyle w:val="Standard"/>
              <w:jc w:val="both"/>
              <w:rPr>
                <w:szCs w:val="22"/>
              </w:rPr>
            </w:pPr>
            <w:r>
              <w:rPr>
                <w:szCs w:val="22"/>
              </w:rPr>
              <w:t>из них: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1) за счет средств областного бюджета - 7827,0 тыс. рублей, в том числе по годам: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 xml:space="preserve">2020 год - </w:t>
            </w:r>
            <w:r>
              <w:rPr>
                <w:szCs w:val="22"/>
              </w:rPr>
              <w:t>1304,5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2021 год - 1304,5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2022 год - 1304,5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2023 год - 1304,5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2024 год - 1304,5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color w:val="000000"/>
                <w:szCs w:val="22"/>
              </w:rPr>
              <w:t>2025 год - 1304,5 тыс. рублей.</w:t>
            </w:r>
          </w:p>
        </w:tc>
      </w:tr>
    </w:tbl>
    <w:p w:rsidR="00E82B12" w:rsidRDefault="007236B6">
      <w:pPr>
        <w:pStyle w:val="ab"/>
        <w:spacing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».</w:t>
      </w:r>
    </w:p>
    <w:p w:rsidR="00E82B12" w:rsidRDefault="007236B6">
      <w:pPr>
        <w:pStyle w:val="ab"/>
        <w:spacing w:beforeAutospacing="0" w:after="0" w:afterAutospacing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1.10. Абзацы 1-19 Раздела 4 подпрограммы 2 муниципальной программы изложить в следующей редакции:</w:t>
      </w:r>
    </w:p>
    <w:p w:rsidR="00E82B12" w:rsidRDefault="007236B6">
      <w:pPr>
        <w:pStyle w:val="Standard"/>
        <w:jc w:val="both"/>
      </w:pPr>
      <w:r>
        <w:rPr>
          <w:szCs w:val="22"/>
        </w:rPr>
        <w:tab/>
        <w:t>«Общий объ</w:t>
      </w:r>
      <w:r>
        <w:rPr>
          <w:szCs w:val="22"/>
        </w:rPr>
        <w:t>ем ассигнований на реализацию подпрограммы 2 муниципальной программы  составляет 7827,0 тыс. рублей, в том числе по годам реализации: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>2020 год - 1304,5 тыс. рублей;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>2021 год - 1304,5 тыс. рублей;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>2022 год - 1304,5 тыс. рублей;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>2023 год - 1304,5 тыс. рублей</w:t>
      </w:r>
      <w:r>
        <w:rPr>
          <w:szCs w:val="22"/>
        </w:rPr>
        <w:t>;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>2024 год - 1304,5 тыс. рублей;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>2025 год - 1304,5 тыс. рублей.</w:t>
      </w:r>
    </w:p>
    <w:p w:rsidR="00E82B12" w:rsidRDefault="007236B6">
      <w:pPr>
        <w:pStyle w:val="Standard"/>
        <w:jc w:val="both"/>
      </w:pPr>
      <w:r>
        <w:rPr>
          <w:szCs w:val="22"/>
        </w:rPr>
        <w:t>из них: за счет средств областного бюджета - 7827,0 тыс. рублей, в том числе по годам: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>2020 год - 1304,5 тыс. рублей;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>2021 год - 1304,5 тыс. рублей;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>2022 год -  1304,5 тыс. рублей;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 xml:space="preserve">2023 год - </w:t>
      </w:r>
      <w:r>
        <w:rPr>
          <w:szCs w:val="22"/>
        </w:rPr>
        <w:t>1304,5 тыс. рублей;</w:t>
      </w:r>
    </w:p>
    <w:p w:rsidR="00E82B12" w:rsidRDefault="007236B6">
      <w:pPr>
        <w:pStyle w:val="Standard"/>
        <w:ind w:firstLine="709"/>
        <w:jc w:val="both"/>
      </w:pPr>
      <w:r>
        <w:rPr>
          <w:szCs w:val="22"/>
        </w:rPr>
        <w:t>2024 год - 1304,5 тыс. рублей;</w:t>
      </w:r>
    </w:p>
    <w:p w:rsidR="00E82B12" w:rsidRDefault="007236B6">
      <w:pPr>
        <w:pStyle w:val="Standard"/>
        <w:ind w:firstLine="709"/>
        <w:jc w:val="both"/>
      </w:pPr>
      <w:r>
        <w:rPr>
          <w:color w:val="000000"/>
          <w:szCs w:val="22"/>
        </w:rPr>
        <w:t>2025 год - 1304,5 тыс. рублей.</w:t>
      </w:r>
    </w:p>
    <w:p w:rsidR="00E82B12" w:rsidRDefault="007236B6">
      <w:pPr>
        <w:pStyle w:val="Standard"/>
        <w:spacing w:line="240" w:lineRule="auto"/>
        <w:jc w:val="both"/>
        <w:rPr>
          <w:szCs w:val="22"/>
        </w:rPr>
      </w:pPr>
      <w:r>
        <w:rPr>
          <w:color w:val="000000"/>
          <w:szCs w:val="22"/>
          <w:lang w:eastAsia="ru-RU"/>
        </w:rPr>
        <w:lastRenderedPageBreak/>
        <w:tab/>
        <w:t>Сведения о доходах районного бюджета необходимых для реализации подпрограммы 2 муниципальной программы представлены в приложении № 3 к подпрограмме 2 муниципальной программы</w:t>
      </w:r>
      <w:r>
        <w:rPr>
          <w:color w:val="000000"/>
          <w:szCs w:val="22"/>
          <w:lang w:eastAsia="ru-RU"/>
        </w:rPr>
        <w:t>».</w:t>
      </w:r>
    </w:p>
    <w:p w:rsidR="00E82B12" w:rsidRDefault="007236B6">
      <w:pPr>
        <w:pStyle w:val="Standard"/>
        <w:spacing w:line="240" w:lineRule="auto"/>
        <w:ind w:firstLine="709"/>
        <w:jc w:val="both"/>
        <w:rPr>
          <w:szCs w:val="22"/>
        </w:rPr>
      </w:pPr>
      <w:r>
        <w:rPr>
          <w:color w:val="000000"/>
          <w:szCs w:val="22"/>
          <w:lang w:eastAsia="ru-RU"/>
        </w:rPr>
        <w:t xml:space="preserve">1.11. Приложение № 3 к подпрограмме 2 муниципальной программы изложить в новой редакции, </w:t>
      </w:r>
      <w:proofErr w:type="gramStart"/>
      <w:r>
        <w:rPr>
          <w:color w:val="000000"/>
          <w:szCs w:val="22"/>
          <w:lang w:eastAsia="ru-RU"/>
        </w:rPr>
        <w:t>согласно приложения</w:t>
      </w:r>
      <w:proofErr w:type="gramEnd"/>
      <w:r>
        <w:rPr>
          <w:color w:val="000000"/>
          <w:szCs w:val="22"/>
          <w:lang w:eastAsia="ru-RU"/>
        </w:rPr>
        <w:t xml:space="preserve"> № 5 к настоящему постановлению.</w:t>
      </w:r>
    </w:p>
    <w:p w:rsidR="00E82B12" w:rsidRDefault="007236B6">
      <w:pPr>
        <w:pStyle w:val="Standard"/>
        <w:spacing w:line="240" w:lineRule="auto"/>
        <w:ind w:firstLine="709"/>
        <w:jc w:val="both"/>
        <w:rPr>
          <w:szCs w:val="22"/>
        </w:rPr>
      </w:pPr>
      <w:r>
        <w:rPr>
          <w:color w:val="000000"/>
          <w:szCs w:val="22"/>
          <w:lang w:eastAsia="ru-RU"/>
        </w:rPr>
        <w:t xml:space="preserve">1.12. </w:t>
      </w:r>
      <w:r>
        <w:rPr>
          <w:color w:val="000000"/>
          <w:szCs w:val="22"/>
        </w:rPr>
        <w:t xml:space="preserve">Приложение № 4 к подпрограмме 2 муниципальной программы изложить в новой редакции, </w:t>
      </w:r>
      <w:proofErr w:type="gramStart"/>
      <w:r>
        <w:rPr>
          <w:color w:val="000000"/>
          <w:szCs w:val="22"/>
        </w:rPr>
        <w:t>согласно приложения</w:t>
      </w:r>
      <w:proofErr w:type="gramEnd"/>
      <w:r>
        <w:rPr>
          <w:color w:val="000000"/>
          <w:szCs w:val="22"/>
        </w:rPr>
        <w:t xml:space="preserve"> № 6</w:t>
      </w:r>
      <w:r>
        <w:rPr>
          <w:color w:val="000000"/>
          <w:szCs w:val="22"/>
        </w:rPr>
        <w:t xml:space="preserve"> к настоящему постановлению.</w:t>
      </w:r>
    </w:p>
    <w:p w:rsidR="00E82B12" w:rsidRDefault="007236B6">
      <w:pPr>
        <w:pStyle w:val="ab"/>
        <w:spacing w:beforeAutospacing="0" w:after="0" w:afterAutospacing="0"/>
        <w:ind w:firstLine="709"/>
        <w:rPr>
          <w:sz w:val="22"/>
          <w:szCs w:val="22"/>
        </w:rPr>
      </w:pPr>
      <w:r>
        <w:rPr>
          <w:color w:val="000000"/>
          <w:sz w:val="22"/>
          <w:szCs w:val="22"/>
        </w:rPr>
        <w:t>1.13. Строку 8 таблицы паспорта подпрограммы 3 муниципальной программы изложить в следующей редакции</w:t>
      </w:r>
      <w:proofErr w:type="gramStart"/>
      <w:r>
        <w:rPr>
          <w:color w:val="000000"/>
          <w:sz w:val="22"/>
          <w:szCs w:val="22"/>
        </w:rPr>
        <w:t>: «</w:t>
      </w:r>
      <w:proofErr w:type="gramEnd"/>
    </w:p>
    <w:tbl>
      <w:tblPr>
        <w:tblW w:w="9360" w:type="dxa"/>
        <w:tblInd w:w="-21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3225"/>
        <w:gridCol w:w="6135"/>
      </w:tblGrid>
      <w:tr w:rsidR="00E82B12"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2B12" w:rsidRDefault="007236B6">
            <w:pPr>
              <w:pStyle w:val="ab"/>
              <w:spacing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Объем финансового обеспечения подпрограммы 3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2B12" w:rsidRDefault="007236B6">
            <w:pPr>
              <w:pStyle w:val="Standard"/>
              <w:jc w:val="both"/>
            </w:pPr>
            <w:r>
              <w:rPr>
                <w:color w:val="000000"/>
                <w:szCs w:val="22"/>
                <w:highlight w:val="white"/>
                <w:shd w:val="clear" w:color="auto" w:fill="FFFFFF"/>
              </w:rPr>
              <w:t xml:space="preserve">Общий объем бюджетных ассигнований на реализацию подпрограммы 3 составляет </w:t>
            </w:r>
            <w:r>
              <w:rPr>
                <w:color w:val="000000"/>
                <w:szCs w:val="22"/>
                <w:highlight w:val="white"/>
                <w:shd w:val="clear" w:color="auto" w:fill="FFFFFF"/>
              </w:rPr>
              <w:t xml:space="preserve"> 30851,5  тыс. рублей: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2020 год  - 4952,7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2021 год  - 5123,2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2022 год  - 5163,6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2023 год -  5204,0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2024 год -  5204,0 тыс. рублей;</w:t>
            </w:r>
          </w:p>
          <w:p w:rsidR="00E82B12" w:rsidRDefault="007236B6">
            <w:pPr>
              <w:pStyle w:val="ab"/>
              <w:spacing w:after="0"/>
              <w:jc w:val="both"/>
            </w:pP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>2025 год  - 5204,0  тыс. рублей.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>из них: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color w:val="000000"/>
                <w:szCs w:val="22"/>
              </w:rPr>
              <w:t xml:space="preserve">- за счет средств районного </w:t>
            </w:r>
            <w:r>
              <w:rPr>
                <w:color w:val="000000"/>
                <w:szCs w:val="22"/>
              </w:rPr>
              <w:t>бюджета – 21351,5</w:t>
            </w:r>
            <w:bookmarkStart w:id="7" w:name="__DdeLink__11381_16805132231"/>
            <w:r>
              <w:rPr>
                <w:color w:val="000000"/>
                <w:szCs w:val="22"/>
              </w:rPr>
              <w:t xml:space="preserve"> </w:t>
            </w:r>
            <w:bookmarkEnd w:id="7"/>
            <w:r>
              <w:rPr>
                <w:color w:val="000000"/>
                <w:szCs w:val="22"/>
              </w:rPr>
              <w:t>тыс. рублей, в том числе по годам: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2020 год - 2952,7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2021 год - 3623,2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2022 год - 3663,6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2023 год - 3704,0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2024 год - 3704,0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2025 год - 3704,0  тыс. рублей.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-  за счет средс</w:t>
            </w:r>
            <w:r>
              <w:rPr>
                <w:color w:val="000000"/>
                <w:sz w:val="22"/>
                <w:szCs w:val="22"/>
              </w:rPr>
              <w:t xml:space="preserve">тв областного бюджета — </w:t>
            </w:r>
            <w:bookmarkStart w:id="8" w:name="__DdeLink__5542_9222426551"/>
            <w:r>
              <w:rPr>
                <w:color w:val="000000"/>
                <w:sz w:val="22"/>
                <w:szCs w:val="22"/>
              </w:rPr>
              <w:t>9</w:t>
            </w:r>
            <w:bookmarkEnd w:id="8"/>
            <w:r>
              <w:rPr>
                <w:color w:val="000000"/>
                <w:sz w:val="22"/>
                <w:szCs w:val="22"/>
              </w:rPr>
              <w:t>500,0 тыс. рублей, в том числе  по годам:</w:t>
            </w:r>
          </w:p>
          <w:p w:rsidR="00E82B12" w:rsidRDefault="007236B6">
            <w:pPr>
              <w:pStyle w:val="ab"/>
              <w:spacing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 - 2000,0 тыс. рублей;</w:t>
            </w:r>
          </w:p>
          <w:p w:rsidR="00E82B12" w:rsidRDefault="007236B6">
            <w:pPr>
              <w:pStyle w:val="ab"/>
              <w:spacing w:after="0"/>
            </w:pPr>
            <w:r>
              <w:rPr>
                <w:color w:val="000000"/>
                <w:sz w:val="22"/>
                <w:szCs w:val="22"/>
              </w:rPr>
              <w:t>2021 год - 1500,0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color w:val="000000"/>
                <w:szCs w:val="22"/>
                <w:highlight w:val="white"/>
              </w:rPr>
              <w:t>2022 год - 1500,0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color w:val="000000"/>
                <w:szCs w:val="22"/>
                <w:highlight w:val="white"/>
              </w:rPr>
              <w:t>2023 год - 1500,0 тыс. рублей;</w:t>
            </w:r>
          </w:p>
          <w:p w:rsidR="00E82B12" w:rsidRDefault="007236B6">
            <w:pPr>
              <w:pStyle w:val="Standard"/>
              <w:jc w:val="both"/>
            </w:pPr>
            <w:r>
              <w:rPr>
                <w:color w:val="000000"/>
                <w:szCs w:val="22"/>
                <w:highlight w:val="white"/>
              </w:rPr>
              <w:t>2024 год - 1500,0 тыс. рублей;</w:t>
            </w:r>
          </w:p>
          <w:p w:rsidR="00E82B12" w:rsidRDefault="007236B6">
            <w:pPr>
              <w:pStyle w:val="Standard"/>
              <w:spacing w:line="240" w:lineRule="auto"/>
              <w:jc w:val="both"/>
            </w:pPr>
            <w:bookmarkStart w:id="9" w:name="__DdeLink__5034_495495469"/>
            <w:r>
              <w:rPr>
                <w:color w:val="000000"/>
                <w:szCs w:val="22"/>
                <w:highlight w:val="white"/>
                <w:shd w:val="clear" w:color="auto" w:fill="FFFFFF"/>
              </w:rPr>
              <w:t>2025 год - 1500</w:t>
            </w:r>
            <w:bookmarkEnd w:id="9"/>
            <w:r>
              <w:rPr>
                <w:color w:val="000000"/>
                <w:szCs w:val="22"/>
                <w:highlight w:val="white"/>
                <w:shd w:val="clear" w:color="auto" w:fill="FFFFFF"/>
              </w:rPr>
              <w:t>,0 тыс. рублей.</w:t>
            </w:r>
          </w:p>
        </w:tc>
      </w:tr>
    </w:tbl>
    <w:p w:rsidR="00E82B12" w:rsidRDefault="007236B6">
      <w:pPr>
        <w:pStyle w:val="ab"/>
        <w:spacing w:beforeAutospacing="0" w:after="0" w:afterAutospacing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».</w:t>
      </w:r>
    </w:p>
    <w:p w:rsidR="00E82B12" w:rsidRDefault="007236B6">
      <w:pPr>
        <w:pStyle w:val="ab"/>
        <w:spacing w:beforeAutospacing="0" w:after="0" w:afterAutospacing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1.14. Раздел  4 подпрограммы 3 муниципальной программы изложить в следующей редакции:</w:t>
      </w:r>
    </w:p>
    <w:p w:rsidR="00E82B12" w:rsidRDefault="007236B6">
      <w:pPr>
        <w:pStyle w:val="Standard"/>
        <w:jc w:val="both"/>
      </w:pPr>
      <w:r>
        <w:rPr>
          <w:szCs w:val="22"/>
          <w:shd w:val="clear" w:color="auto" w:fill="FFFFFF"/>
        </w:rPr>
        <w:lastRenderedPageBreak/>
        <w:tab/>
        <w:t>«</w:t>
      </w:r>
      <w:r>
        <w:rPr>
          <w:color w:val="000000"/>
          <w:szCs w:val="22"/>
          <w:highlight w:val="white"/>
          <w:shd w:val="clear" w:color="auto" w:fill="FFFFFF"/>
        </w:rPr>
        <w:t>Для реализации под</w:t>
      </w:r>
      <w:r>
        <w:rPr>
          <w:color w:val="000000"/>
          <w:szCs w:val="22"/>
          <w:highlight w:val="white"/>
          <w:shd w:val="clear" w:color="auto" w:fill="FFFFFF"/>
        </w:rPr>
        <w:t>программы 3 муниципальной программы необходимы средства в сумме  30851,5   тыс. рублей: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2020 год  - 4952,7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2021 год - 5123,2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2022 год -  5163,6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2023 год -  5204,0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2024 год -  5204,0 тыс. рублей;</w:t>
      </w:r>
    </w:p>
    <w:p w:rsidR="00E82B12" w:rsidRDefault="007236B6">
      <w:pPr>
        <w:pStyle w:val="ab"/>
        <w:spacing w:after="0"/>
        <w:jc w:val="both"/>
      </w:pPr>
      <w:r>
        <w:rPr>
          <w:color w:val="000000"/>
          <w:sz w:val="22"/>
          <w:szCs w:val="22"/>
          <w:highlight w:val="white"/>
          <w:shd w:val="clear" w:color="auto" w:fill="FFFFFF"/>
        </w:rPr>
        <w:t xml:space="preserve">2025 год </w:t>
      </w:r>
      <w:r>
        <w:rPr>
          <w:color w:val="000000"/>
          <w:sz w:val="22"/>
          <w:szCs w:val="22"/>
          <w:highlight w:val="white"/>
          <w:shd w:val="clear" w:color="auto" w:fill="FFFFFF"/>
        </w:rPr>
        <w:t>-  5204,0  тыс. рублей.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- объем средств районного бюджета,  необходимых для реализации подпрограммы 3 муниципальной программы, составляет 21351,5 тыс. рублей, в том числе по годам реализации: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2020 год  - 2952,7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2021 год - 3623,2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2022 год -  3663,6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2023 год - 3704,0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2024 год - 3704,0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2025 год - 3704,0  тыс. рублей.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-  объем средств областного бюджета, необходимых для реализации подпрограммы 3 муниципальной программы составляет 9500,0  тыс. руб</w:t>
      </w:r>
      <w:r>
        <w:rPr>
          <w:color w:val="000000"/>
          <w:sz w:val="22"/>
          <w:szCs w:val="22"/>
        </w:rPr>
        <w:t>лей, в том числе по годам реализации: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2020 год - 2000,0 тыс. рублей;</w:t>
      </w:r>
    </w:p>
    <w:p w:rsidR="00E82B12" w:rsidRDefault="007236B6">
      <w:pPr>
        <w:pStyle w:val="ab"/>
        <w:spacing w:after="0"/>
      </w:pPr>
      <w:r>
        <w:rPr>
          <w:color w:val="000000"/>
          <w:sz w:val="22"/>
          <w:szCs w:val="22"/>
        </w:rPr>
        <w:t>2021 год - 1500,0 тыс. рублей;</w:t>
      </w:r>
    </w:p>
    <w:p w:rsidR="00E82B12" w:rsidRDefault="007236B6">
      <w:pPr>
        <w:pStyle w:val="Standard"/>
        <w:jc w:val="both"/>
      </w:pPr>
      <w:r>
        <w:rPr>
          <w:color w:val="000000"/>
          <w:szCs w:val="22"/>
          <w:highlight w:val="white"/>
        </w:rPr>
        <w:t>2022 год - 1500,0 тыс. рублей;</w:t>
      </w:r>
    </w:p>
    <w:p w:rsidR="00E82B12" w:rsidRDefault="007236B6">
      <w:pPr>
        <w:pStyle w:val="Standard"/>
        <w:jc w:val="both"/>
      </w:pPr>
      <w:r>
        <w:rPr>
          <w:color w:val="000000"/>
          <w:szCs w:val="22"/>
          <w:highlight w:val="white"/>
        </w:rPr>
        <w:t>2023 год - 1500,0 тыс. рублей;</w:t>
      </w:r>
    </w:p>
    <w:p w:rsidR="00E82B12" w:rsidRDefault="007236B6">
      <w:pPr>
        <w:pStyle w:val="Standard"/>
        <w:jc w:val="both"/>
      </w:pPr>
      <w:r>
        <w:rPr>
          <w:color w:val="000000"/>
          <w:szCs w:val="22"/>
          <w:highlight w:val="white"/>
        </w:rPr>
        <w:t>2024 год - 1500,0 тыс. рублей;</w:t>
      </w:r>
    </w:p>
    <w:p w:rsidR="00E82B12" w:rsidRDefault="007236B6">
      <w:pPr>
        <w:pStyle w:val="Standard"/>
        <w:spacing w:line="240" w:lineRule="auto"/>
        <w:jc w:val="both"/>
      </w:pPr>
      <w:r>
        <w:rPr>
          <w:color w:val="000000"/>
          <w:szCs w:val="22"/>
          <w:highlight w:val="white"/>
          <w:shd w:val="clear" w:color="auto" w:fill="FFFFFF"/>
        </w:rPr>
        <w:t>2025 год - 1500,0 тыс. рублей.</w:t>
      </w:r>
    </w:p>
    <w:p w:rsidR="00E82B12" w:rsidRDefault="007236B6">
      <w:pPr>
        <w:pStyle w:val="Standard"/>
        <w:spacing w:line="240" w:lineRule="auto"/>
        <w:jc w:val="both"/>
        <w:rPr>
          <w:szCs w:val="22"/>
        </w:rPr>
      </w:pPr>
      <w:r>
        <w:rPr>
          <w:color w:val="000000"/>
          <w:szCs w:val="22"/>
          <w:highlight w:val="white"/>
        </w:rPr>
        <w:tab/>
        <w:t>Сведения о расходах районного и</w:t>
      </w:r>
      <w:r>
        <w:rPr>
          <w:color w:val="000000"/>
          <w:szCs w:val="22"/>
          <w:highlight w:val="white"/>
        </w:rPr>
        <w:t xml:space="preserve"> областного   бюджетов на реализацию подпрограммы  3 муниципальной программы представлены в приложении № 3 к  подпрограмме 3 муниципальной программы».</w:t>
      </w:r>
    </w:p>
    <w:p w:rsidR="00E82B12" w:rsidRDefault="007236B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lang w:eastAsia="ru-RU"/>
        </w:rPr>
        <w:t xml:space="preserve">1.15. Приложение № 3 к подпрограмме 3  муниципальной программы изложить в новой редакции, 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>согласно прилож</w:t>
      </w:r>
      <w:r>
        <w:rPr>
          <w:rFonts w:ascii="Times New Roman" w:hAnsi="Times New Roman" w:cs="Times New Roman"/>
          <w:color w:val="000000"/>
          <w:lang w:eastAsia="ru-RU"/>
        </w:rPr>
        <w:t>ения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№ 7  к настоящему постановлению.</w:t>
      </w:r>
    </w:p>
    <w:p w:rsidR="00E82B12" w:rsidRDefault="007236B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lang w:eastAsia="ru-RU"/>
        </w:rPr>
        <w:t xml:space="preserve">1.16. Приложение № 4 к подпрограмме 3 муниципальной программы изложить в новой редакции, 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№ 8 к настоящему постановлению.</w:t>
      </w:r>
    </w:p>
    <w:p w:rsidR="00E82B12" w:rsidRDefault="007236B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lang w:eastAsia="ru-RU"/>
        </w:rPr>
        <w:t>2. Признать утратившим силу постановление администрации Никольского муниципал</w:t>
      </w:r>
      <w:r>
        <w:rPr>
          <w:rFonts w:ascii="Times New Roman" w:hAnsi="Times New Roman" w:cs="Times New Roman"/>
          <w:color w:val="000000"/>
          <w:lang w:eastAsia="ru-RU"/>
        </w:rPr>
        <w:t>ьного района от 29.12.2020 года № 1235 «О внесении изменений в муниципальную программу «Социальная поддержка граждан Никольского муниципального района на 2020-2025 годы», утвержденную постановлением администрации Никольского муниципального района от  11.12</w:t>
      </w:r>
      <w:r>
        <w:rPr>
          <w:rFonts w:ascii="Times New Roman" w:hAnsi="Times New Roman" w:cs="Times New Roman"/>
          <w:color w:val="000000"/>
          <w:lang w:eastAsia="ru-RU"/>
        </w:rPr>
        <w:t>.2019  года № 1264»».</w:t>
      </w:r>
    </w:p>
    <w:p w:rsidR="00E82B12" w:rsidRDefault="007236B6">
      <w:pPr>
        <w:tabs>
          <w:tab w:val="left" w:pos="4140"/>
        </w:tabs>
        <w:spacing w:after="0"/>
        <w:ind w:firstLine="709"/>
        <w:jc w:val="both"/>
      </w:pPr>
      <w:r>
        <w:rPr>
          <w:rFonts w:ascii="Times New Roman" w:hAnsi="Times New Roman"/>
          <w:color w:val="000000"/>
        </w:rPr>
        <w:lastRenderedPageBreak/>
        <w:t xml:space="preserve">  3</w:t>
      </w:r>
      <w:r>
        <w:rPr>
          <w:rFonts w:ascii="Times New Roman" w:hAnsi="Times New Roman" w:cs="Times New Roman"/>
          <w:color w:val="000000"/>
        </w:rPr>
        <w:t>. Настоящее постановление вступает в силу после его официального опубликования в районной газете «Авангард» и подлежит размещению на официальном</w:t>
      </w:r>
      <w:r>
        <w:rPr>
          <w:rFonts w:ascii="Times New Roman" w:hAnsi="Times New Roman" w:cs="Times New Roman"/>
          <w:color w:val="000000"/>
          <w:highlight w:val="white"/>
        </w:rPr>
        <w:t xml:space="preserve"> сайте администрации Никольского муниципального района в информационно-телекоммуникацио</w:t>
      </w:r>
      <w:r>
        <w:rPr>
          <w:rFonts w:ascii="Times New Roman" w:hAnsi="Times New Roman" w:cs="Times New Roman"/>
          <w:color w:val="000000"/>
          <w:highlight w:val="white"/>
        </w:rPr>
        <w:t>нной сети «Интернет».</w:t>
      </w:r>
    </w:p>
    <w:p w:rsidR="00E82B12" w:rsidRDefault="00E82B12">
      <w:pPr>
        <w:pStyle w:val="ab"/>
        <w:spacing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both"/>
        <w:rPr>
          <w:color w:val="000000"/>
          <w:sz w:val="22"/>
          <w:szCs w:val="22"/>
        </w:rPr>
      </w:pPr>
    </w:p>
    <w:p w:rsidR="00E82B12" w:rsidRDefault="007236B6">
      <w:pPr>
        <w:pStyle w:val="ab"/>
        <w:spacing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Руководитель администрации</w:t>
      </w:r>
    </w:p>
    <w:p w:rsidR="00E82B12" w:rsidRDefault="007236B6">
      <w:pPr>
        <w:pStyle w:val="ab"/>
        <w:spacing w:beforeAutospacing="0" w:after="0" w:afterAutospacing="0"/>
        <w:rPr>
          <w:color w:val="000000"/>
        </w:rPr>
        <w:sectPr w:rsidR="00E82B1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color w:val="000000"/>
          <w:sz w:val="22"/>
          <w:szCs w:val="22"/>
        </w:rPr>
        <w:t>Никольского муниципального района                                                                              А.Н. Баданина</w:t>
      </w:r>
    </w:p>
    <w:p w:rsidR="00E82B12" w:rsidRDefault="007236B6">
      <w:pPr>
        <w:pStyle w:val="Standard"/>
        <w:jc w:val="right"/>
        <w:rPr>
          <w:szCs w:val="22"/>
        </w:rPr>
      </w:pPr>
      <w:r>
        <w:rPr>
          <w:szCs w:val="22"/>
          <w:shd w:val="clear" w:color="auto" w:fill="FFFFFF"/>
        </w:rPr>
        <w:lastRenderedPageBreak/>
        <w:t>Приложение №1 к постановлению</w:t>
      </w:r>
    </w:p>
    <w:p w:rsidR="00E82B12" w:rsidRDefault="007236B6">
      <w:pPr>
        <w:pStyle w:val="Standard"/>
        <w:jc w:val="right"/>
        <w:rPr>
          <w:szCs w:val="22"/>
        </w:rPr>
      </w:pPr>
      <w:r>
        <w:rPr>
          <w:szCs w:val="22"/>
          <w:shd w:val="clear" w:color="auto" w:fill="FFFFFF"/>
        </w:rPr>
        <w:t xml:space="preserve">администрации Никольского муниципального района </w:t>
      </w:r>
    </w:p>
    <w:p w:rsidR="00E82B12" w:rsidRDefault="007236B6">
      <w:pPr>
        <w:pStyle w:val="Standard"/>
        <w:jc w:val="right"/>
      </w:pPr>
      <w:r>
        <w:rPr>
          <w:szCs w:val="22"/>
          <w:shd w:val="clear" w:color="auto" w:fill="FFFFFF"/>
        </w:rPr>
        <w:t xml:space="preserve">от  25.02.2021 года  № 107 </w:t>
      </w:r>
    </w:p>
    <w:p w:rsidR="00E82B12" w:rsidRDefault="007236B6">
      <w:pPr>
        <w:pStyle w:val="Standard"/>
        <w:jc w:val="right"/>
        <w:rPr>
          <w:szCs w:val="22"/>
        </w:rPr>
      </w:pPr>
      <w:r>
        <w:rPr>
          <w:szCs w:val="22"/>
          <w:shd w:val="clear" w:color="auto" w:fill="FFFFFF"/>
        </w:rPr>
        <w:t>«Приложение 3 к муниципальной программе»</w:t>
      </w: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7236B6">
      <w:pPr>
        <w:pStyle w:val="Standard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Финансовое обеспечение и перечень мероприятий муниципальной программы  </w:t>
      </w:r>
    </w:p>
    <w:p w:rsidR="00E82B12" w:rsidRDefault="007236B6">
      <w:pPr>
        <w:pStyle w:val="Standard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за счет средств районного, областного и федерального  бюджетов, </w:t>
      </w:r>
      <w:r>
        <w:rPr>
          <w:b/>
          <w:bCs/>
          <w:szCs w:val="22"/>
        </w:rPr>
        <w:t>внебюджетных средств</w:t>
      </w:r>
    </w:p>
    <w:p w:rsidR="00E82B12" w:rsidRDefault="00E82B12">
      <w:pPr>
        <w:pStyle w:val="Standard"/>
        <w:tabs>
          <w:tab w:val="left" w:pos="3952"/>
          <w:tab w:val="right" w:pos="15165"/>
        </w:tabs>
        <w:rPr>
          <w:szCs w:val="22"/>
        </w:rPr>
      </w:pPr>
    </w:p>
    <w:tbl>
      <w:tblPr>
        <w:tblW w:w="15825" w:type="dxa"/>
        <w:tblInd w:w="-7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4A0"/>
      </w:tblPr>
      <w:tblGrid>
        <w:gridCol w:w="2610"/>
        <w:gridCol w:w="4878"/>
        <w:gridCol w:w="1649"/>
        <w:gridCol w:w="1410"/>
        <w:gridCol w:w="1201"/>
        <w:gridCol w:w="1187"/>
        <w:gridCol w:w="1307"/>
        <w:gridCol w:w="1583"/>
      </w:tblGrid>
      <w:tr w:rsidR="00E82B12">
        <w:trPr>
          <w:cantSplit/>
          <w:trHeight w:val="456"/>
        </w:trPr>
        <w:tc>
          <w:tcPr>
            <w:tcW w:w="26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Ответственный</w:t>
            </w:r>
          </w:p>
          <w:p w:rsidR="00E82B12" w:rsidRDefault="007236B6">
            <w:pPr>
              <w:pStyle w:val="Standard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исполнитель, соисполнитель</w:t>
            </w:r>
          </w:p>
        </w:tc>
        <w:tc>
          <w:tcPr>
            <w:tcW w:w="48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Источник финансового обеспечения</w:t>
            </w: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83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Расходы (тыс. руб.), годы</w:t>
            </w:r>
          </w:p>
        </w:tc>
      </w:tr>
      <w:tr w:rsidR="00E82B12">
        <w:trPr>
          <w:cantSplit/>
          <w:trHeight w:val="708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8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2020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 2021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 2022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2025</w:t>
            </w:r>
          </w:p>
        </w:tc>
      </w:tr>
      <w:tr w:rsidR="00E82B12">
        <w:trPr>
          <w:trHeight w:val="212"/>
        </w:trPr>
        <w:tc>
          <w:tcPr>
            <w:tcW w:w="2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1</w:t>
            </w: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2</w:t>
            </w: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8</w:t>
            </w:r>
          </w:p>
        </w:tc>
      </w:tr>
      <w:tr w:rsidR="00E82B12">
        <w:trPr>
          <w:cantSplit/>
          <w:trHeight w:val="333"/>
        </w:trPr>
        <w:tc>
          <w:tcPr>
            <w:tcW w:w="26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Итого</w:t>
            </w: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всего, в том числе</w:t>
            </w:r>
          </w:p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26205,9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28625,6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28644,9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28616,2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28616,2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28616,2</w:t>
            </w:r>
          </w:p>
        </w:tc>
      </w:tr>
      <w:tr w:rsidR="00E82B12">
        <w:trPr>
          <w:cantSplit/>
          <w:trHeight w:val="724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собственные доходы районного бюджета</w:t>
            </w: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5856,6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6675,4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6709,3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6728,4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6728,4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6728,4</w:t>
            </w:r>
          </w:p>
        </w:tc>
      </w:tr>
      <w:tr w:rsidR="00E82B12">
        <w:trPr>
          <w:cantSplit/>
          <w:trHeight w:val="869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969,7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588,6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574,0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526,2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526,2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526,2</w:t>
            </w:r>
          </w:p>
        </w:tc>
      </w:tr>
      <w:tr w:rsidR="00E82B12">
        <w:trPr>
          <w:cantSplit/>
          <w:trHeight w:val="35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субвенции и субсидии из областного бюджета за счет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собственных средств областного бюджета</w:t>
            </w: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19379,6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</w:tr>
      <w:tr w:rsidR="00E82B12">
        <w:trPr>
          <w:cantSplit/>
          <w:trHeight w:val="35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Внебюджетные средства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286"/>
        </w:trPr>
        <w:tc>
          <w:tcPr>
            <w:tcW w:w="26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 xml:space="preserve">Администрация Никольского муниципального района </w:t>
            </w: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всего, в том числе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25780,5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27455,1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27474,4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27445,7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27445,7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27445,7</w:t>
            </w:r>
          </w:p>
        </w:tc>
      </w:tr>
      <w:tr w:rsidR="00E82B12">
        <w:trPr>
          <w:cantSplit/>
          <w:trHeight w:val="112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собственные доходы районного бюджета</w:t>
            </w: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5431,2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5504,9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5538,8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5557,9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5557,9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5557,9</w:t>
            </w:r>
          </w:p>
        </w:tc>
      </w:tr>
      <w:tr w:rsidR="00E82B12">
        <w:trPr>
          <w:cantSplit/>
          <w:trHeight w:val="754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969,7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588,6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574,0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526,2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526,2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526,2</w:t>
            </w:r>
          </w:p>
        </w:tc>
      </w:tr>
      <w:tr w:rsidR="00E82B12">
        <w:trPr>
          <w:cantSplit/>
          <w:trHeight w:val="776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субвенции и субсидии из областного бюджета за счет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собственных средств областного бюджета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19379,6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</w:tr>
      <w:tr w:rsidR="00E82B12">
        <w:trPr>
          <w:cantSplit/>
          <w:trHeight w:val="538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Внебюджетные средства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558"/>
        </w:trPr>
        <w:tc>
          <w:tcPr>
            <w:tcW w:w="26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Управление культуры администрации Никольского муниципального района</w:t>
            </w: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всего, в том числе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230,9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250,5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250,5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250,5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250,5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250,5</w:t>
            </w:r>
          </w:p>
        </w:tc>
      </w:tr>
      <w:tr w:rsidR="00E82B12">
        <w:trPr>
          <w:cantSplit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собственные доходы районного бюджета</w:t>
            </w: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230,9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250,5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250,5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250,5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250,5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250,5</w:t>
            </w:r>
          </w:p>
        </w:tc>
      </w:tr>
      <w:tr w:rsidR="00E82B12">
        <w:trPr>
          <w:cantSplit/>
          <w:trHeight w:val="735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722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субвенции и субсидии из областного бюджета за счет собственных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средств областного бюджета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722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Внебюджетные средства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</w:trPr>
        <w:tc>
          <w:tcPr>
            <w:tcW w:w="26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 Управление образования администрации Никольского муниципального района </w:t>
            </w: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rPr>
                <w:szCs w:val="22"/>
                <w:highlight w:val="white"/>
              </w:rPr>
            </w:pPr>
            <w:r>
              <w:rPr>
                <w:szCs w:val="22"/>
                <w:shd w:val="clear" w:color="auto" w:fill="FFFFFF"/>
              </w:rPr>
              <w:t>всего, в том числе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194,5</w:t>
            </w: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920,0</w:t>
            </w: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920,0</w:t>
            </w: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920,0</w:t>
            </w: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920,0</w:t>
            </w: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920,0</w:t>
            </w: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E82B12">
        <w:trPr>
          <w:cantSplit/>
          <w:trHeight w:val="474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районного бюджета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194,5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920,0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920,0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920,0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920,0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920,0</w:t>
            </w:r>
          </w:p>
        </w:tc>
      </w:tr>
      <w:tr w:rsidR="00E82B12">
        <w:trPr>
          <w:cantSplit/>
          <w:trHeight w:val="730"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субвенции и субсидии из областного бюджета  за счет средств федерального бюджета </w:t>
            </w: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субвенции и субсидии из областного бюджета  за счет средств областного бюджета </w:t>
            </w: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</w:trPr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Внебюджетные средства</w:t>
            </w:r>
          </w:p>
        </w:tc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3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</w:tbl>
    <w:p w:rsidR="00E82B12" w:rsidRDefault="00E82B12">
      <w:pPr>
        <w:pStyle w:val="Standard"/>
        <w:tabs>
          <w:tab w:val="left" w:pos="3952"/>
          <w:tab w:val="right" w:pos="15165"/>
        </w:tabs>
        <w:jc w:val="right"/>
        <w:rPr>
          <w:color w:val="000000"/>
          <w:szCs w:val="22"/>
        </w:rPr>
      </w:pPr>
    </w:p>
    <w:p w:rsidR="00E82B12" w:rsidRDefault="00E82B12">
      <w:pPr>
        <w:pStyle w:val="Standard"/>
        <w:tabs>
          <w:tab w:val="left" w:pos="3952"/>
          <w:tab w:val="right" w:pos="15165"/>
        </w:tabs>
        <w:jc w:val="right"/>
        <w:rPr>
          <w:color w:val="000000"/>
          <w:szCs w:val="22"/>
        </w:rPr>
      </w:pPr>
    </w:p>
    <w:p w:rsidR="00E82B12" w:rsidRDefault="00E82B12">
      <w:pPr>
        <w:pStyle w:val="Standard"/>
        <w:tabs>
          <w:tab w:val="left" w:pos="3952"/>
          <w:tab w:val="right" w:pos="15165"/>
        </w:tabs>
        <w:jc w:val="right"/>
        <w:rPr>
          <w:color w:val="000000"/>
          <w:szCs w:val="22"/>
        </w:rPr>
      </w:pPr>
    </w:p>
    <w:p w:rsidR="00E82B12" w:rsidRDefault="007236B6">
      <w:pPr>
        <w:pStyle w:val="Standard"/>
        <w:jc w:val="right"/>
        <w:rPr>
          <w:szCs w:val="22"/>
        </w:rPr>
      </w:pPr>
      <w:r>
        <w:rPr>
          <w:color w:val="000000"/>
          <w:szCs w:val="22"/>
        </w:rPr>
        <w:t>Приложение 2 к постановлению администрации</w:t>
      </w:r>
    </w:p>
    <w:p w:rsidR="00E82B12" w:rsidRDefault="007236B6">
      <w:pPr>
        <w:pStyle w:val="ab"/>
        <w:spacing w:beforeAutospacing="0" w:after="0" w:afterAutospacing="0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Никольского муниципального района</w:t>
      </w:r>
    </w:p>
    <w:p w:rsidR="00E82B12" w:rsidRDefault="007236B6">
      <w:pPr>
        <w:pStyle w:val="ab"/>
        <w:spacing w:beforeAutospacing="0" w:after="0" w:afterAutospacing="0"/>
        <w:jc w:val="right"/>
      </w:pPr>
      <w:r>
        <w:rPr>
          <w:color w:val="000000"/>
          <w:sz w:val="22"/>
          <w:szCs w:val="22"/>
        </w:rPr>
        <w:t xml:space="preserve">от  25.02.2021 года. №107      </w:t>
      </w:r>
    </w:p>
    <w:p w:rsidR="00E82B12" w:rsidRDefault="007236B6">
      <w:pPr>
        <w:pStyle w:val="Standard"/>
        <w:tabs>
          <w:tab w:val="left" w:pos="3952"/>
          <w:tab w:val="right" w:pos="15165"/>
        </w:tabs>
        <w:jc w:val="right"/>
        <w:rPr>
          <w:szCs w:val="22"/>
        </w:rPr>
      </w:pPr>
      <w:r>
        <w:rPr>
          <w:szCs w:val="22"/>
        </w:rPr>
        <w:t>«Приложение 4</w:t>
      </w:r>
    </w:p>
    <w:p w:rsidR="00E82B12" w:rsidRDefault="007236B6">
      <w:pPr>
        <w:pStyle w:val="Standard"/>
        <w:jc w:val="right"/>
        <w:rPr>
          <w:szCs w:val="22"/>
        </w:rPr>
      </w:pPr>
      <w:r>
        <w:rPr>
          <w:szCs w:val="22"/>
        </w:rPr>
        <w:t>к муниципальной программе»</w:t>
      </w: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7236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Прогнозная (справочная) оценка </w:t>
      </w:r>
      <w:r>
        <w:rPr>
          <w:rFonts w:ascii="Times New Roman" w:hAnsi="Times New Roman" w:cs="Times New Roman"/>
          <w:b/>
          <w:bCs/>
        </w:rPr>
        <w:t>расходов средств  областного бюджета, федерального  и внебюджетных средств учреждений на реализацию целей программы</w:t>
      </w:r>
    </w:p>
    <w:tbl>
      <w:tblPr>
        <w:tblW w:w="13055" w:type="dxa"/>
        <w:tblInd w:w="-7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4A0"/>
      </w:tblPr>
      <w:tblGrid>
        <w:gridCol w:w="2895"/>
        <w:gridCol w:w="1632"/>
        <w:gridCol w:w="1647"/>
        <w:gridCol w:w="1311"/>
        <w:gridCol w:w="1709"/>
        <w:gridCol w:w="1530"/>
        <w:gridCol w:w="2331"/>
      </w:tblGrid>
      <w:tr w:rsidR="00E82B12">
        <w:trPr>
          <w:cantSplit/>
        </w:trPr>
        <w:tc>
          <w:tcPr>
            <w:tcW w:w="2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101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Оценка расходов (тыс. рублей), годы</w:t>
            </w:r>
          </w:p>
        </w:tc>
      </w:tr>
      <w:tr w:rsidR="00E82B12">
        <w:trPr>
          <w:cantSplit/>
        </w:trPr>
        <w:tc>
          <w:tcPr>
            <w:tcW w:w="2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2020 год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2021 год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2022 год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2024 год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2025 год</w:t>
            </w:r>
          </w:p>
        </w:tc>
      </w:tr>
      <w:tr w:rsidR="00E82B12">
        <w:trPr>
          <w:trHeight w:val="517"/>
        </w:trPr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всего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20349,3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21950,2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21935,6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21887,8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21887,8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21887,8</w:t>
            </w:r>
          </w:p>
        </w:tc>
      </w:tr>
      <w:tr w:rsidR="00E82B12"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19379,6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21361,6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82B12">
        <w:trPr>
          <w:trHeight w:val="541"/>
        </w:trPr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969,7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588,6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574,0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526,2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526,2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526,2</w:t>
            </w:r>
          </w:p>
        </w:tc>
      </w:tr>
      <w:tr w:rsidR="00E82B12">
        <w:trPr>
          <w:trHeight w:val="541"/>
        </w:trPr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Внебюджетные</w:t>
            </w: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средства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</w:tr>
    </w:tbl>
    <w:p w:rsidR="00E82B12" w:rsidRDefault="00E82B12">
      <w:pPr>
        <w:pStyle w:val="Standard"/>
        <w:jc w:val="right"/>
        <w:rPr>
          <w:rStyle w:val="a4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color w:val="000000"/>
          <w:sz w:val="22"/>
          <w:szCs w:val="22"/>
        </w:rPr>
      </w:pPr>
    </w:p>
    <w:p w:rsidR="00E82B12" w:rsidRDefault="00E82B12">
      <w:pPr>
        <w:pStyle w:val="ab"/>
        <w:spacing w:beforeAutospacing="0" w:after="0" w:afterAutospacing="0"/>
        <w:jc w:val="right"/>
        <w:rPr>
          <w:sz w:val="22"/>
          <w:szCs w:val="22"/>
        </w:rPr>
      </w:pPr>
    </w:p>
    <w:p w:rsidR="00E82B12" w:rsidRDefault="007236B6">
      <w:pPr>
        <w:pStyle w:val="ab"/>
        <w:spacing w:beforeAutospacing="0" w:after="0" w:afterAutospacing="0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№3 </w:t>
      </w:r>
    </w:p>
    <w:p w:rsidR="00E82B12" w:rsidRDefault="007236B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к постановлению </w:t>
      </w:r>
      <w:r>
        <w:rPr>
          <w:rFonts w:ascii="Times New Roman" w:hAnsi="Times New Roman"/>
          <w:shd w:val="clear" w:color="auto" w:fill="FFFFFF"/>
        </w:rPr>
        <w:t xml:space="preserve">администрации                                          </w:t>
      </w:r>
      <w:r>
        <w:rPr>
          <w:rFonts w:ascii="Times New Roman" w:hAnsi="Times New Roman"/>
          <w:shd w:val="clear" w:color="auto" w:fill="FFFFFF"/>
        </w:rPr>
        <w:t>Никольского муниципального</w:t>
      </w:r>
    </w:p>
    <w:p w:rsidR="00E82B12" w:rsidRDefault="007236B6">
      <w:pPr>
        <w:spacing w:after="0" w:line="240" w:lineRule="auto"/>
        <w:jc w:val="right"/>
      </w:pPr>
      <w:r>
        <w:rPr>
          <w:rFonts w:ascii="Times New Roman" w:hAnsi="Times New Roman"/>
          <w:shd w:val="clear" w:color="auto" w:fill="FFFFFF"/>
        </w:rPr>
        <w:t xml:space="preserve"> района от  25.02.</w:t>
      </w:r>
      <w:r>
        <w:rPr>
          <w:rFonts w:ascii="Times New Roman" w:hAnsi="Times New Roman"/>
          <w:color w:val="000000"/>
        </w:rPr>
        <w:t xml:space="preserve">2021 года </w:t>
      </w:r>
      <w:r>
        <w:rPr>
          <w:rFonts w:ascii="Times New Roman" w:hAnsi="Times New Roman"/>
          <w:shd w:val="clear" w:color="auto" w:fill="FFFFFF"/>
        </w:rPr>
        <w:t xml:space="preserve">№ 107   </w:t>
      </w:r>
    </w:p>
    <w:p w:rsidR="00E82B12" w:rsidRDefault="007236B6">
      <w:pPr>
        <w:spacing w:after="0" w:line="240" w:lineRule="auto"/>
        <w:jc w:val="right"/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«Приложение 3 к  подпрограмме 1 муниципальной программы»</w:t>
      </w:r>
      <w:r>
        <w:rPr>
          <w:rFonts w:ascii="Times New Roman" w:hAnsi="Times New Roman"/>
          <w:color w:val="000000"/>
        </w:rPr>
        <w:t xml:space="preserve"> </w:t>
      </w:r>
    </w:p>
    <w:p w:rsidR="00E82B12" w:rsidRDefault="007236B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</w:t>
      </w:r>
    </w:p>
    <w:p w:rsidR="00E82B12" w:rsidRDefault="007236B6">
      <w:pPr>
        <w:pStyle w:val="Standard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Финансовое обеспечение и перечень мероприятий подпрограммы 1  муниципальной программы </w:t>
      </w:r>
    </w:p>
    <w:p w:rsidR="00E82B12" w:rsidRDefault="007236B6">
      <w:pPr>
        <w:pStyle w:val="Standard"/>
        <w:jc w:val="center"/>
        <w:rPr>
          <w:szCs w:val="22"/>
        </w:rPr>
      </w:pPr>
      <w:r>
        <w:rPr>
          <w:b/>
          <w:bCs/>
          <w:szCs w:val="22"/>
        </w:rPr>
        <w:t>за счет средств районного, областного и федерального  бюджетов</w:t>
      </w:r>
    </w:p>
    <w:p w:rsidR="00E82B12" w:rsidRDefault="00E82B12">
      <w:pPr>
        <w:pStyle w:val="Standard"/>
        <w:jc w:val="center"/>
        <w:rPr>
          <w:b/>
          <w:bCs/>
        </w:rPr>
      </w:pPr>
    </w:p>
    <w:tbl>
      <w:tblPr>
        <w:tblW w:w="15870" w:type="dxa"/>
        <w:tblInd w:w="-6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4A0"/>
      </w:tblPr>
      <w:tblGrid>
        <w:gridCol w:w="1403"/>
        <w:gridCol w:w="2284"/>
        <w:gridCol w:w="1695"/>
        <w:gridCol w:w="1128"/>
        <w:gridCol w:w="3272"/>
        <w:gridCol w:w="1000"/>
        <w:gridCol w:w="1096"/>
        <w:gridCol w:w="999"/>
        <w:gridCol w:w="943"/>
        <w:gridCol w:w="1110"/>
        <w:gridCol w:w="940"/>
      </w:tblGrid>
      <w:tr w:rsidR="00E82B12">
        <w:trPr>
          <w:cantSplit/>
        </w:trPr>
        <w:tc>
          <w:tcPr>
            <w:tcW w:w="10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Статус</w:t>
            </w: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Наименование основного мероприятия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Ответственный</w:t>
            </w: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исполнитель, соисполнитель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Целевой показатель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Источник финансового обеспечения</w:t>
            </w:r>
          </w:p>
        </w:tc>
        <w:tc>
          <w:tcPr>
            <w:tcW w:w="622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Расходы (тыс. руб.), годы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2020 год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2023 год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2024 год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2025 год</w:t>
            </w:r>
          </w:p>
        </w:tc>
      </w:tr>
      <w:tr w:rsidR="00E82B12">
        <w:trPr>
          <w:trHeight w:val="318"/>
        </w:trPr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</w:tr>
      <w:tr w:rsidR="00E82B12">
        <w:trPr>
          <w:cantSplit/>
          <w:trHeight w:val="326"/>
        </w:trPr>
        <w:tc>
          <w:tcPr>
            <w:tcW w:w="10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Подпрограмма 1</w:t>
            </w: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«Предоставление мер социальной поддержки отдельным категориям граждан»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Администрация Никольского муниципального района; Управление Культуры администрации Никольского муниципального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1,2,3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Всего, в том числе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19948,7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22</w:t>
            </w:r>
            <w:r>
              <w:rPr>
                <w:szCs w:val="22"/>
              </w:rPr>
              <w:t>197,9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22176,8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22107,7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22107,7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22107,7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both"/>
            </w:pPr>
            <w:r>
              <w:rPr>
                <w:szCs w:val="22"/>
              </w:rPr>
              <w:t xml:space="preserve">   2903,9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3052,2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3045,7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3024,4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3024,4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3024,4</w:t>
            </w:r>
          </w:p>
        </w:tc>
      </w:tr>
      <w:tr w:rsidR="00E82B12">
        <w:trPr>
          <w:cantSplit/>
          <w:trHeight w:val="293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969,7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588,6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574,0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526,2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526,2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526,2</w:t>
            </w:r>
          </w:p>
        </w:tc>
      </w:tr>
      <w:tr w:rsidR="00E82B12">
        <w:trPr>
          <w:cantSplit/>
          <w:trHeight w:val="293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Субвенции и субсидии из областного бюджета за счет собственных средств </w:t>
            </w:r>
            <w:r>
              <w:rPr>
                <w:szCs w:val="22"/>
              </w:rPr>
              <w:t>областного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16075,1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18557,1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18557,1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18557,1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18557,1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18557,1</w:t>
            </w:r>
          </w:p>
        </w:tc>
      </w:tr>
      <w:tr w:rsidR="00E82B12">
        <w:trPr>
          <w:cantSplit/>
          <w:trHeight w:val="293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432"/>
        </w:trPr>
        <w:tc>
          <w:tcPr>
            <w:tcW w:w="10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Основное мероприятие 1.1</w:t>
            </w: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 xml:space="preserve">Предоставление мер социальной поддержки отдельным категориям </w:t>
            </w:r>
            <w:r>
              <w:rPr>
                <w:szCs w:val="22"/>
              </w:rPr>
              <w:lastRenderedPageBreak/>
              <w:t>граждан за счет средств районного бюджета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Администрация Никольского муниципального </w:t>
            </w:r>
            <w:r>
              <w:rPr>
                <w:szCs w:val="22"/>
              </w:rPr>
              <w:lastRenderedPageBreak/>
              <w:t>района;</w:t>
            </w:r>
          </w:p>
          <w:p w:rsidR="00E82B12" w:rsidRDefault="007236B6">
            <w:pPr>
              <w:pStyle w:val="Standard"/>
            </w:pPr>
            <w:r>
              <w:rPr>
                <w:szCs w:val="22"/>
              </w:rPr>
              <w:t xml:space="preserve">Управление культуры администрации Никольского </w:t>
            </w:r>
            <w:r>
              <w:rPr>
                <w:szCs w:val="22"/>
              </w:rPr>
              <w:t>муниципального района</w:t>
            </w:r>
          </w:p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Всего, в том числе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538,1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538,1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собственных средств областного бюдже</w:t>
            </w:r>
            <w:r>
              <w:rPr>
                <w:szCs w:val="22"/>
              </w:rPr>
              <w:t>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452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1.1.1. Ежемесячная денежная компенсация расходов на оплату помещения,   отопления, освещения и твердого топлива отдельным категориям граждан, проживающих и работающих в сельской местности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</w:pPr>
            <w:r>
              <w:rPr>
                <w:szCs w:val="22"/>
              </w:rPr>
              <w:t xml:space="preserve">Администрация Никольского </w:t>
            </w:r>
            <w:r>
              <w:rPr>
                <w:szCs w:val="22"/>
              </w:rPr>
              <w:t>муниципального района;</w:t>
            </w:r>
          </w:p>
          <w:p w:rsidR="00E82B12" w:rsidRDefault="007236B6">
            <w:pPr>
              <w:pStyle w:val="Standard"/>
            </w:pPr>
            <w:r>
              <w:rPr>
                <w:szCs w:val="22"/>
              </w:rPr>
              <w:t>Управление культуры администрации Никольского муниципального района</w:t>
            </w: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Всего, в том числе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bookmarkStart w:id="10" w:name="__DdeLink__5092_1064619101"/>
            <w:bookmarkEnd w:id="10"/>
            <w:r>
              <w:rPr>
                <w:szCs w:val="22"/>
              </w:rPr>
              <w:t>538,1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538,1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600,3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собственных средств областного бюдже</w:t>
            </w:r>
            <w:r>
              <w:rPr>
                <w:szCs w:val="22"/>
              </w:rPr>
              <w:t>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rPr>
                <w:szCs w:val="22"/>
              </w:rPr>
            </w:pPr>
            <w:r>
              <w:rPr>
                <w:szCs w:val="22"/>
              </w:rPr>
              <w:t>Администрация Никольского муниципального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Всего, в том числе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307,2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250,5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250,5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250,5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250,5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250,5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307,2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250,5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250,5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250,5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250,5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250,5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 xml:space="preserve">Субвенции и субсидии из областного бюджета за счет собственных средств областного </w:t>
            </w:r>
            <w:r>
              <w:rPr>
                <w:szCs w:val="22"/>
              </w:rPr>
              <w:t>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Внебюджетные средства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rPr>
                <w:szCs w:val="22"/>
              </w:rPr>
            </w:pPr>
            <w:r>
              <w:rPr>
                <w:szCs w:val="22"/>
              </w:rPr>
              <w:t>Управление культуры администрации Никольского муниципального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Всего, в том числе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230,9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349,8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349,8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349,8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349,8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349,8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230,9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349,8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349,8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349,8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349,8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349,8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Основное мероприятие 1.2</w:t>
            </w: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«Предоставление иных социальных выплат»</w:t>
            </w:r>
          </w:p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 xml:space="preserve"> Администрация Никольского муниципального района</w:t>
            </w: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Всего, в том числе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4218,3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3911,0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3889,9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3820,8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3820,8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3820,8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2365,8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2451,9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2445,4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2424,1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2424,1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2424,1</w:t>
            </w:r>
          </w:p>
        </w:tc>
      </w:tr>
      <w:tr w:rsidR="00E82B12">
        <w:trPr>
          <w:cantSplit/>
          <w:trHeight w:val="1256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969,7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1256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882,8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1459,1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1444,5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1396,7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1396,7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1396,7</w:t>
            </w:r>
          </w:p>
        </w:tc>
      </w:tr>
      <w:tr w:rsidR="00E82B12">
        <w:trPr>
          <w:cantSplit/>
          <w:trHeight w:val="1256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1.2.1. Дополнительное материальное содержание лицам, имеющим звание «Почетный гражданин Никольского района»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Администрация Никольского муниципального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Всего, в том числе: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bookmarkStart w:id="11" w:name="__DdeLink__4811_460348820"/>
            <w:r>
              <w:rPr>
                <w:szCs w:val="22"/>
              </w:rPr>
              <w:t>1</w:t>
            </w:r>
            <w:bookmarkEnd w:id="11"/>
            <w:r>
              <w:rPr>
                <w:szCs w:val="22"/>
              </w:rPr>
              <w:t>12,7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120,2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120,2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120,2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120,2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120,2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112,7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120,2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120,2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120,2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120,2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120,2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695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</w:pPr>
            <w:r>
              <w:rPr>
                <w:szCs w:val="22"/>
              </w:rPr>
              <w:t>1.2.2. Доплата к пенсии лицам, замещавшим муниципальные должности и должности муниципальной службы в органах местного самоуправления Никольского муниципального района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Администрация Никольского муниципального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Всего,</w:t>
            </w:r>
            <w:r>
              <w:rPr>
                <w:szCs w:val="22"/>
              </w:rPr>
              <w:t xml:space="preserve"> в том числе: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1717,3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1680,4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1680,4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1680,4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1680,4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1680,4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1717,3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1680,4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1680,4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1680,4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1680,4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1680,4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735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Внебюджетные средства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1.2.3. Реализация мероприятий по обеспечению жильем молодых семей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Администрация Никольского муниципального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Всего, в том числе: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1736,3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2110,4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2089,3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2020,2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2020,2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2020,2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Собственные доходы районного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535,8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651,3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644,8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623,5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623,5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623,5</w:t>
            </w:r>
          </w:p>
        </w:tc>
      </w:tr>
      <w:tr w:rsidR="00E82B12">
        <w:trPr>
          <w:cantSplit/>
          <w:trHeight w:val="976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317,7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588,6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574,0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526,2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526,6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526,6</w:t>
            </w:r>
          </w:p>
        </w:tc>
      </w:tr>
      <w:tr w:rsidR="00E82B12">
        <w:trPr>
          <w:cantSplit/>
          <w:trHeight w:val="1213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Субвенции и субсидии из областного бюджета за счет собственных средств </w:t>
            </w:r>
            <w:r>
              <w:rPr>
                <w:szCs w:val="22"/>
              </w:rPr>
              <w:t>областного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882,8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870,5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870,5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870,5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870,5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870,5</w:t>
            </w:r>
          </w:p>
        </w:tc>
      </w:tr>
      <w:tr w:rsidR="00E82B12">
        <w:trPr>
          <w:cantSplit/>
          <w:trHeight w:val="562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562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1.2.4. Осуществление полномочий по обеспечению жильем </w:t>
            </w:r>
            <w:r>
              <w:rPr>
                <w:rFonts w:ascii="Times New Roman" w:hAnsi="Times New Roman"/>
              </w:rPr>
              <w:lastRenderedPageBreak/>
              <w:t>отдельных категорий граждан, устано</w:t>
            </w:r>
            <w:r>
              <w:rPr>
                <w:rFonts w:ascii="Times New Roman" w:hAnsi="Times New Roman"/>
              </w:rPr>
              <w:t>вленных Федеральным законом от 12 января 1995 года №  5-ФЗ «О ветеранах»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7236B6">
            <w:pPr>
              <w:pStyle w:val="Standard"/>
            </w:pPr>
            <w:r>
              <w:rPr>
                <w:szCs w:val="22"/>
              </w:rPr>
              <w:t xml:space="preserve">Администрация Никольского муниципального </w:t>
            </w:r>
            <w:r>
              <w:rPr>
                <w:szCs w:val="22"/>
              </w:rPr>
              <w:lastRenderedPageBreak/>
              <w:t>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lastRenderedPageBreak/>
              <w:t>Всего, в том числе: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652,0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562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Собственные доходы районного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562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652,0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562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401"/>
        </w:trPr>
        <w:tc>
          <w:tcPr>
            <w:tcW w:w="10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Основное мероприятие 1.3</w:t>
            </w:r>
          </w:p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 xml:space="preserve">Реализация регионального проекта «Финансовая </w:t>
            </w:r>
            <w:r>
              <w:rPr>
                <w:szCs w:val="22"/>
              </w:rPr>
              <w:t>поддержка семей при рождении детей» в части организации и предоставления денежной выплаты взамен предоставления земельного участка гражданам, имеющих трех и более детей»</w:t>
            </w: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</w:pPr>
            <w:r>
              <w:rPr>
                <w:rFonts w:ascii="Times New Roman" w:hAnsi="Times New Roman"/>
              </w:rPr>
              <w:lastRenderedPageBreak/>
              <w:t>Администрация Никольского муниципального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Итого, в том числе: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1519</w:t>
            </w:r>
            <w:r>
              <w:rPr>
                <w:szCs w:val="22"/>
              </w:rPr>
              <w:t>2,3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</w:tr>
      <w:tr w:rsidR="00E82B12">
        <w:trPr>
          <w:cantSplit/>
          <w:trHeight w:val="401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Собственные доходы районного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1063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1063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15192,3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</w:tr>
      <w:tr w:rsidR="00E82B12">
        <w:trPr>
          <w:cantSplit/>
          <w:trHeight w:val="587"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  Осуществление отдельных государственных полномочий в соответствии с законом области от 10 декабря  2018 года № 4463-ОЗ</w:t>
            </w:r>
          </w:p>
          <w:p w:rsidR="00E82B12" w:rsidRDefault="007236B6">
            <w:pPr>
              <w:snapToGrid w:val="0"/>
            </w:pPr>
            <w:r>
              <w:rPr>
                <w:rFonts w:ascii="Times New Roman" w:hAnsi="Times New Roman"/>
              </w:rPr>
              <w:t>« О наделении органов местного самоуправления отдельными государственными полномочиями по предостав</w:t>
            </w:r>
            <w:r>
              <w:rPr>
                <w:rFonts w:ascii="Times New Roman" w:hAnsi="Times New Roman"/>
              </w:rPr>
              <w:t>лению единовременной денежной выплаты взамен предоставления земельного участка  гражданам, имеющих трех или более детей»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Никольского муниципального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Всего, в том числе: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15192,3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Собственные доходы районного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Субвенции и субсидии  из областного бюджета за счет собственных средств областного бюджета</w:t>
            </w:r>
          </w:p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15192,3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17686,6</w:t>
            </w:r>
          </w:p>
        </w:tc>
      </w:tr>
      <w:tr w:rsidR="00E82B12">
        <w:trPr>
          <w:cantSplit/>
        </w:trPr>
        <w:tc>
          <w:tcPr>
            <w:tcW w:w="1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E82B12" w:rsidRDefault="00E82B12">
      <w:pPr>
        <w:pStyle w:val="Standard"/>
        <w:tabs>
          <w:tab w:val="left" w:pos="3952"/>
          <w:tab w:val="right" w:pos="15165"/>
        </w:tabs>
        <w:spacing w:line="11" w:lineRule="atLeast"/>
        <w:jc w:val="right"/>
        <w:rPr>
          <w:szCs w:val="22"/>
        </w:rPr>
      </w:pPr>
    </w:p>
    <w:p w:rsidR="00E82B12" w:rsidRDefault="00E82B12">
      <w:pPr>
        <w:jc w:val="right"/>
        <w:rPr>
          <w:rFonts w:ascii="Times New Roman" w:hAnsi="Times New Roman"/>
          <w:b/>
          <w:bCs/>
          <w:color w:val="000000"/>
          <w:highlight w:val="white"/>
        </w:rPr>
      </w:pPr>
    </w:p>
    <w:p w:rsidR="00E82B12" w:rsidRDefault="007236B6">
      <w:pPr>
        <w:pStyle w:val="Standard"/>
        <w:jc w:val="right"/>
      </w:pPr>
      <w:r>
        <w:rPr>
          <w:szCs w:val="22"/>
        </w:rPr>
        <w:lastRenderedPageBreak/>
        <w:t>Приложение 4 к постановлению администрации</w:t>
      </w:r>
    </w:p>
    <w:p w:rsidR="00E82B12" w:rsidRDefault="007236B6">
      <w:pPr>
        <w:pStyle w:val="Standard"/>
        <w:jc w:val="right"/>
        <w:rPr>
          <w:szCs w:val="22"/>
        </w:rPr>
      </w:pPr>
      <w:r>
        <w:rPr>
          <w:szCs w:val="22"/>
        </w:rPr>
        <w:t xml:space="preserve"> Никольского муниципального района</w:t>
      </w:r>
    </w:p>
    <w:p w:rsidR="00E82B12" w:rsidRDefault="007236B6">
      <w:pPr>
        <w:pStyle w:val="Standard"/>
        <w:jc w:val="right"/>
      </w:pPr>
      <w:r>
        <w:rPr>
          <w:szCs w:val="22"/>
        </w:rPr>
        <w:t xml:space="preserve">от  25.02.2021 года № 107          </w:t>
      </w:r>
    </w:p>
    <w:p w:rsidR="00E82B12" w:rsidRDefault="007236B6">
      <w:pPr>
        <w:pStyle w:val="Standard"/>
        <w:jc w:val="right"/>
        <w:rPr>
          <w:szCs w:val="22"/>
        </w:rPr>
      </w:pPr>
      <w:r>
        <w:rPr>
          <w:szCs w:val="22"/>
        </w:rPr>
        <w:t>«Приложение 4</w:t>
      </w:r>
    </w:p>
    <w:p w:rsidR="00E82B12" w:rsidRDefault="007236B6">
      <w:pPr>
        <w:pStyle w:val="Standard"/>
        <w:jc w:val="right"/>
        <w:rPr>
          <w:szCs w:val="22"/>
        </w:rPr>
      </w:pPr>
      <w:r>
        <w:rPr>
          <w:szCs w:val="22"/>
        </w:rPr>
        <w:t>к подпрограмме 1 муниципальной программы»</w:t>
      </w: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7236B6">
      <w:pPr>
        <w:pStyle w:val="Standard"/>
        <w:jc w:val="center"/>
        <w:rPr>
          <w:b/>
          <w:bCs/>
          <w:szCs w:val="22"/>
        </w:rPr>
      </w:pPr>
      <w:r>
        <w:rPr>
          <w:b/>
          <w:bCs/>
          <w:szCs w:val="22"/>
        </w:rPr>
        <w:t>Прогнозная (справочная) оценка расходов  областного и ф</w:t>
      </w:r>
      <w:r>
        <w:rPr>
          <w:b/>
          <w:bCs/>
          <w:szCs w:val="22"/>
        </w:rPr>
        <w:t>едерального бюджетов</w:t>
      </w:r>
    </w:p>
    <w:p w:rsidR="00E82B12" w:rsidRDefault="007236B6">
      <w:pPr>
        <w:pStyle w:val="Standard"/>
        <w:jc w:val="center"/>
      </w:pPr>
      <w:r>
        <w:rPr>
          <w:b/>
          <w:bCs/>
          <w:szCs w:val="22"/>
        </w:rPr>
        <w:t xml:space="preserve">на реализацию целей подпрограммы 1 муниципальной </w:t>
      </w:r>
      <w:r>
        <w:rPr>
          <w:b/>
          <w:bCs/>
          <w:sz w:val="24"/>
          <w:szCs w:val="24"/>
        </w:rPr>
        <w:t xml:space="preserve">программы </w:t>
      </w:r>
    </w:p>
    <w:p w:rsidR="00E82B12" w:rsidRDefault="00E82B12">
      <w:pPr>
        <w:pStyle w:val="Standard"/>
        <w:jc w:val="center"/>
        <w:rPr>
          <w:b/>
          <w:bCs/>
          <w:szCs w:val="22"/>
        </w:rPr>
      </w:pPr>
    </w:p>
    <w:tbl>
      <w:tblPr>
        <w:tblW w:w="15702" w:type="dxa"/>
        <w:tblInd w:w="-54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4A0"/>
      </w:tblPr>
      <w:tblGrid>
        <w:gridCol w:w="6016"/>
        <w:gridCol w:w="1985"/>
        <w:gridCol w:w="1529"/>
        <w:gridCol w:w="1693"/>
        <w:gridCol w:w="1485"/>
        <w:gridCol w:w="1192"/>
        <w:gridCol w:w="1802"/>
      </w:tblGrid>
      <w:tr w:rsidR="00E82B12">
        <w:trPr>
          <w:cantSplit/>
        </w:trPr>
        <w:tc>
          <w:tcPr>
            <w:tcW w:w="6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96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Оценка расходов (тыс. рублей), годы</w:t>
            </w:r>
          </w:p>
        </w:tc>
      </w:tr>
      <w:tr w:rsidR="00E82B12">
        <w:trPr>
          <w:cantSplit/>
        </w:trPr>
        <w:tc>
          <w:tcPr>
            <w:tcW w:w="6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2020 год</w:t>
            </w:r>
          </w:p>
        </w:tc>
        <w:tc>
          <w:tcPr>
            <w:tcW w:w="15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2021 год</w:t>
            </w:r>
          </w:p>
        </w:tc>
        <w:tc>
          <w:tcPr>
            <w:tcW w:w="16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2022 год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2023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</w:tr>
      <w:tr w:rsidR="00E82B12"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17044,8</w:t>
            </w:r>
          </w:p>
        </w:tc>
        <w:tc>
          <w:tcPr>
            <w:tcW w:w="15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19145,7</w:t>
            </w:r>
          </w:p>
        </w:tc>
        <w:tc>
          <w:tcPr>
            <w:tcW w:w="16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19131,1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19083,3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19083,3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19083,3</w:t>
            </w:r>
          </w:p>
        </w:tc>
      </w:tr>
      <w:tr w:rsidR="00E82B12"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16075,1</w:t>
            </w:r>
          </w:p>
        </w:tc>
        <w:tc>
          <w:tcPr>
            <w:tcW w:w="15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18557,1</w:t>
            </w:r>
          </w:p>
        </w:tc>
        <w:tc>
          <w:tcPr>
            <w:tcW w:w="16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18557,1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18557,1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18557,1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18557,1</w:t>
            </w:r>
          </w:p>
        </w:tc>
      </w:tr>
      <w:tr w:rsidR="00E82B12"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969,7</w:t>
            </w:r>
          </w:p>
        </w:tc>
        <w:tc>
          <w:tcPr>
            <w:tcW w:w="15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588,6</w:t>
            </w:r>
          </w:p>
        </w:tc>
        <w:tc>
          <w:tcPr>
            <w:tcW w:w="16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574,0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526,2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526,2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526,2</w:t>
            </w:r>
          </w:p>
        </w:tc>
      </w:tr>
    </w:tbl>
    <w:p w:rsidR="00E82B12" w:rsidRDefault="00E82B12">
      <w:pPr>
        <w:pStyle w:val="Standard"/>
        <w:jc w:val="right"/>
        <w:rPr>
          <w:b/>
          <w:bCs/>
          <w:szCs w:val="22"/>
        </w:rPr>
      </w:pPr>
    </w:p>
    <w:p w:rsidR="00E82B12" w:rsidRDefault="00E82B12">
      <w:pPr>
        <w:pStyle w:val="Standard"/>
        <w:jc w:val="right"/>
        <w:rPr>
          <w:b/>
          <w:bCs/>
          <w:szCs w:val="22"/>
        </w:rPr>
      </w:pPr>
    </w:p>
    <w:p w:rsidR="00E82B12" w:rsidRDefault="00E82B12">
      <w:pPr>
        <w:pStyle w:val="Standard"/>
        <w:jc w:val="right"/>
        <w:rPr>
          <w:b/>
          <w:bCs/>
          <w:szCs w:val="22"/>
        </w:rPr>
      </w:pPr>
    </w:p>
    <w:p w:rsidR="00E82B12" w:rsidRDefault="007236B6">
      <w:pPr>
        <w:pStyle w:val="ab"/>
        <w:spacing w:beforeAutospacing="0" w:after="0" w:afterAutospacing="0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5  к постановлению </w:t>
      </w:r>
    </w:p>
    <w:p w:rsidR="00E82B12" w:rsidRDefault="007236B6">
      <w:pPr>
        <w:pStyle w:val="ab"/>
        <w:spacing w:beforeAutospacing="0" w:after="0" w:afterAutospacing="0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администрации Никольского муниципального района</w:t>
      </w:r>
    </w:p>
    <w:p w:rsidR="00E82B12" w:rsidRDefault="007236B6">
      <w:pPr>
        <w:pStyle w:val="ab"/>
        <w:spacing w:beforeAutospacing="0" w:after="0" w:afterAutospacing="0"/>
        <w:jc w:val="right"/>
      </w:pPr>
      <w:r>
        <w:rPr>
          <w:color w:val="000000"/>
          <w:sz w:val="22"/>
          <w:szCs w:val="22"/>
        </w:rPr>
        <w:t xml:space="preserve"> от  25.02.2021 года  №  107              </w:t>
      </w:r>
    </w:p>
    <w:p w:rsidR="00E82B12" w:rsidRDefault="007236B6">
      <w:pPr>
        <w:pStyle w:val="ab"/>
        <w:spacing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«Приложение 3 </w:t>
      </w:r>
      <w:bookmarkStart w:id="12" w:name="Par1328"/>
      <w:bookmarkEnd w:id="12"/>
      <w:r>
        <w:rPr>
          <w:sz w:val="22"/>
          <w:szCs w:val="22"/>
        </w:rPr>
        <w:t xml:space="preserve">к подпрограмме 2 </w:t>
      </w:r>
      <w:r>
        <w:rPr>
          <w:sz w:val="22"/>
          <w:szCs w:val="22"/>
        </w:rPr>
        <w:t>муниципальной программы»</w:t>
      </w:r>
    </w:p>
    <w:p w:rsidR="00E82B12" w:rsidRDefault="00E82B12">
      <w:pPr>
        <w:pStyle w:val="ab"/>
        <w:spacing w:beforeAutospacing="0" w:after="0" w:afterAutospacing="0"/>
        <w:jc w:val="right"/>
        <w:rPr>
          <w:sz w:val="22"/>
          <w:szCs w:val="22"/>
        </w:rPr>
      </w:pPr>
    </w:p>
    <w:p w:rsidR="00E82B12" w:rsidRDefault="007236B6">
      <w:pPr>
        <w:pStyle w:val="ab"/>
        <w:spacing w:beforeAutospacing="0" w:after="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Финансовое обеспечение реализации мероприятий подпрограммы 2  муниципальной программы</w:t>
      </w:r>
    </w:p>
    <w:p w:rsidR="00E82B12" w:rsidRDefault="007236B6">
      <w:pPr>
        <w:pStyle w:val="Standard"/>
        <w:jc w:val="center"/>
        <w:rPr>
          <w:szCs w:val="22"/>
        </w:rPr>
      </w:pPr>
      <w:r>
        <w:rPr>
          <w:b/>
          <w:bCs/>
          <w:szCs w:val="22"/>
        </w:rPr>
        <w:t>за счет средств областного бюджета и внебюджетных средств учреждений</w:t>
      </w:r>
    </w:p>
    <w:p w:rsidR="00E82B12" w:rsidRDefault="00E82B12">
      <w:pPr>
        <w:pStyle w:val="Standard"/>
        <w:rPr>
          <w:b/>
          <w:bCs/>
          <w:szCs w:val="22"/>
        </w:rPr>
      </w:pPr>
    </w:p>
    <w:tbl>
      <w:tblPr>
        <w:tblW w:w="15900" w:type="dxa"/>
        <w:tblInd w:w="-76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4A0"/>
      </w:tblPr>
      <w:tblGrid>
        <w:gridCol w:w="1403"/>
        <w:gridCol w:w="2344"/>
        <w:gridCol w:w="1589"/>
        <w:gridCol w:w="1031"/>
        <w:gridCol w:w="2568"/>
        <w:gridCol w:w="1123"/>
        <w:gridCol w:w="1177"/>
        <w:gridCol w:w="1177"/>
        <w:gridCol w:w="1137"/>
        <w:gridCol w:w="1177"/>
        <w:gridCol w:w="1174"/>
      </w:tblGrid>
      <w:tr w:rsidR="00E82B12">
        <w:trPr>
          <w:cantSplit/>
          <w:trHeight w:val="574"/>
        </w:trPr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ind w:left="340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    Статус    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Наименование основного мероприятия</w:t>
            </w:r>
          </w:p>
        </w:tc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Ответственный</w:t>
            </w:r>
            <w:r>
              <w:rPr>
                <w:szCs w:val="22"/>
                <w:shd w:val="clear" w:color="auto" w:fill="FFFFFF"/>
              </w:rPr>
              <w:br/>
              <w:t>исполнител</w:t>
            </w:r>
            <w:r>
              <w:rPr>
                <w:szCs w:val="22"/>
                <w:shd w:val="clear" w:color="auto" w:fill="FFFFFF"/>
              </w:rPr>
              <w:t>ь,</w:t>
            </w:r>
            <w:r>
              <w:rPr>
                <w:szCs w:val="22"/>
                <w:shd w:val="clear" w:color="auto" w:fill="FFFFFF"/>
              </w:rPr>
              <w:br/>
              <w:t>соисполнители</w:t>
            </w:r>
          </w:p>
        </w:tc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Целевой показатель</w:t>
            </w:r>
          </w:p>
        </w:tc>
        <w:tc>
          <w:tcPr>
            <w:tcW w:w="2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Источник финансового обеспечения</w:t>
            </w:r>
          </w:p>
        </w:tc>
        <w:tc>
          <w:tcPr>
            <w:tcW w:w="73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Расходы (тыс. руб.), годы</w:t>
            </w:r>
          </w:p>
        </w:tc>
      </w:tr>
      <w:tr w:rsidR="00E82B12">
        <w:trPr>
          <w:cantSplit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2020 год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2021 год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2022 год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2025 год</w:t>
            </w: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E82B12">
        <w:trPr>
          <w:trHeight w:val="516"/>
        </w:trPr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11</w:t>
            </w:r>
          </w:p>
        </w:tc>
      </w:tr>
      <w:tr w:rsidR="00E82B12">
        <w:trPr>
          <w:cantSplit/>
          <w:trHeight w:val="434"/>
        </w:trPr>
        <w:tc>
          <w:tcPr>
            <w:tcW w:w="9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Подпрограмма 2</w:t>
            </w:r>
          </w:p>
        </w:tc>
        <w:tc>
          <w:tcPr>
            <w:tcW w:w="23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«Модернизация и развитие социального </w:t>
            </w:r>
            <w:r>
              <w:rPr>
                <w:szCs w:val="22"/>
                <w:shd w:val="clear" w:color="auto" w:fill="FFFFFF"/>
              </w:rPr>
              <w:lastRenderedPageBreak/>
              <w:t>обслуживания»</w:t>
            </w:r>
          </w:p>
        </w:tc>
        <w:tc>
          <w:tcPr>
            <w:tcW w:w="1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lastRenderedPageBreak/>
              <w:t xml:space="preserve">Администрация Никольского </w:t>
            </w:r>
            <w:r>
              <w:rPr>
                <w:szCs w:val="22"/>
                <w:shd w:val="clear" w:color="auto" w:fill="FFFFFF"/>
              </w:rPr>
              <w:lastRenderedPageBreak/>
              <w:t>муниципального района</w:t>
            </w:r>
          </w:p>
        </w:tc>
        <w:tc>
          <w:tcPr>
            <w:tcW w:w="9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lastRenderedPageBreak/>
              <w:t>1,2</w:t>
            </w: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 в том числе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</w:tr>
      <w:tr w:rsidR="00E82B12">
        <w:trPr>
          <w:cantSplit/>
          <w:trHeight w:val="735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собственные доходы районного бюджета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1289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1140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</w:tr>
      <w:tr w:rsidR="00E82B12">
        <w:trPr>
          <w:cantSplit/>
          <w:trHeight w:val="120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Внебюджетные средства</w:t>
            </w: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  <w:p w:rsidR="00E82B12" w:rsidRDefault="00E82B12">
            <w:pPr>
              <w:pStyle w:val="ConsPlusNormal"/>
              <w:snapToGrid w:val="0"/>
              <w:spacing w:after="0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1078"/>
        </w:trPr>
        <w:tc>
          <w:tcPr>
            <w:tcW w:w="9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Основное мероприятие 2.1</w:t>
            </w:r>
          </w:p>
        </w:tc>
        <w:tc>
          <w:tcPr>
            <w:tcW w:w="23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 Организация и осуществление деятельности по опеке и попечительству в отношении совершеннолетних граждан и в отношении несовершеннолетних граждан</w:t>
            </w:r>
          </w:p>
          <w:p w:rsidR="00E82B12" w:rsidRDefault="00E82B12">
            <w:pPr>
              <w:pStyle w:val="Standard"/>
              <w:rPr>
                <w:szCs w:val="22"/>
                <w:shd w:val="clear" w:color="auto" w:fill="FFFFFF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Администрация Никольского муниципального района</w:t>
            </w:r>
            <w:r>
              <w:rPr>
                <w:szCs w:val="22"/>
                <w:highlight w:val="white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в то</w:t>
            </w:r>
            <w:r>
              <w:rPr>
                <w:szCs w:val="22"/>
                <w:shd w:val="clear" w:color="auto" w:fill="FFFFFF"/>
              </w:rPr>
              <w:t>м числе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</w:tr>
      <w:tr w:rsidR="00E82B12">
        <w:trPr>
          <w:cantSplit/>
          <w:trHeight w:val="737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собственные доходы районного бюджета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1078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1078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</w:tr>
      <w:tr w:rsidR="00E82B12">
        <w:trPr>
          <w:cantSplit/>
          <w:trHeight w:val="508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Внебюджетные средства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521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</w:pPr>
            <w:r>
              <w:rPr>
                <w:szCs w:val="22"/>
                <w:shd w:val="clear" w:color="auto" w:fill="FFFFFF"/>
              </w:rPr>
              <w:t xml:space="preserve">2.1.1. Осуществление отдельных государственных полномочий в соответствии с законом Вологодской области от 17 декабря 2007 года № 1720-ОЗ «О наделении органов местного самоуправления отдельными государственными полномочиями по </w:t>
            </w:r>
            <w:r>
              <w:rPr>
                <w:szCs w:val="22"/>
                <w:shd w:val="clear" w:color="auto" w:fill="FFFFFF"/>
              </w:rPr>
              <w:t>организации и осуществлению деятельности по опеке и попечительству и по социальной поддержке дете</w:t>
            </w:r>
            <w:proofErr w:type="gramStart"/>
            <w:r>
              <w:rPr>
                <w:szCs w:val="22"/>
                <w:shd w:val="clear" w:color="auto" w:fill="FFFFFF"/>
              </w:rPr>
              <w:t>й-</w:t>
            </w:r>
            <w:proofErr w:type="gramEnd"/>
            <w:r>
              <w:rPr>
                <w:szCs w:val="22"/>
                <w:shd w:val="clear" w:color="auto" w:fill="FFFFFF"/>
              </w:rPr>
              <w:t xml:space="preserve"> сирот и детей, оставшихся без попечения родителей</w:t>
            </w:r>
          </w:p>
          <w:p w:rsidR="00E82B12" w:rsidRDefault="007236B6">
            <w:pPr>
              <w:pStyle w:val="Standard"/>
              <w:snapToGrid w:val="0"/>
            </w:pPr>
            <w:r>
              <w:rPr>
                <w:szCs w:val="22"/>
                <w:shd w:val="clear" w:color="auto" w:fill="FFFFFF"/>
              </w:rPr>
              <w:t xml:space="preserve">(за исключением детей, обучающихся в федеральных образовательных организациях), лиц из </w:t>
            </w:r>
            <w:proofErr w:type="spellStart"/>
            <w:r>
              <w:rPr>
                <w:szCs w:val="22"/>
                <w:shd w:val="clear" w:color="auto" w:fill="FFFFFF"/>
              </w:rPr>
              <w:t>числ</w:t>
            </w:r>
            <w:proofErr w:type="spellEnd"/>
            <w:r>
              <w:rPr>
                <w:szCs w:val="22"/>
                <w:shd w:val="clear" w:color="auto" w:fill="FFFFFF"/>
              </w:rPr>
              <w:t xml:space="preserve"> детей указанны</w:t>
            </w:r>
            <w:r>
              <w:rPr>
                <w:szCs w:val="22"/>
                <w:shd w:val="clear" w:color="auto" w:fill="FFFFFF"/>
              </w:rPr>
              <w:t>х категорий» за счет средств единой субвенции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Администрация Никольского муниципального района</w:t>
            </w: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в том числе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</w:tr>
      <w:tr w:rsidR="00E82B12">
        <w:trPr>
          <w:cantSplit/>
          <w:trHeight w:val="735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собственные доходы районного бюджета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1078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  <w:tr w:rsidR="00E82B12">
        <w:trPr>
          <w:cantSplit/>
          <w:trHeight w:val="1078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shd w:val="clear" w:color="auto" w:fill="FFFFFF"/>
              </w:rPr>
              <w:t>1304,5</w:t>
            </w:r>
          </w:p>
        </w:tc>
      </w:tr>
      <w:tr w:rsidR="00E82B12">
        <w:trPr>
          <w:cantSplit/>
          <w:trHeight w:val="4305"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9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Внебюджетные средства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  <w:p w:rsidR="00E82B12" w:rsidRDefault="00E82B12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0,0</w:t>
            </w:r>
          </w:p>
        </w:tc>
      </w:tr>
    </w:tbl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7236B6">
      <w:pPr>
        <w:pStyle w:val="Standard"/>
        <w:jc w:val="right"/>
      </w:pPr>
      <w:r>
        <w:rPr>
          <w:szCs w:val="22"/>
        </w:rPr>
        <w:t xml:space="preserve">Приложение 6 </w:t>
      </w:r>
    </w:p>
    <w:p w:rsidR="00E82B12" w:rsidRDefault="007236B6">
      <w:pPr>
        <w:pStyle w:val="Standard"/>
        <w:jc w:val="right"/>
      </w:pPr>
      <w:r>
        <w:rPr>
          <w:szCs w:val="22"/>
        </w:rPr>
        <w:t xml:space="preserve">к постановлению администрации </w:t>
      </w:r>
    </w:p>
    <w:p w:rsidR="00E82B12" w:rsidRDefault="007236B6">
      <w:pPr>
        <w:pStyle w:val="Standard"/>
        <w:jc w:val="right"/>
        <w:rPr>
          <w:szCs w:val="22"/>
        </w:rPr>
      </w:pPr>
      <w:r>
        <w:rPr>
          <w:szCs w:val="22"/>
        </w:rPr>
        <w:t>Никольского муниципального района</w:t>
      </w:r>
    </w:p>
    <w:p w:rsidR="00E82B12" w:rsidRDefault="007236B6">
      <w:pPr>
        <w:pStyle w:val="Standard"/>
        <w:jc w:val="right"/>
      </w:pPr>
      <w:r>
        <w:rPr>
          <w:szCs w:val="22"/>
        </w:rPr>
        <w:t xml:space="preserve">от  25.02.2021 года № 107              </w:t>
      </w:r>
    </w:p>
    <w:p w:rsidR="00E82B12" w:rsidRDefault="007236B6">
      <w:pPr>
        <w:pStyle w:val="Standard"/>
        <w:jc w:val="right"/>
      </w:pPr>
      <w:r>
        <w:rPr>
          <w:szCs w:val="22"/>
        </w:rPr>
        <w:t>«Приложение 4</w:t>
      </w:r>
    </w:p>
    <w:p w:rsidR="00E82B12" w:rsidRDefault="007236B6">
      <w:pPr>
        <w:pStyle w:val="Standard"/>
        <w:jc w:val="right"/>
      </w:pPr>
      <w:r>
        <w:rPr>
          <w:szCs w:val="22"/>
        </w:rPr>
        <w:t>к подпрограмме 2 муниципальной программы»</w:t>
      </w: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7236B6">
      <w:pPr>
        <w:pStyle w:val="Standard"/>
        <w:jc w:val="center"/>
      </w:pPr>
      <w:r>
        <w:rPr>
          <w:b/>
          <w:bCs/>
          <w:szCs w:val="22"/>
        </w:rPr>
        <w:t>Прогнозная (справочная) оценка расходов</w:t>
      </w:r>
      <w:r>
        <w:rPr>
          <w:b/>
          <w:bCs/>
          <w:szCs w:val="22"/>
        </w:rPr>
        <w:t xml:space="preserve"> средств  областного бюджета и внебюджетных средств</w:t>
      </w:r>
    </w:p>
    <w:p w:rsidR="00E82B12" w:rsidRDefault="007236B6">
      <w:pPr>
        <w:pStyle w:val="Standard"/>
        <w:jc w:val="center"/>
        <w:rPr>
          <w:szCs w:val="22"/>
        </w:rPr>
      </w:pPr>
      <w:r>
        <w:rPr>
          <w:b/>
          <w:bCs/>
          <w:szCs w:val="22"/>
        </w:rPr>
        <w:t xml:space="preserve">учреждений на реализацию целей подпрограммы 2 муниципальной программы </w:t>
      </w:r>
    </w:p>
    <w:p w:rsidR="00E82B12" w:rsidRDefault="00E82B12">
      <w:pPr>
        <w:pStyle w:val="Standard"/>
        <w:jc w:val="center"/>
        <w:rPr>
          <w:b/>
          <w:bCs/>
          <w:szCs w:val="22"/>
        </w:rPr>
      </w:pPr>
    </w:p>
    <w:tbl>
      <w:tblPr>
        <w:tblW w:w="13333" w:type="dxa"/>
        <w:tblInd w:w="-9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4A0"/>
      </w:tblPr>
      <w:tblGrid>
        <w:gridCol w:w="3692"/>
        <w:gridCol w:w="2368"/>
        <w:gridCol w:w="1647"/>
        <w:gridCol w:w="1251"/>
        <w:gridCol w:w="1368"/>
        <w:gridCol w:w="1234"/>
        <w:gridCol w:w="1773"/>
      </w:tblGrid>
      <w:tr w:rsidR="00E82B12">
        <w:trPr>
          <w:cantSplit/>
        </w:trPr>
        <w:tc>
          <w:tcPr>
            <w:tcW w:w="3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</w:rPr>
            </w:pPr>
          </w:p>
        </w:tc>
        <w:tc>
          <w:tcPr>
            <w:tcW w:w="964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Оценка расходов (тыс. рублей), годы</w:t>
            </w:r>
          </w:p>
        </w:tc>
      </w:tr>
      <w:tr w:rsidR="00E82B12">
        <w:trPr>
          <w:cantSplit/>
          <w:trHeight w:val="932"/>
        </w:trPr>
        <w:tc>
          <w:tcPr>
            <w:tcW w:w="3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2020 год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2021 год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2022 год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2023 год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2024 год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2025 год</w:t>
            </w:r>
          </w:p>
        </w:tc>
      </w:tr>
      <w:tr w:rsidR="00E82B12">
        <w:trPr>
          <w:trHeight w:val="457"/>
        </w:trPr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всего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1304,5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1304,5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1304,5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1304,5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1304,5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1304,5</w:t>
            </w:r>
          </w:p>
        </w:tc>
      </w:tr>
      <w:tr w:rsidR="00E82B12"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1304,5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1304,5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1304,5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1304,5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1304,5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1304,5</w:t>
            </w:r>
          </w:p>
        </w:tc>
      </w:tr>
      <w:tr w:rsidR="00E82B12"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</w:tr>
    </w:tbl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7236B6">
      <w:pPr>
        <w:pStyle w:val="Standard"/>
        <w:jc w:val="right"/>
      </w:pPr>
      <w:r>
        <w:rPr>
          <w:szCs w:val="22"/>
          <w:shd w:val="clear" w:color="auto" w:fill="FFFFFF"/>
        </w:rPr>
        <w:t xml:space="preserve">Приложение </w:t>
      </w:r>
      <w:r>
        <w:rPr>
          <w:szCs w:val="22"/>
          <w:highlight w:val="white"/>
          <w:shd w:val="clear" w:color="auto" w:fill="FFFFFF"/>
        </w:rPr>
        <w:t xml:space="preserve"> 7    </w:t>
      </w:r>
    </w:p>
    <w:p w:rsidR="00E82B12" w:rsidRDefault="007236B6">
      <w:pPr>
        <w:pStyle w:val="Standard"/>
        <w:jc w:val="right"/>
      </w:pPr>
      <w:r>
        <w:rPr>
          <w:szCs w:val="22"/>
          <w:shd w:val="clear" w:color="auto" w:fill="FFFFFF"/>
        </w:rPr>
        <w:t xml:space="preserve"> </w:t>
      </w:r>
      <w:r>
        <w:rPr>
          <w:szCs w:val="22"/>
          <w:shd w:val="clear" w:color="auto" w:fill="FFFFFF"/>
        </w:rPr>
        <w:t>к постановлению   администрации  Никольского                                                                                                                                                                             муниципального района  от 25.02.2021год</w:t>
      </w:r>
      <w:r>
        <w:rPr>
          <w:szCs w:val="22"/>
          <w:shd w:val="clear" w:color="auto" w:fill="FFFFFF"/>
        </w:rPr>
        <w:t>а  № 107                                                                                                                                                                                                           «Приложение № 3 к подпрограмме 3 муниципально</w:t>
      </w:r>
      <w:r>
        <w:rPr>
          <w:szCs w:val="22"/>
          <w:shd w:val="clear" w:color="auto" w:fill="FFFFFF"/>
        </w:rPr>
        <w:t>й программы»</w:t>
      </w: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7236B6">
      <w:pPr>
        <w:pStyle w:val="Standard"/>
        <w:jc w:val="center"/>
        <w:rPr>
          <w:szCs w:val="22"/>
        </w:rPr>
      </w:pPr>
      <w:r>
        <w:rPr>
          <w:b/>
          <w:bCs/>
          <w:szCs w:val="22"/>
          <w:shd w:val="clear" w:color="auto" w:fill="FFFFFF"/>
        </w:rPr>
        <w:t>Финансовое обеспечение подпрограммы 3  муниципальной программы за счет средств районного бюджета</w:t>
      </w:r>
    </w:p>
    <w:p w:rsidR="00E82B12" w:rsidRDefault="00E82B12">
      <w:pPr>
        <w:pStyle w:val="Standard"/>
        <w:jc w:val="center"/>
        <w:rPr>
          <w:b/>
          <w:bCs/>
          <w:szCs w:val="22"/>
          <w:highlight w:val="white"/>
        </w:rPr>
      </w:pPr>
    </w:p>
    <w:tbl>
      <w:tblPr>
        <w:tblW w:w="15420" w:type="dxa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4A0"/>
      </w:tblPr>
      <w:tblGrid>
        <w:gridCol w:w="1404"/>
        <w:gridCol w:w="2146"/>
        <w:gridCol w:w="2569"/>
        <w:gridCol w:w="1184"/>
        <w:gridCol w:w="1824"/>
        <w:gridCol w:w="1200"/>
        <w:gridCol w:w="1023"/>
        <w:gridCol w:w="942"/>
        <w:gridCol w:w="982"/>
        <w:gridCol w:w="1023"/>
        <w:gridCol w:w="1123"/>
      </w:tblGrid>
      <w:tr w:rsidR="00E82B12">
        <w:trPr>
          <w:cantSplit/>
          <w:trHeight w:val="618"/>
        </w:trPr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Наименование ведомственной целевой программы,</w:t>
            </w: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основного мероприятия</w:t>
            </w: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Ответственный исполнитель, соисполнители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Целевой показатель</w:t>
            </w:r>
          </w:p>
        </w:tc>
        <w:tc>
          <w:tcPr>
            <w:tcW w:w="18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Источник </w:t>
            </w:r>
            <w:r>
              <w:rPr>
                <w:szCs w:val="22"/>
                <w:shd w:val="clear" w:color="auto" w:fill="FFFFFF"/>
              </w:rPr>
              <w:t>финансового обеспечения</w:t>
            </w:r>
          </w:p>
        </w:tc>
        <w:tc>
          <w:tcPr>
            <w:tcW w:w="65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Расходы (тыс. руб.)</w:t>
            </w:r>
          </w:p>
        </w:tc>
      </w:tr>
      <w:tr w:rsidR="00E82B12">
        <w:trPr>
          <w:cantSplit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;Times New Roma" w:hAnsi="Times New Roman" w:cs="Liberation Serif;Times New Roma"/>
              </w:rPr>
              <w:t xml:space="preserve"> </w:t>
            </w: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;Times New Roma" w:hAnsi="Times New Roman" w:cs="Liberation Serif;Times New Roma"/>
              </w:rPr>
              <w:t xml:space="preserve"> </w:t>
            </w:r>
          </w:p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;Times New Roma" w:hAnsi="Times New Roman" w:cs="Liberation Serif;Times New Roma"/>
              </w:rPr>
              <w:t xml:space="preserve"> </w:t>
            </w: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;Times New Roma" w:hAnsi="Times New Roman" w:cs="Liberation Serif;Times New Roma"/>
              </w:rPr>
              <w:t xml:space="preserve"> </w:t>
            </w: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;Times New Roma" w:hAnsi="Times New Roman" w:cs="Liberation Serif;Times New Roma"/>
              </w:rPr>
              <w:t xml:space="preserve"> </w:t>
            </w: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82B12" w:rsidRDefault="007236B6">
            <w:pPr>
              <w:snapToGrid w:val="0"/>
              <w:ind w:right="5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;Times New Roma" w:hAnsi="Times New Roman" w:cs="Liberation Serif;Times New Roma"/>
              </w:rPr>
              <w:t xml:space="preserve"> </w:t>
            </w:r>
            <w:r>
              <w:rPr>
                <w:rFonts w:ascii="Times New Roman" w:hAnsi="Times New Roman"/>
              </w:rPr>
              <w:t xml:space="preserve">2025 год </w:t>
            </w:r>
          </w:p>
        </w:tc>
      </w:tr>
      <w:tr w:rsidR="00E82B12">
        <w:trPr>
          <w:cantSplit/>
          <w:trHeight w:val="524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  <w:p w:rsidR="00E82B12" w:rsidRDefault="00E82B12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E82B12">
        <w:trPr>
          <w:cantSplit/>
        </w:trPr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lastRenderedPageBreak/>
              <w:t>Подпрограмма 3</w:t>
            </w: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Основное  мероприятие 3.1</w:t>
            </w: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«Организация отдыха детей,  их оздоровления и занятости в Никольском муниципальном районе на 2020-2025 годы»</w:t>
            </w: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Администрация Никольского муниципального района, </w:t>
            </w: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Управление </w:t>
            </w:r>
            <w:r>
              <w:rPr>
                <w:szCs w:val="22"/>
                <w:shd w:val="clear" w:color="auto" w:fill="FFFFFF"/>
              </w:rPr>
              <w:t>образования администрации Никольского муниципального района,</w:t>
            </w: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Участники:</w:t>
            </w: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МБУ «ДОЛ им. А. Я. Яшина»,  </w:t>
            </w: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 МБОУ </w:t>
            </w:r>
            <w:proofErr w:type="gramStart"/>
            <w:r>
              <w:rPr>
                <w:szCs w:val="22"/>
                <w:shd w:val="clear" w:color="auto" w:fill="FFFFFF"/>
              </w:rPr>
              <w:t>ДО</w:t>
            </w:r>
            <w:proofErr w:type="gramEnd"/>
            <w:r>
              <w:rPr>
                <w:szCs w:val="22"/>
                <w:shd w:val="clear" w:color="auto" w:fill="FFFFFF"/>
              </w:rPr>
              <w:t xml:space="preserve"> «Никольская ДЮСШ»,</w:t>
            </w:r>
          </w:p>
          <w:p w:rsidR="00E82B12" w:rsidRDefault="007236B6">
            <w:pPr>
              <w:pStyle w:val="Standard"/>
            </w:pPr>
            <w:r>
              <w:rPr>
                <w:szCs w:val="22"/>
                <w:shd w:val="clear" w:color="auto" w:fill="FFFFFF"/>
              </w:rPr>
              <w:t xml:space="preserve">МБОУ </w:t>
            </w:r>
            <w:proofErr w:type="gramStart"/>
            <w:r>
              <w:rPr>
                <w:szCs w:val="22"/>
                <w:shd w:val="clear" w:color="auto" w:fill="FFFFFF"/>
              </w:rPr>
              <w:t>ДО</w:t>
            </w:r>
            <w:proofErr w:type="gramEnd"/>
            <w:r>
              <w:rPr>
                <w:szCs w:val="22"/>
                <w:shd w:val="clear" w:color="auto" w:fill="FFFFFF"/>
              </w:rPr>
              <w:t xml:space="preserve"> «</w:t>
            </w:r>
            <w:proofErr w:type="gramStart"/>
            <w:r>
              <w:rPr>
                <w:szCs w:val="22"/>
                <w:shd w:val="clear" w:color="auto" w:fill="FFFFFF"/>
              </w:rPr>
              <w:t>Никольский</w:t>
            </w:r>
            <w:proofErr w:type="gramEnd"/>
            <w:r>
              <w:rPr>
                <w:szCs w:val="22"/>
                <w:shd w:val="clear" w:color="auto" w:fill="FFFFFF"/>
              </w:rPr>
              <w:t xml:space="preserve"> центр дополнительного образования», дети школьного возраста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1,2,3</w:t>
            </w:r>
            <w:r>
              <w:rPr>
                <w:szCs w:val="22"/>
                <w:highlight w:val="white"/>
                <w:shd w:val="clear" w:color="auto" w:fill="FFFFFF"/>
              </w:rPr>
              <w:t>,4,5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в том числе:</w:t>
            </w:r>
          </w:p>
          <w:p w:rsidR="00E82B12" w:rsidRDefault="00E82B12">
            <w:pPr>
              <w:pStyle w:val="Standard"/>
              <w:rPr>
                <w:szCs w:val="22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4952,7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shd w:val="clear" w:color="auto" w:fill="FFFFFF"/>
              </w:rPr>
              <w:t>5123,2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51</w:t>
            </w:r>
            <w:r>
              <w:rPr>
                <w:szCs w:val="22"/>
              </w:rPr>
              <w:t>63,6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5204,0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5204,0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5204,0</w:t>
            </w:r>
          </w:p>
        </w:tc>
      </w:tr>
      <w:tr w:rsidR="00E82B12">
        <w:trPr>
          <w:cantSplit/>
          <w:trHeight w:val="1405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Собственные доходы районного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2952,7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shd w:val="clear" w:color="auto" w:fill="FFFFFF"/>
              </w:rPr>
              <w:t>3623,2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shd w:val="clear" w:color="auto" w:fill="FFFFFF"/>
              </w:rPr>
              <w:t>3663,6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3704,0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3704,0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  <w:shd w:val="clear" w:color="auto" w:fill="FFFFFF"/>
              </w:rPr>
              <w:t>3704,0</w:t>
            </w:r>
          </w:p>
        </w:tc>
      </w:tr>
      <w:tr w:rsidR="00E82B12">
        <w:trPr>
          <w:cantSplit/>
          <w:trHeight w:val="1405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2445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2000,0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</w:tr>
      <w:tr w:rsidR="00E82B12">
        <w:trPr>
          <w:cantSplit/>
          <w:trHeight w:val="780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615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Сохранение уровня охвата детей всеми формами отдыха, оздоровления и занятости</w:t>
            </w: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rPr>
                <w:szCs w:val="22"/>
                <w:shd w:val="clear" w:color="auto" w:fill="FFFFFF"/>
              </w:rPr>
            </w:pPr>
          </w:p>
          <w:p w:rsidR="00E82B12" w:rsidRDefault="007236B6">
            <w:pPr>
              <w:pStyle w:val="Standard"/>
              <w:rPr>
                <w:szCs w:val="22"/>
              </w:rPr>
            </w:pPr>
            <w:bookmarkStart w:id="13" w:name="__DdeLink__3696_1718739684"/>
            <w:r>
              <w:rPr>
                <w:szCs w:val="22"/>
                <w:shd w:val="clear" w:color="auto" w:fill="FFFFFF"/>
              </w:rPr>
              <w:t xml:space="preserve">Администрация Никольского муниципального района </w:t>
            </w:r>
            <w:bookmarkEnd w:id="13"/>
            <w:r>
              <w:rPr>
                <w:szCs w:val="22"/>
                <w:shd w:val="clear" w:color="auto" w:fill="FFFFFF"/>
              </w:rPr>
              <w:t xml:space="preserve"> (МБУ «ДОЛ им. А.Я.Яшина»),  Управление </w:t>
            </w:r>
            <w:r>
              <w:rPr>
                <w:szCs w:val="22"/>
                <w:shd w:val="clear" w:color="auto" w:fill="FFFFFF"/>
              </w:rPr>
              <w:lastRenderedPageBreak/>
              <w:t>образования администрации Никольского муниципального райо</w:t>
            </w:r>
            <w:r>
              <w:rPr>
                <w:szCs w:val="22"/>
                <w:shd w:val="clear" w:color="auto" w:fill="FFFFFF"/>
              </w:rPr>
              <w:t xml:space="preserve">на (МБОУ ДО «Никольский  центр дополнительного образования»,  МБОУ </w:t>
            </w:r>
            <w:proofErr w:type="gramStart"/>
            <w:r>
              <w:rPr>
                <w:szCs w:val="22"/>
                <w:shd w:val="clear" w:color="auto" w:fill="FFFFFF"/>
              </w:rPr>
              <w:t>ДО</w:t>
            </w:r>
            <w:proofErr w:type="gramEnd"/>
            <w:r>
              <w:rPr>
                <w:szCs w:val="22"/>
                <w:shd w:val="clear" w:color="auto" w:fill="FFFFFF"/>
              </w:rPr>
              <w:t xml:space="preserve"> «Никольская ДЮСШ»),  </w:t>
            </w:r>
          </w:p>
          <w:p w:rsidR="00E82B12" w:rsidRDefault="00E82B12">
            <w:pPr>
              <w:pStyle w:val="Standard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lastRenderedPageBreak/>
              <w:t>1,2</w:t>
            </w:r>
            <w:r>
              <w:rPr>
                <w:szCs w:val="22"/>
                <w:highlight w:val="white"/>
                <w:shd w:val="clear" w:color="auto" w:fill="FFFFFF"/>
              </w:rPr>
              <w:t>,3,5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4803,1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4813,2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4853,6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4894,0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4894,0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4894,0</w:t>
            </w:r>
          </w:p>
        </w:tc>
      </w:tr>
      <w:tr w:rsidR="00E82B12">
        <w:trPr>
          <w:cantSplit/>
          <w:trHeight w:val="693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Собственные доходы районного бюджета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2803,1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3313,2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3353,6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3394,0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3394,0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3394,0</w:t>
            </w:r>
          </w:p>
        </w:tc>
      </w:tr>
      <w:tr w:rsidR="00E82B12">
        <w:trPr>
          <w:cantSplit/>
          <w:trHeight w:val="693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2107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2000,0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</w:tr>
      <w:tr w:rsidR="00E82B12">
        <w:trPr>
          <w:cantSplit/>
          <w:trHeight w:val="735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792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3.1.1. Расходы на обеспечение деятельности (оказание услуг) муниципальных учреждений</w:t>
            </w: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Администрация Никольского муниципального района 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2,3</w:t>
            </w:r>
            <w:r>
              <w:rPr>
                <w:szCs w:val="22"/>
                <w:highlight w:val="white"/>
                <w:shd w:val="clear" w:color="auto" w:fill="FFFFFF"/>
              </w:rPr>
              <w:t>,5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1692,4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1652,9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1693,3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1733,7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1733,7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1733,7</w:t>
            </w:r>
          </w:p>
        </w:tc>
      </w:tr>
      <w:tr w:rsidR="00E82B12">
        <w:trPr>
          <w:cantSplit/>
          <w:trHeight w:val="792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Собственные доходы районного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1692,4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1652,9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1693,3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1733,7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1733,7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1733,7</w:t>
            </w:r>
          </w:p>
        </w:tc>
      </w:tr>
      <w:tr w:rsidR="00E82B12">
        <w:trPr>
          <w:cantSplit/>
          <w:trHeight w:val="792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792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rPr>
          <w:cantSplit/>
          <w:trHeight w:val="792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rPr>
          <w:cantSplit/>
          <w:trHeight w:val="739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3.1.2. Мероприятия по оздоровлению детей, включая занятость несовершеннолетних</w:t>
            </w: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Управление образования администрации Никольского муниципального района (МБОУ ДО «Никольский  центр дополнительного образования»,  МБОУ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«Николь</w:t>
            </w:r>
            <w:r>
              <w:rPr>
                <w:rFonts w:ascii="Times New Roman" w:hAnsi="Times New Roman"/>
                <w:shd w:val="clear" w:color="auto" w:fill="FFFFFF"/>
              </w:rPr>
              <w:t>ская ДЮСШ»)</w:t>
            </w:r>
          </w:p>
          <w:p w:rsidR="00E82B12" w:rsidRDefault="00E82B12">
            <w:pPr>
              <w:pStyle w:val="Standard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1,4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44,9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610,0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610,0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610,0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610,0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610,0</w:t>
            </w:r>
          </w:p>
        </w:tc>
      </w:tr>
      <w:tr w:rsidR="00E82B12">
        <w:trPr>
          <w:cantSplit/>
          <w:trHeight w:val="739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Собственные доходы районного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44,9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610,0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610,0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610,0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610,0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610,0</w:t>
            </w:r>
          </w:p>
        </w:tc>
      </w:tr>
      <w:tr w:rsidR="00E82B12">
        <w:trPr>
          <w:cantSplit/>
          <w:trHeight w:val="739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739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rPr>
          <w:cantSplit/>
          <w:trHeight w:val="739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rPr>
          <w:cantSplit/>
          <w:trHeight w:val="692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3.1.3. Реализация расходных обязательств муниципальных образований района в части обеспечения выплаты заработной платы работникам муниципальных у</w:t>
            </w:r>
            <w:r>
              <w:rPr>
                <w:rFonts w:ascii="Times New Roman" w:hAnsi="Times New Roman"/>
              </w:rPr>
              <w:t>чреждений</w:t>
            </w: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Администрация Никольского муниципального района (МБУ «ДОЛ им. А.Я. Яшина»)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2,3</w:t>
            </w:r>
            <w:r>
              <w:rPr>
                <w:szCs w:val="22"/>
                <w:highlight w:val="white"/>
                <w:shd w:val="clear" w:color="auto" w:fill="FFFFFF"/>
              </w:rPr>
              <w:t>,5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1003,9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1003,9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1003,9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1003,9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1003,9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1003,9</w:t>
            </w:r>
          </w:p>
        </w:tc>
      </w:tr>
      <w:tr w:rsidR="00E82B12">
        <w:trPr>
          <w:cantSplit/>
          <w:trHeight w:val="1245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Собственные доходы районного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1003,9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1003,9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1003,9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1003,9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1003,9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1003,9</w:t>
            </w:r>
          </w:p>
        </w:tc>
      </w:tr>
      <w:tr w:rsidR="00E82B12">
        <w:trPr>
          <w:cantSplit/>
          <w:trHeight w:val="1486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1486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rPr>
          <w:cantSplit/>
          <w:trHeight w:val="630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rPr>
          <w:cantSplit/>
          <w:trHeight w:val="959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3.1.4. Сохранение и развитие сети муниципальных </w:t>
            </w:r>
            <w:r>
              <w:rPr>
                <w:szCs w:val="22"/>
                <w:shd w:val="clear" w:color="auto" w:fill="FFFFFF"/>
              </w:rPr>
              <w:lastRenderedPageBreak/>
              <w:t>загородных оздоровительных лагерей, а также комплекса муниципального имущества, используемого для</w:t>
            </w:r>
            <w:r>
              <w:rPr>
                <w:szCs w:val="22"/>
                <w:shd w:val="clear" w:color="auto" w:fill="FFFFFF"/>
              </w:rPr>
              <w:t xml:space="preserve"> обеспечения деятельности загородных оздоровительных лагерей, создание условий для беспрепятственного доступа детей — инвалидов и детей с ограниченными возможностями здоровья к местам отдыха  </w:t>
            </w: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lastRenderedPageBreak/>
              <w:t xml:space="preserve"> </w:t>
            </w:r>
            <w:r>
              <w:rPr>
                <w:szCs w:val="22"/>
                <w:shd w:val="clear" w:color="auto" w:fill="FFFFFF"/>
              </w:rPr>
              <w:t xml:space="preserve">Администрация Никольского муниципального района </w:t>
            </w:r>
            <w:r>
              <w:rPr>
                <w:szCs w:val="22"/>
                <w:shd w:val="clear" w:color="auto" w:fill="FFFFFF"/>
              </w:rPr>
              <w:lastRenderedPageBreak/>
              <w:t xml:space="preserve">(МБУ «ДОЛ им. А.Я. Яшина») 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lastRenderedPageBreak/>
              <w:t>2</w:t>
            </w:r>
            <w:r>
              <w:rPr>
                <w:szCs w:val="22"/>
                <w:highlight w:val="white"/>
                <w:shd w:val="clear" w:color="auto" w:fill="FFFFFF"/>
              </w:rPr>
              <w:t>,3,5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2061,9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1546,4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1546,4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1546,4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1546,4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1546,4</w:t>
            </w:r>
          </w:p>
        </w:tc>
      </w:tr>
      <w:tr w:rsidR="00E82B12">
        <w:trPr>
          <w:cantSplit/>
          <w:trHeight w:val="1020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Собственные доходы районного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61,9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46,4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46,4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46,4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46,4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46,4</w:t>
            </w:r>
          </w:p>
        </w:tc>
      </w:tr>
      <w:tr w:rsidR="00E82B12">
        <w:trPr>
          <w:cantSplit/>
          <w:trHeight w:val="1486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 из областного бюджета за счет собственных средств федерального бюджета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1486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  <w:highlight w:val="white"/>
              </w:rPr>
              <w:t>2000,0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1500,0</w:t>
            </w:r>
          </w:p>
        </w:tc>
      </w:tr>
      <w:tr w:rsidR="00E82B12">
        <w:trPr>
          <w:cantSplit/>
          <w:trHeight w:val="807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438"/>
        </w:trPr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Основное мероприятие 3.2.</w:t>
            </w: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Организация временного трудоустройства  несовершеннолетних граждан в возрасте от </w:t>
            </w:r>
            <w:r>
              <w:rPr>
                <w:szCs w:val="22"/>
                <w:shd w:val="clear" w:color="auto" w:fill="FFFFFF"/>
              </w:rPr>
              <w:lastRenderedPageBreak/>
              <w:t>14 до 18 лет в свободное от учебы время</w:t>
            </w: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lastRenderedPageBreak/>
              <w:t xml:space="preserve"> Управление образования администрации  Никольского муниципального района (Образовательные </w:t>
            </w:r>
            <w:r>
              <w:rPr>
                <w:szCs w:val="22"/>
                <w:shd w:val="clear" w:color="auto" w:fill="FFFFFF"/>
              </w:rPr>
              <w:lastRenderedPageBreak/>
              <w:t xml:space="preserve">учреждения,          МБУ </w:t>
            </w:r>
            <w:proofErr w:type="gramStart"/>
            <w:r>
              <w:rPr>
                <w:szCs w:val="22"/>
                <w:shd w:val="clear" w:color="auto" w:fill="FFFFFF"/>
              </w:rPr>
              <w:t>ДО</w:t>
            </w:r>
            <w:proofErr w:type="gramEnd"/>
            <w:r>
              <w:rPr>
                <w:szCs w:val="22"/>
                <w:shd w:val="clear" w:color="auto" w:fill="FFFFFF"/>
              </w:rPr>
              <w:t xml:space="preserve"> «Никольский ЦДО»)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lastRenderedPageBreak/>
              <w:t>3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 xml:space="preserve"> 149,6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</w:tr>
      <w:tr w:rsidR="00E82B12">
        <w:trPr>
          <w:cantSplit/>
          <w:trHeight w:val="960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Собственные доходы районно</w:t>
            </w:r>
            <w:r>
              <w:rPr>
                <w:szCs w:val="22"/>
                <w:shd w:val="clear" w:color="auto" w:fill="FFFFFF"/>
              </w:rPr>
              <w:t>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149,6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</w:tr>
      <w:tr w:rsidR="00E82B12">
        <w:trPr>
          <w:cantSplit/>
          <w:trHeight w:val="1470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1470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</w:t>
            </w:r>
            <w:r>
              <w:rPr>
                <w:szCs w:val="22"/>
                <w:shd w:val="clear" w:color="auto" w:fill="FFFFFF"/>
              </w:rPr>
              <w:t>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rPr>
          <w:cantSplit/>
          <w:trHeight w:val="838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rPr>
          <w:cantSplit/>
          <w:trHeight w:val="675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3.2.1. Мероприятия по оздоровлению детей, включая занятость несовершеннолетних </w:t>
            </w: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spacing w:after="200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Управление образования администрации  Никольского муниципального </w:t>
            </w:r>
            <w:r>
              <w:rPr>
                <w:szCs w:val="22"/>
                <w:shd w:val="clear" w:color="auto" w:fill="FFFFFF"/>
              </w:rPr>
              <w:t xml:space="preserve">района (Образовательные учреждения,          МБУ </w:t>
            </w:r>
            <w:proofErr w:type="gramStart"/>
            <w:r>
              <w:rPr>
                <w:szCs w:val="22"/>
                <w:shd w:val="clear" w:color="auto" w:fill="FFFFFF"/>
              </w:rPr>
              <w:t>ДО</w:t>
            </w:r>
            <w:proofErr w:type="gramEnd"/>
            <w:r>
              <w:rPr>
                <w:szCs w:val="22"/>
                <w:shd w:val="clear" w:color="auto" w:fill="FFFFFF"/>
              </w:rPr>
              <w:t xml:space="preserve"> «Никольский ЦДО»)</w:t>
            </w: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 xml:space="preserve"> 149,6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</w:tr>
      <w:tr w:rsidR="00E82B12">
        <w:trPr>
          <w:cantSplit/>
          <w:trHeight w:val="975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Собственные доходы районного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149,6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285,0</w:t>
            </w:r>
          </w:p>
        </w:tc>
      </w:tr>
      <w:tr w:rsidR="00E82B12">
        <w:trPr>
          <w:cantSplit/>
          <w:trHeight w:val="1470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rPr>
          <w:cantSplit/>
          <w:trHeight w:val="1470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rPr>
          <w:cantSplit/>
          <w:trHeight w:val="670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Основное мероприятие 3.3</w:t>
            </w: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Проведение районного </w:t>
            </w:r>
            <w:proofErr w:type="gramStart"/>
            <w:r>
              <w:rPr>
                <w:szCs w:val="22"/>
                <w:shd w:val="clear" w:color="auto" w:fill="FFFFFF"/>
              </w:rPr>
              <w:t>этапа областного смотра-конкурса деятельности организаций отдыха детей</w:t>
            </w:r>
            <w:proofErr w:type="gramEnd"/>
            <w:r>
              <w:rPr>
                <w:szCs w:val="22"/>
                <w:shd w:val="clear" w:color="auto" w:fill="FFFFFF"/>
              </w:rPr>
              <w:t xml:space="preserve"> и их оздоровления «Горизонты </w:t>
            </w:r>
            <w:r>
              <w:rPr>
                <w:szCs w:val="22"/>
                <w:shd w:val="clear" w:color="auto" w:fill="FFFFFF"/>
              </w:rPr>
              <w:t>лета», участие в областном  смотре-конкурсе</w:t>
            </w: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Управление образования администрации Никольского муниципального района  (Образовательные учреждения, школы, детские сады)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shd w:val="clear" w:color="auto" w:fill="FFFFFF"/>
              </w:rPr>
              <w:t>0,0</w:t>
            </w:r>
          </w:p>
          <w:p w:rsidR="00E82B12" w:rsidRDefault="00E82B12">
            <w:pPr>
              <w:pStyle w:val="Standard"/>
              <w:jc w:val="center"/>
              <w:rPr>
                <w:szCs w:val="22"/>
                <w:highlight w:val="white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</w:tr>
      <w:tr w:rsidR="00E82B12"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  <w:highlight w:val="white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Собственные доходы районного бюджета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shd w:val="clear" w:color="auto" w:fill="FFFFFF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</w:tr>
      <w:tr w:rsidR="00E82B12"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 xml:space="preserve">Внебюджетные </w:t>
            </w:r>
            <w:r>
              <w:rPr>
                <w:szCs w:val="22"/>
              </w:rPr>
              <w:lastRenderedPageBreak/>
              <w:t>средства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lastRenderedPageBreak/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rPr>
          <w:trHeight w:val="564"/>
        </w:trPr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highlight w:val="white"/>
              </w:rPr>
            </w:pPr>
          </w:p>
          <w:p w:rsidR="00E82B12" w:rsidRDefault="007236B6">
            <w:pPr>
              <w:pStyle w:val="Standard"/>
              <w:spacing w:line="240" w:lineRule="auto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3.3.1. Мероприятия по оздоровлению детей, включая занятость несовершеннолетних</w:t>
            </w:r>
          </w:p>
        </w:tc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Управление образования администрации Никольского муниципального района  (Образовательные учреждения, школы, детские сады)</w:t>
            </w: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</w:tr>
      <w:tr w:rsidR="00E82B12"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  <w:highlight w:val="white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Собственные доходы районного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snapToGrid w:val="0"/>
              <w:jc w:val="cent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25,0</w:t>
            </w:r>
          </w:p>
        </w:tc>
      </w:tr>
      <w:tr w:rsidR="00E82B12"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Субвенции и субсидии из областного бюджета за счет  средств федерального бюджета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2B12"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E82B12" w:rsidRDefault="00E82B12">
            <w:pPr>
              <w:pStyle w:val="Standard"/>
              <w:rPr>
                <w:szCs w:val="22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</w:tr>
      <w:tr w:rsidR="00E82B12"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spacing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pacing w:line="240" w:lineRule="auto"/>
              <w:rPr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rPr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jc w:val="center"/>
              <w:rPr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rPr>
                <w:szCs w:val="22"/>
              </w:rPr>
            </w:pPr>
            <w:r>
              <w:rPr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0</w:t>
            </w:r>
          </w:p>
        </w:tc>
      </w:tr>
    </w:tbl>
    <w:p w:rsidR="00E82B12" w:rsidRDefault="00E82B12"/>
    <w:p w:rsidR="00E82B12" w:rsidRDefault="00E82B12">
      <w:pPr>
        <w:jc w:val="right"/>
        <w:rPr>
          <w:rFonts w:ascii="Times New Roman" w:hAnsi="Times New Roman"/>
          <w:b/>
          <w:bCs/>
          <w:color w:val="000000"/>
          <w:highlight w:val="white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E82B12">
      <w:pPr>
        <w:pStyle w:val="Standard"/>
        <w:jc w:val="right"/>
        <w:rPr>
          <w:szCs w:val="22"/>
        </w:rPr>
      </w:pPr>
    </w:p>
    <w:p w:rsidR="00E82B12" w:rsidRDefault="007236B6">
      <w:pPr>
        <w:pStyle w:val="Standard"/>
        <w:jc w:val="right"/>
      </w:pPr>
      <w:r>
        <w:rPr>
          <w:szCs w:val="22"/>
          <w:shd w:val="clear" w:color="auto" w:fill="FFFFFF"/>
        </w:rPr>
        <w:t xml:space="preserve">Приложение </w:t>
      </w:r>
      <w:r>
        <w:rPr>
          <w:szCs w:val="22"/>
          <w:highlight w:val="white"/>
          <w:shd w:val="clear" w:color="auto" w:fill="FFFFFF"/>
        </w:rPr>
        <w:t xml:space="preserve"> 8    </w:t>
      </w:r>
    </w:p>
    <w:p w:rsidR="00E82B12" w:rsidRDefault="007236B6">
      <w:pPr>
        <w:pStyle w:val="Standard"/>
        <w:jc w:val="right"/>
      </w:pPr>
      <w:r>
        <w:rPr>
          <w:szCs w:val="22"/>
          <w:shd w:val="clear" w:color="auto" w:fill="FFFFFF"/>
        </w:rPr>
        <w:t xml:space="preserve"> к постановлению   администрации  Никольского                                                                                                                                                                 </w:t>
      </w:r>
      <w:r>
        <w:rPr>
          <w:szCs w:val="22"/>
          <w:shd w:val="clear" w:color="auto" w:fill="FFFFFF"/>
        </w:rPr>
        <w:t xml:space="preserve">            муниципального района  от 25.02.2021года  № 107                                                                                                                                                                                                     </w:t>
      </w:r>
      <w:r>
        <w:rPr>
          <w:szCs w:val="22"/>
          <w:shd w:val="clear" w:color="auto" w:fill="FFFFFF"/>
        </w:rPr>
        <w:t xml:space="preserve">      «Приложение №4  к подпрограмме 3 муниципальной программы»</w:t>
      </w:r>
    </w:p>
    <w:p w:rsidR="00E82B12" w:rsidRDefault="00E82B12">
      <w:pPr>
        <w:pStyle w:val="Standard"/>
        <w:jc w:val="right"/>
        <w:rPr>
          <w:szCs w:val="22"/>
          <w:highlight w:val="white"/>
        </w:rPr>
      </w:pPr>
    </w:p>
    <w:p w:rsidR="00E82B12" w:rsidRDefault="007236B6">
      <w:pPr>
        <w:pStyle w:val="Standard"/>
        <w:jc w:val="center"/>
      </w:pPr>
      <w:r>
        <w:rPr>
          <w:b/>
          <w:bCs/>
          <w:szCs w:val="22"/>
        </w:rPr>
        <w:t>Привлечения средств областного бюджета</w:t>
      </w:r>
    </w:p>
    <w:p w:rsidR="00E82B12" w:rsidRDefault="007236B6">
      <w:pPr>
        <w:pStyle w:val="Standard"/>
        <w:jc w:val="center"/>
      </w:pPr>
      <w:r>
        <w:rPr>
          <w:b/>
          <w:bCs/>
          <w:szCs w:val="22"/>
        </w:rPr>
        <w:t>на реализацию целей  подпрограммы 3 муниципальной программы</w:t>
      </w:r>
    </w:p>
    <w:p w:rsidR="00E82B12" w:rsidRDefault="00E82B12">
      <w:pPr>
        <w:pStyle w:val="Standard"/>
        <w:jc w:val="center"/>
        <w:rPr>
          <w:b/>
          <w:bCs/>
          <w:szCs w:val="22"/>
        </w:rPr>
      </w:pPr>
    </w:p>
    <w:tbl>
      <w:tblPr>
        <w:tblW w:w="14815" w:type="dxa"/>
        <w:tblInd w:w="4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4A0"/>
      </w:tblPr>
      <w:tblGrid>
        <w:gridCol w:w="3925"/>
        <w:gridCol w:w="2267"/>
        <w:gridCol w:w="1250"/>
        <w:gridCol w:w="1310"/>
        <w:gridCol w:w="1749"/>
        <w:gridCol w:w="1648"/>
        <w:gridCol w:w="2666"/>
      </w:tblGrid>
      <w:tr w:rsidR="00E82B12">
        <w:trPr>
          <w:cantSplit/>
          <w:trHeight w:val="390"/>
        </w:trPr>
        <w:tc>
          <w:tcPr>
            <w:tcW w:w="39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Источник финансового обеспечения</w:t>
            </w:r>
          </w:p>
        </w:tc>
        <w:tc>
          <w:tcPr>
            <w:tcW w:w="108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Оценка расходов (тыс. руб.)</w:t>
            </w:r>
          </w:p>
        </w:tc>
      </w:tr>
      <w:tr w:rsidR="00E82B12">
        <w:trPr>
          <w:cantSplit/>
        </w:trPr>
        <w:tc>
          <w:tcPr>
            <w:tcW w:w="3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snapToGrid w:val="0"/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2020 г.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2021 г.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2022 г.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2023 г.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2024 г.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E82B12">
            <w:pPr>
              <w:pStyle w:val="Standard"/>
              <w:snapToGrid w:val="0"/>
              <w:jc w:val="center"/>
              <w:rPr>
                <w:szCs w:val="22"/>
              </w:rPr>
            </w:pPr>
          </w:p>
          <w:p w:rsidR="00E82B12" w:rsidRDefault="007236B6">
            <w:pPr>
              <w:pStyle w:val="Standard"/>
              <w:snapToGrid w:val="0"/>
              <w:jc w:val="center"/>
            </w:pPr>
            <w:r>
              <w:rPr>
                <w:szCs w:val="22"/>
              </w:rPr>
              <w:t>2025 г.</w:t>
            </w:r>
          </w:p>
        </w:tc>
      </w:tr>
      <w:tr w:rsidR="00E82B12"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</w:pPr>
            <w:r>
              <w:rPr>
                <w:szCs w:val="22"/>
              </w:rPr>
              <w:t xml:space="preserve"> Всего: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2000,0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1500,0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1500,0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1500,0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1500,0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1500,0</w:t>
            </w:r>
          </w:p>
        </w:tc>
      </w:tr>
      <w:tr w:rsidR="00E82B12"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</w:pPr>
            <w:r>
              <w:rPr>
                <w:szCs w:val="22"/>
              </w:rPr>
              <w:t xml:space="preserve"> Областной бюджет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2000,0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1500,0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1500,0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1500,0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1500,0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2B12" w:rsidRDefault="007236B6">
            <w:pPr>
              <w:pStyle w:val="Standard"/>
              <w:jc w:val="center"/>
            </w:pPr>
            <w:r>
              <w:rPr>
                <w:szCs w:val="22"/>
              </w:rPr>
              <w:t>1500,0</w:t>
            </w:r>
          </w:p>
        </w:tc>
      </w:tr>
    </w:tbl>
    <w:p w:rsidR="00E82B12" w:rsidRDefault="00E82B12">
      <w:pPr>
        <w:pStyle w:val="Standard"/>
        <w:jc w:val="right"/>
        <w:rPr>
          <w:bCs/>
          <w:szCs w:val="22"/>
        </w:rPr>
      </w:pPr>
    </w:p>
    <w:p w:rsidR="00E82B12" w:rsidRDefault="00E82B12">
      <w:pPr>
        <w:pStyle w:val="Standard"/>
        <w:jc w:val="right"/>
        <w:rPr>
          <w:bCs/>
          <w:szCs w:val="22"/>
        </w:rPr>
      </w:pPr>
    </w:p>
    <w:p w:rsidR="00E82B12" w:rsidRDefault="00E82B12">
      <w:pPr>
        <w:pStyle w:val="Standard"/>
        <w:spacing w:after="200"/>
        <w:jc w:val="right"/>
      </w:pPr>
    </w:p>
    <w:sectPr w:rsidR="00E82B12" w:rsidSect="00E82B12">
      <w:headerReference w:type="default" r:id="rId8"/>
      <w:pgSz w:w="16838" w:h="11906" w:orient="landscape"/>
      <w:pgMar w:top="1686" w:right="1134" w:bottom="1134" w:left="1134" w:header="1134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B6" w:rsidRDefault="007236B6" w:rsidP="00E82B12">
      <w:pPr>
        <w:spacing w:after="0" w:line="240" w:lineRule="auto"/>
      </w:pPr>
      <w:r>
        <w:separator/>
      </w:r>
    </w:p>
  </w:endnote>
  <w:endnote w:type="continuationSeparator" w:id="0">
    <w:p w:rsidR="007236B6" w:rsidRDefault="007236B6" w:rsidP="00E8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B6" w:rsidRDefault="007236B6" w:rsidP="00E82B12">
      <w:pPr>
        <w:spacing w:after="0" w:line="240" w:lineRule="auto"/>
      </w:pPr>
      <w:r>
        <w:separator/>
      </w:r>
    </w:p>
  </w:footnote>
  <w:footnote w:type="continuationSeparator" w:id="0">
    <w:p w:rsidR="007236B6" w:rsidRDefault="007236B6" w:rsidP="00E8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12" w:rsidRDefault="00E82B12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B12"/>
    <w:rsid w:val="00012363"/>
    <w:rsid w:val="007236B6"/>
    <w:rsid w:val="00E8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B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190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083B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90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2640C0"/>
    <w:rPr>
      <w:rFonts w:ascii="Tahoma" w:hAnsi="Tahoma" w:cs="Tahoma"/>
      <w:color w:val="00000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083B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Цветовое выделение"/>
    <w:qFormat/>
    <w:rsid w:val="00E82B12"/>
  </w:style>
  <w:style w:type="paragraph" w:customStyle="1" w:styleId="a5">
    <w:name w:val="Заголовок"/>
    <w:basedOn w:val="a"/>
    <w:next w:val="a6"/>
    <w:qFormat/>
    <w:rsid w:val="009700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70046"/>
    <w:pPr>
      <w:spacing w:after="140" w:line="288" w:lineRule="auto"/>
    </w:pPr>
  </w:style>
  <w:style w:type="paragraph" w:styleId="a7">
    <w:name w:val="List"/>
    <w:basedOn w:val="a6"/>
    <w:rsid w:val="00970046"/>
    <w:rPr>
      <w:rFonts w:cs="Mangal"/>
    </w:rPr>
  </w:style>
  <w:style w:type="paragraph" w:styleId="a8">
    <w:name w:val="Title"/>
    <w:basedOn w:val="a"/>
    <w:rsid w:val="00E82B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70046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9700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9C49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970046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paragraph" w:customStyle="1" w:styleId="ConsPlusNormal">
    <w:name w:val="ConsPlusNormal"/>
    <w:qFormat/>
    <w:rsid w:val="009700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lang w:eastAsia="zh-CN"/>
    </w:rPr>
  </w:style>
  <w:style w:type="paragraph" w:customStyle="1" w:styleId="ac">
    <w:name w:val="Содержимое таблицы"/>
    <w:basedOn w:val="Standard"/>
    <w:qFormat/>
    <w:rsid w:val="00E82B12"/>
    <w:pPr>
      <w:suppressLineNumbers/>
    </w:pPr>
    <w:rPr>
      <w:sz w:val="24"/>
      <w:szCs w:val="24"/>
    </w:rPr>
  </w:style>
  <w:style w:type="paragraph" w:customStyle="1" w:styleId="ad">
    <w:name w:val="Заголовок таблицы"/>
    <w:basedOn w:val="ac"/>
    <w:qFormat/>
    <w:rsid w:val="00970046"/>
  </w:style>
  <w:style w:type="paragraph" w:styleId="ae">
    <w:name w:val="Body Text Indent"/>
    <w:basedOn w:val="a"/>
    <w:rsid w:val="00970046"/>
    <w:pPr>
      <w:spacing w:after="120"/>
      <w:ind w:left="283"/>
    </w:pPr>
  </w:style>
  <w:style w:type="paragraph" w:customStyle="1" w:styleId="1">
    <w:name w:val="Абзац списка1"/>
    <w:basedOn w:val="Standard"/>
    <w:qFormat/>
    <w:rsid w:val="00970046"/>
  </w:style>
  <w:style w:type="paragraph" w:customStyle="1" w:styleId="ConsPlusCell">
    <w:name w:val="ConsPlusCell"/>
    <w:qFormat/>
    <w:rsid w:val="009700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2640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2438A7"/>
    <w:pPr>
      <w:tabs>
        <w:tab w:val="center" w:pos="4677"/>
        <w:tab w:val="right" w:pos="9355"/>
      </w:tabs>
    </w:pPr>
    <w:rPr>
      <w:lang w:eastAsia="zh-CN"/>
    </w:rPr>
  </w:style>
  <w:style w:type="paragraph" w:styleId="af1">
    <w:name w:val="footer"/>
    <w:basedOn w:val="a"/>
    <w:rsid w:val="002438A7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af2">
    <w:name w:val="Содержимое врезки"/>
    <w:basedOn w:val="a"/>
    <w:qFormat/>
    <w:rsid w:val="002438A7"/>
  </w:style>
  <w:style w:type="paragraph" w:customStyle="1" w:styleId="Style49">
    <w:name w:val="Style49"/>
    <w:basedOn w:val="a"/>
    <w:qFormat/>
    <w:rsid w:val="00083B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6B0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71029-A319-4926-950B-8360F589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5659</Words>
  <Characters>32259</Characters>
  <Application>Microsoft Office Word</Application>
  <DocSecurity>0</DocSecurity>
  <Lines>268</Lines>
  <Paragraphs>75</Paragraphs>
  <ScaleCrop>false</ScaleCrop>
  <Company>Microsoft</Company>
  <LinksUpToDate>false</LinksUpToDate>
  <CharactersWithSpaces>37843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</dc:creator>
  <cp:lastModifiedBy>АхуноваОВ</cp:lastModifiedBy>
  <cp:revision>573</cp:revision>
  <cp:lastPrinted>2021-03-02T12:23:00Z</cp:lastPrinted>
  <dcterms:created xsi:type="dcterms:W3CDTF">2019-03-29T14:23:00Z</dcterms:created>
  <dcterms:modified xsi:type="dcterms:W3CDTF">2021-03-02T12:24:00Z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