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  <w:r w:rsidRPr="001139BC">
        <w:rPr>
          <w:rFonts w:ascii="Times New Roman" w:hAnsi="Times New Roman"/>
          <w:color w:val="000000" w:themeColor="text1"/>
          <w:sz w:val="4"/>
          <w:szCs w:val="4"/>
        </w:rPr>
        <w:t xml:space="preserve">    </w:t>
      </w:r>
    </w:p>
    <w:p w:rsidR="00632B6A" w:rsidRDefault="00632B6A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32B6A" w:rsidRPr="00632B6A" w:rsidRDefault="00632B6A" w:rsidP="00632B6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B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80347F" wp14:editId="136AC7ED">
            <wp:extent cx="571500" cy="666750"/>
            <wp:effectExtent l="0" t="0" r="0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B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32B6A" w:rsidRPr="00632B6A" w:rsidRDefault="00632B6A" w:rsidP="00632B6A">
      <w:pPr>
        <w:spacing w:after="0" w:line="220" w:lineRule="auto"/>
        <w:jc w:val="both"/>
        <w:rPr>
          <w:rFonts w:ascii="Times New Roman" w:hAnsi="Times New Roman"/>
          <w:spacing w:val="120"/>
          <w:sz w:val="24"/>
          <w:szCs w:val="24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632B6A" w:rsidRPr="00632B6A" w:rsidRDefault="00632B6A" w:rsidP="00632B6A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120" w:line="240" w:lineRule="auto"/>
        <w:ind w:left="1134" w:hanging="1134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«__»______ 2022 года</w:t>
      </w:r>
      <w:r w:rsidRPr="00632B6A">
        <w:rPr>
          <w:rFonts w:ascii="Times New Roman" w:hAnsi="Times New Roman"/>
          <w:sz w:val="26"/>
          <w:szCs w:val="26"/>
          <w:lang w:eastAsia="ru-RU"/>
        </w:rPr>
        <w:tab/>
      </w:r>
      <w:r w:rsidRPr="00632B6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№ ______</w:t>
      </w:r>
    </w:p>
    <w:p w:rsidR="00632B6A" w:rsidRPr="00632B6A" w:rsidRDefault="00632B6A" w:rsidP="00632B6A">
      <w:pPr>
        <w:spacing w:after="120" w:line="240" w:lineRule="auto"/>
        <w:jc w:val="center"/>
        <w:rPr>
          <w:rFonts w:ascii="Times New Roman" w:hAnsi="Times New Roman"/>
          <w:lang w:eastAsia="ru-RU"/>
        </w:rPr>
      </w:pPr>
      <w:r w:rsidRPr="00632B6A">
        <w:rPr>
          <w:rFonts w:ascii="Times New Roman" w:hAnsi="Times New Roman"/>
          <w:lang w:eastAsia="ru-RU"/>
        </w:rPr>
        <w:t>г. Никольск</w:t>
      </w:r>
    </w:p>
    <w:p w:rsidR="00632B6A" w:rsidRPr="00632B6A" w:rsidRDefault="00632B6A" w:rsidP="00632B6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по выдаче </w:t>
      </w:r>
    </w:p>
    <w:p w:rsid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акта освидетельствования проведения основных работ </w:t>
      </w:r>
    </w:p>
    <w:p w:rsid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по строительству (реконструкции) объекта </w:t>
      </w:r>
    </w:p>
    <w:p w:rsid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индивидуального жилищного строительства с привлечением </w:t>
      </w:r>
    </w:p>
    <w:p w:rsidR="00632B6A" w:rsidRPr="00632B6A" w:rsidRDefault="00632B6A" w:rsidP="00632B6A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средств материнского (семейного) капитала</w:t>
      </w:r>
    </w:p>
    <w:p w:rsidR="00632B6A" w:rsidRPr="00632B6A" w:rsidRDefault="00632B6A" w:rsidP="00632B6A">
      <w:pPr>
        <w:spacing w:after="0" w:line="240" w:lineRule="auto"/>
        <w:ind w:right="3826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Градостроительным кодексом Российской Федерации, </w:t>
      </w:r>
      <w:r w:rsidRPr="00632B6A">
        <w:rPr>
          <w:rFonts w:ascii="Times New Roman" w:hAnsi="Times New Roman"/>
          <w:sz w:val="26"/>
          <w:szCs w:val="26"/>
        </w:rPr>
        <w:t>Фед</w:t>
      </w:r>
      <w:r w:rsidRPr="00632B6A">
        <w:rPr>
          <w:rFonts w:ascii="Times New Roman" w:hAnsi="Times New Roman"/>
          <w:sz w:val="26"/>
          <w:szCs w:val="26"/>
        </w:rPr>
        <w:t>е</w:t>
      </w:r>
      <w:r w:rsidRPr="00632B6A">
        <w:rPr>
          <w:rFonts w:ascii="Times New Roman" w:hAnsi="Times New Roman"/>
          <w:sz w:val="26"/>
          <w:szCs w:val="26"/>
        </w:rPr>
        <w:t>ральным законом от 06.10.2003 № 131-ФЗ «Об общих принципах организации местного самоуправления в Российской Федерации»,</w:t>
      </w:r>
      <w:r w:rsidRPr="00632B6A">
        <w:rPr>
          <w:rFonts w:ascii="Times New Roman" w:hAnsi="Times New Roman"/>
          <w:sz w:val="26"/>
          <w:szCs w:val="26"/>
          <w:lang w:eastAsia="ru-RU"/>
        </w:rPr>
        <w:t xml:space="preserve"> Федеральным </w:t>
      </w:r>
      <w:hyperlink r:id="rId10" w:history="1">
        <w:r w:rsidRPr="00632B6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632B6A">
        <w:rPr>
          <w:rFonts w:ascii="Times New Roman" w:hAnsi="Times New Roman"/>
          <w:sz w:val="26"/>
          <w:szCs w:val="26"/>
          <w:lang w:eastAsia="ru-RU"/>
        </w:rPr>
        <w:t xml:space="preserve"> от 27.07.2010  № 210-ФЗ «Об организации предоставления государственных и муниципальных услуг», рук</w:t>
      </w:r>
      <w:r w:rsidRPr="00632B6A">
        <w:rPr>
          <w:rFonts w:ascii="Times New Roman" w:hAnsi="Times New Roman"/>
          <w:sz w:val="26"/>
          <w:szCs w:val="26"/>
          <w:lang w:eastAsia="ru-RU"/>
        </w:rPr>
        <w:t>о</w:t>
      </w:r>
      <w:r w:rsidRPr="00632B6A">
        <w:rPr>
          <w:rFonts w:ascii="Times New Roman" w:hAnsi="Times New Roman"/>
          <w:sz w:val="26"/>
          <w:szCs w:val="26"/>
          <w:lang w:eastAsia="ru-RU"/>
        </w:rPr>
        <w:t>водствуясь статьей 33 Устава района,</w:t>
      </w:r>
      <w:r w:rsidR="0022197A">
        <w:rPr>
          <w:rFonts w:ascii="Times New Roman" w:hAnsi="Times New Roman"/>
          <w:sz w:val="26"/>
          <w:szCs w:val="26"/>
          <w:lang w:eastAsia="ru-RU"/>
        </w:rPr>
        <w:t xml:space="preserve"> администрация Никольского муниципального ра</w:t>
      </w:r>
      <w:r w:rsidR="0022197A">
        <w:rPr>
          <w:rFonts w:ascii="Times New Roman" w:hAnsi="Times New Roman"/>
          <w:sz w:val="26"/>
          <w:szCs w:val="26"/>
          <w:lang w:eastAsia="ru-RU"/>
        </w:rPr>
        <w:t>й</w:t>
      </w:r>
      <w:r w:rsidR="0022197A">
        <w:rPr>
          <w:rFonts w:ascii="Times New Roman" w:hAnsi="Times New Roman"/>
          <w:sz w:val="26"/>
          <w:szCs w:val="26"/>
          <w:lang w:eastAsia="ru-RU"/>
        </w:rPr>
        <w:t>она</w:t>
      </w:r>
    </w:p>
    <w:p w:rsidR="00632B6A" w:rsidRPr="00632B6A" w:rsidRDefault="00632B6A" w:rsidP="00632B6A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632B6A" w:rsidRPr="00632B6A" w:rsidRDefault="00632B6A" w:rsidP="00632B6A">
      <w:pPr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ab/>
        <w:t>1. Утвердить прилагаемый Административный регламент предоставления муниц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пальной услуги по выдаче акта освидетельствования проведения основных работ по стр</w:t>
      </w:r>
      <w:r w:rsidRPr="00632B6A">
        <w:rPr>
          <w:rFonts w:ascii="Times New Roman" w:hAnsi="Times New Roman"/>
          <w:sz w:val="26"/>
          <w:szCs w:val="26"/>
          <w:lang w:eastAsia="ru-RU"/>
        </w:rPr>
        <w:t>о</w:t>
      </w:r>
      <w:r w:rsidRPr="00632B6A">
        <w:rPr>
          <w:rFonts w:ascii="Times New Roman" w:hAnsi="Times New Roman"/>
          <w:sz w:val="26"/>
          <w:szCs w:val="26"/>
          <w:lang w:eastAsia="ru-RU"/>
        </w:rPr>
        <w:t>ительству (реконструкции) объекта индивидуального жилищного строительства с пр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влечением средств материнского (семейного) капитала (приложение 1).</w:t>
      </w:r>
    </w:p>
    <w:p w:rsidR="00632B6A" w:rsidRPr="00632B6A" w:rsidRDefault="00632B6A" w:rsidP="00632B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2. Назначить Баеву Н.Л.,  главного специалиста (архитектора) отдела по муниц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пальному хозяйству, строительству, градостроительной деятельности и природопользов</w:t>
      </w:r>
      <w:r w:rsidRPr="00632B6A">
        <w:rPr>
          <w:rFonts w:ascii="Times New Roman" w:hAnsi="Times New Roman"/>
          <w:sz w:val="26"/>
          <w:szCs w:val="26"/>
          <w:lang w:eastAsia="ru-RU"/>
        </w:rPr>
        <w:t>а</w:t>
      </w:r>
      <w:r w:rsidRPr="00632B6A">
        <w:rPr>
          <w:rFonts w:ascii="Times New Roman" w:hAnsi="Times New Roman"/>
          <w:sz w:val="26"/>
          <w:szCs w:val="26"/>
          <w:lang w:eastAsia="ru-RU"/>
        </w:rPr>
        <w:t>нию Управления народно-хозяйственного комплекса администрации Никольского мун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ципального района, лицом, ответственным за предоставление муниципальной услуги по выдаче акта освидетельствования проведения основных работ по строительству (реко</w:t>
      </w:r>
      <w:r w:rsidRPr="00632B6A">
        <w:rPr>
          <w:rFonts w:ascii="Times New Roman" w:hAnsi="Times New Roman"/>
          <w:sz w:val="26"/>
          <w:szCs w:val="26"/>
          <w:lang w:eastAsia="ru-RU"/>
        </w:rPr>
        <w:t>н</w:t>
      </w:r>
      <w:r w:rsidRPr="00632B6A">
        <w:rPr>
          <w:rFonts w:ascii="Times New Roman" w:hAnsi="Times New Roman"/>
          <w:sz w:val="26"/>
          <w:szCs w:val="26"/>
          <w:lang w:eastAsia="ru-RU"/>
        </w:rPr>
        <w:t>струкции) объекта индивидуального жилищного строительства с привлечением средств материнского (семейного) капитала.</w:t>
      </w:r>
    </w:p>
    <w:p w:rsidR="00632B6A" w:rsidRPr="00632B6A" w:rsidRDefault="00632B6A" w:rsidP="00632B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</w:t>
      </w:r>
      <w:r w:rsidRPr="00632B6A">
        <w:rPr>
          <w:rFonts w:ascii="Times New Roman" w:hAnsi="Times New Roman"/>
          <w:sz w:val="26"/>
          <w:szCs w:val="26"/>
          <w:lang w:eastAsia="ru-RU"/>
        </w:rPr>
        <w:t>а</w:t>
      </w:r>
      <w:r w:rsidRPr="00632B6A">
        <w:rPr>
          <w:rFonts w:ascii="Times New Roman" w:hAnsi="Times New Roman"/>
          <w:sz w:val="26"/>
          <w:szCs w:val="26"/>
          <w:lang w:eastAsia="ru-RU"/>
        </w:rPr>
        <w:t>ния в газете «Авангард» и подлежит размещению на официальном сайте администрации Никольского муниципального района.</w:t>
      </w: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А.Н. Баданина</w:t>
      </w:r>
    </w:p>
    <w:p w:rsidR="00632B6A" w:rsidRPr="00632B6A" w:rsidRDefault="00632B6A" w:rsidP="00632B6A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Никольского муниципального  района                                                                             </w:t>
      </w:r>
    </w:p>
    <w:p w:rsidR="00632B6A" w:rsidRPr="00632B6A" w:rsidRDefault="00632B6A" w:rsidP="00632B6A">
      <w:pPr>
        <w:rPr>
          <w:rFonts w:eastAsia="Calibri"/>
        </w:rPr>
      </w:pPr>
    </w:p>
    <w:p w:rsidR="00632B6A" w:rsidRPr="00632B6A" w:rsidRDefault="00632B6A" w:rsidP="00632B6A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632B6A" w:rsidRPr="00632B6A" w:rsidRDefault="00632B6A" w:rsidP="00632B6A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32B6A" w:rsidRPr="00632B6A" w:rsidRDefault="00632B6A" w:rsidP="00632B6A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Никольского муниципального района </w:t>
      </w:r>
    </w:p>
    <w:p w:rsidR="00632B6A" w:rsidRPr="00632B6A" w:rsidRDefault="00632B6A" w:rsidP="00632B6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от «___»__________ 2022  года № ___</w:t>
      </w:r>
    </w:p>
    <w:p w:rsidR="00632B6A" w:rsidRPr="00632B6A" w:rsidRDefault="00632B6A" w:rsidP="00632B6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632B6A" w:rsidRPr="00632B6A" w:rsidRDefault="00632B6A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32B6A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по выдаче акта освидетельствования проведения основных работ по строительству (реко</w:t>
      </w:r>
      <w:r w:rsidRPr="00632B6A">
        <w:rPr>
          <w:rFonts w:ascii="Times New Roman" w:hAnsi="Times New Roman"/>
          <w:sz w:val="28"/>
          <w:szCs w:val="28"/>
          <w:lang w:eastAsia="ru-RU"/>
        </w:rPr>
        <w:t>н</w:t>
      </w:r>
      <w:r w:rsidRPr="00632B6A">
        <w:rPr>
          <w:rFonts w:ascii="Times New Roman" w:hAnsi="Times New Roman"/>
          <w:sz w:val="28"/>
          <w:szCs w:val="28"/>
          <w:lang w:eastAsia="ru-RU"/>
        </w:rPr>
        <w:t>струкции) объекта индивидуального жилищного строительства с привлечением средств материнского (семейного) капитала</w:t>
      </w: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spacing w:before="71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68248D" w:rsidRPr="001139BC" w:rsidRDefault="0068248D" w:rsidP="0068248D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конструкции) объекта индивидуального жилищного строительства с привлечением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соответственно </w:t>
      </w:r>
      <w:r w:rsidRPr="001139BC">
        <w:rPr>
          <w:rFonts w:ascii="Symbol" w:hAnsi="Symbol"/>
          <w:color w:val="000000" w:themeColor="text1"/>
          <w:sz w:val="28"/>
          <w:szCs w:val="28"/>
          <w:lang w:eastAsia="ru-RU"/>
        </w:rPr>
        <w:sym w:font="Symbol" w:char="F02D"/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ный регламент, муниципальная услуга) устанавливает порядок и стандарт пред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ставления муниципальной услуги.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Заявителями при предоставлении муниципальной услуги являются физ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ческие лица, получившие государственный сертификат на материнский (семейный) капитал, либо их уполномоченные представители (далее – заявители).</w:t>
      </w:r>
    </w:p>
    <w:p w:rsidR="0022197A" w:rsidRDefault="007B7948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Место нахождения администрации Никольского муниципального района, её структурных подразделений (далее – Уполномоченный орган): Вологодская о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ласть, г. Никольск, ул. 25 Октября, д. 3.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до 16.30 час,  перерыв с 12.30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14.00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до 16.30 час,  перерыв с 12.30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14.00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График личного приема руководителя Уполномоченного органа: 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17.30 час до 19.30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bCs/>
          <w:color w:val="000000" w:themeColor="text1"/>
          <w:sz w:val="28"/>
          <w:szCs w:val="28"/>
        </w:rPr>
        <w:t>Телефон для информирования по вопросам, связанным с предоставлением муниципальной услуги: 8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>(81754)2-17-56</w:t>
      </w:r>
      <w:r w:rsidRPr="00632B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</w:t>
      </w:r>
      <w:r w:rsidRPr="00632B6A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Уполномоченного органа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632B6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1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nikolskreg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32B6A">
        <w:rPr>
          <w:rFonts w:ascii="Times New Roman" w:hAnsi="Times New Roman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632B6A">
        <w:rPr>
          <w:rFonts w:ascii="Times New Roman" w:hAnsi="Times New Roman"/>
          <w:sz w:val="28"/>
          <w:szCs w:val="28"/>
        </w:rPr>
        <w:t>и</w:t>
      </w:r>
      <w:r w:rsidRPr="00632B6A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12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</w:t>
        </w:r>
        <w:proofErr w:type="spellStart"/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2B6A">
        <w:rPr>
          <w:rFonts w:ascii="Times New Roman" w:hAnsi="Times New Roman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</w:t>
      </w:r>
      <w:r w:rsidRPr="00632B6A">
        <w:rPr>
          <w:rFonts w:ascii="Times New Roman" w:hAnsi="Times New Roman"/>
          <w:sz w:val="28"/>
          <w:szCs w:val="28"/>
        </w:rPr>
        <w:t>о</w:t>
      </w:r>
      <w:r w:rsidRPr="00632B6A">
        <w:rPr>
          <w:rFonts w:ascii="Times New Roman" w:hAnsi="Times New Roman"/>
          <w:sz w:val="28"/>
          <w:szCs w:val="28"/>
        </w:rPr>
        <w:t xml:space="preserve">нальный портал, Портал) в сети Интернет: </w:t>
      </w:r>
      <w:hyperlink r:id="rId13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://gosuslugi35.ru.</w:t>
        </w:r>
      </w:hyperlink>
    </w:p>
    <w:p w:rsidR="0068248D" w:rsidRPr="001139BC" w:rsidRDefault="007B7948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1.4. Информацию о правилах предоставления муниципальной услуги заяв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тель может получить следующими способами: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лично;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телефонной связи;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электронной почты,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почтовой связи;</w:t>
      </w:r>
    </w:p>
    <w:p w:rsidR="0068248D" w:rsidRPr="001139BC" w:rsidRDefault="007B7948" w:rsidP="0068248D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информационных стендах в помещениях Уполномоченного органа;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 сети «Интернет»: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органа;</w:t>
      </w:r>
    </w:p>
    <w:p w:rsidR="0068248D" w:rsidRPr="001139BC" w:rsidRDefault="007B7948" w:rsidP="0068248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портале.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1.5.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официал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 сайте Уполномоченного органа в сети «Интернет» и на информационном сте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де Уполномоченного органа.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1.6. Информирование о предоставлении муниципальной услуги осуществл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ется по следующим вопросам: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место нахождения Уполномоченного органа, его структурных подраздел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ний;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лефонов; 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график работы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 электронной почты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ход предоставления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административные процедуры предоставления муниципальной услуги;</w:t>
      </w:r>
    </w:p>
    <w:p w:rsidR="0068248D" w:rsidRPr="001139BC" w:rsidRDefault="007B7948" w:rsidP="0068248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досудебный и судебный порядок обжалования действий (бездействия) дол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ции о деятельности государственных органов и органов местного самоуправления».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 Информирование (консультирование) осуществляется специ</w:t>
      </w:r>
      <w:r w:rsidR="00632B6A">
        <w:rPr>
          <w:rFonts w:ascii="Times New Roman" w:hAnsi="Times New Roman"/>
          <w:color w:val="000000" w:themeColor="text1"/>
          <w:sz w:val="28"/>
          <w:szCs w:val="28"/>
        </w:rPr>
        <w:t xml:space="preserve">алистами Уполномоченного органа,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ответственными за информирование, при обращении 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явителей за информацией лично, по телефону, посредством почты или электронной почты.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1.7.1.  Индивидуальное устное информирование осуществляется должнос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сы, в том числе с привлечением других сотрудников.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предлагает заявителям обратиться за необх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димой информацией в письменном виде, либо предложить возможность повторн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го консультирования по телефону через определенный промежуток времени, а 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ответе на телефонные звонки специалист, ответственный за информир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вание, должен назвать фамилию, имя, отчество, занимаемую должность и наимен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вание структурного подразделения Уполномоченного органа 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Устное информирование должно проводиться с учетом требований офиц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вать разговор по причине поступления звонка на другой аппарат. В конце инфо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мирования специалист, ответственный за информирование, должен кратко подв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сти итоги и перечислить меры, которые необходимо принять (кто именно, когда и что должен сделать).</w:t>
      </w:r>
    </w:p>
    <w:p w:rsidR="0068248D" w:rsidRPr="001139BC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1.7.2. Индивидуальное письменное информирование осуществляется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нодательством о порядке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обращений граждан.</w:t>
      </w:r>
    </w:p>
    <w:p w:rsidR="0068248D" w:rsidRPr="001139BC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 на </w:t>
      </w:r>
      <w:r w:rsidR="00826120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1.7.3. Публичное устное информирование осуществляется посредством пр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влечения средств массовой информации – радио, телевидения. Выступления дол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ностных лиц, ответственных за информирование, по радио и телевидению соглас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вываются с руководителем Уполномоченного органа.</w:t>
      </w:r>
    </w:p>
    <w:p w:rsidR="0068248D" w:rsidRPr="001139BC" w:rsidRDefault="007B7948" w:rsidP="0068248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1.7.4. Публичное письменное информирование осуществляется путем публ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 средствах массовой информации;</w:t>
      </w:r>
    </w:p>
    <w:p w:rsidR="0068248D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органа;</w:t>
      </w:r>
    </w:p>
    <w:p w:rsidR="0068248D" w:rsidRPr="001139BC" w:rsidRDefault="0068248D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Едином портале;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портале;</w:t>
      </w:r>
    </w:p>
    <w:p w:rsidR="0068248D" w:rsidRPr="001139BC" w:rsidRDefault="007B7948" w:rsidP="0068248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информационных стендах Уполномоченного органа.</w:t>
      </w:r>
    </w:p>
    <w:p w:rsidR="0068248D" w:rsidRPr="001139BC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Стандарт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2.1 Наименование муниципальной услуги</w:t>
      </w:r>
    </w:p>
    <w:p w:rsidR="0068248D" w:rsidRPr="001139BC" w:rsidRDefault="0068248D" w:rsidP="0068248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7B7948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68248D" w:rsidRPr="001139BC" w:rsidRDefault="0068248D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0571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предоставляющего</w:t>
      </w:r>
      <w:proofErr w:type="gramEnd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муниципальную услугу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00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2.2.1.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EC5506" w:rsidRPr="00EC5506" w:rsidRDefault="00EC5506" w:rsidP="00EC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C5506">
        <w:rPr>
          <w:rFonts w:ascii="Times New Roman" w:hAnsi="Times New Roman"/>
          <w:color w:val="000000" w:themeColor="text1"/>
          <w:sz w:val="28"/>
          <w:szCs w:val="28"/>
        </w:rPr>
        <w:t>Администрацией Никольского муниципального района</w:t>
      </w:r>
      <w:r w:rsidRPr="00EC550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с обращением в иные органы и организации, не предусмотренных администр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тивным регламентом.</w:t>
      </w:r>
    </w:p>
    <w:p w:rsidR="0068248D" w:rsidRPr="001139BC" w:rsidRDefault="0068248D" w:rsidP="0068248D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направление (вручение) заявителю):</w:t>
      </w:r>
      <w:proofErr w:type="gramEnd"/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конструкции) объекта индивидуального жилищного строительства с привлечением средств материнского (семейного) капитала;</w:t>
      </w:r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решения об отказе в предоставлении акта освидетельствования проведения основных работ по строительству (реконструкции) объекта индивидуального 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лищного строительства с привлечением средств материнского (семейного) капит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ла.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</w:t>
      </w:r>
      <w:r w:rsidR="00D8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</w:t>
      </w:r>
      <w:proofErr w:type="gramStart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документов в Уполномоченном органе (далее – заявление).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4"/>
          <w:lang w:eastAsia="ru-RU"/>
        </w:rPr>
      </w:pPr>
    </w:p>
    <w:p w:rsidR="00D858BC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2.5. Правовые основания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для предоставления  муниципальной услуги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муниципальной услуги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Градостроительным кодексом Российской Федерации;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Жилищным кодексом Российской Федерации;</w:t>
      </w:r>
    </w:p>
    <w:p w:rsidR="00E46974" w:rsidRPr="001139BC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24 ноября 1995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181-ФЗ «О социальной з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щите инвалидов в Российской Федерации»;</w:t>
      </w:r>
    </w:p>
    <w:p w:rsidR="00E46974" w:rsidRPr="001139BC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6 октября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131-ФЗ «Об общих принц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пах организации местного самоуправления в Российской Федерации»;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Федеральным законом от 29</w:t>
      </w:r>
      <w:r w:rsidR="00E46974" w:rsidRP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2006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256-ФЗ «О дополнител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ь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ных мерах государственной поддержки семей, имеющих детей»;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Федеральным законом от 27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2010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6 апреля 2011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63-ФЗ «Об электронной по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д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писи»;</w:t>
      </w:r>
    </w:p>
    <w:p w:rsidR="0068248D" w:rsidRPr="001139BC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12 декабря 2007 года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862 «О правилах направления средств (части средств) материнского (с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е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мейного) капитала на улучшение жилищных условий»;</w:t>
      </w:r>
    </w:p>
    <w:p w:rsidR="0068248D" w:rsidRPr="001139BC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18 августа 2011 года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686 «Об утверждении Правил выдачи документа, подтверждающего пров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е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го (семейного) капитала»;</w:t>
      </w:r>
      <w:proofErr w:type="gramEnd"/>
    </w:p>
    <w:p w:rsidR="00817E6A" w:rsidRPr="00817E6A" w:rsidRDefault="00817E6A" w:rsidP="0081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риказ Минстроя России от </w:t>
      </w:r>
      <w:r w:rsidR="00E46974">
        <w:rPr>
          <w:rFonts w:ascii="Times New Roman" w:hAnsi="Times New Roman"/>
          <w:sz w:val="28"/>
          <w:szCs w:val="28"/>
          <w:lang w:eastAsia="ru-RU"/>
        </w:rPr>
        <w:t>8 июня 2021 года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 362/</w:t>
      </w:r>
      <w:proofErr w:type="spellStart"/>
      <w:proofErr w:type="gramStart"/>
      <w:r w:rsidRPr="00817E6A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17E6A">
        <w:rPr>
          <w:rFonts w:ascii="Times New Roman" w:hAnsi="Times New Roman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</w:t>
      </w:r>
      <w:r w:rsidRPr="00817E6A">
        <w:rPr>
          <w:rFonts w:ascii="Times New Roman" w:hAnsi="Times New Roman"/>
          <w:sz w:val="28"/>
          <w:szCs w:val="28"/>
          <w:lang w:eastAsia="ru-RU"/>
        </w:rPr>
        <w:t>е</w:t>
      </w:r>
      <w:r w:rsidRPr="00817E6A">
        <w:rPr>
          <w:rFonts w:ascii="Times New Roman" w:hAnsi="Times New Roman"/>
          <w:sz w:val="28"/>
          <w:szCs w:val="28"/>
          <w:lang w:eastAsia="ru-RU"/>
        </w:rPr>
        <w:t>дение стен и кровли) или проведение работ по реконструкции объекта индивид</w:t>
      </w:r>
      <w:r w:rsidRPr="00817E6A">
        <w:rPr>
          <w:rFonts w:ascii="Times New Roman" w:hAnsi="Times New Roman"/>
          <w:sz w:val="28"/>
          <w:szCs w:val="28"/>
          <w:lang w:eastAsia="ru-RU"/>
        </w:rPr>
        <w:t>у</w:t>
      </w:r>
      <w:r w:rsidRPr="00817E6A"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строительства, в результате которых общая площадь жилого помещения (жилых помещений) реконструируемого объекта увеличивается не м</w:t>
      </w:r>
      <w:r w:rsidRPr="00817E6A">
        <w:rPr>
          <w:rFonts w:ascii="Times New Roman" w:hAnsi="Times New Roman"/>
          <w:sz w:val="28"/>
          <w:szCs w:val="28"/>
          <w:lang w:eastAsia="ru-RU"/>
        </w:rPr>
        <w:t>е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нее чем на учетную норму площади жилого помещения, </w:t>
      </w:r>
      <w:proofErr w:type="gramStart"/>
      <w:r w:rsidRPr="00817E6A">
        <w:rPr>
          <w:rFonts w:ascii="Times New Roman" w:hAnsi="Times New Roman"/>
          <w:sz w:val="28"/>
          <w:szCs w:val="28"/>
          <w:lang w:eastAsia="ru-RU"/>
        </w:rPr>
        <w:t>устанавливаемую</w:t>
      </w:r>
      <w:proofErr w:type="gramEnd"/>
      <w:r w:rsidRPr="00817E6A">
        <w:rPr>
          <w:rFonts w:ascii="Times New Roman" w:hAnsi="Times New Roman"/>
          <w:sz w:val="28"/>
          <w:szCs w:val="28"/>
          <w:lang w:eastAsia="ru-RU"/>
        </w:rPr>
        <w:t xml:space="preserve"> в соо</w:t>
      </w:r>
      <w:r w:rsidRPr="00817E6A">
        <w:rPr>
          <w:rFonts w:ascii="Times New Roman" w:hAnsi="Times New Roman"/>
          <w:sz w:val="28"/>
          <w:szCs w:val="28"/>
          <w:lang w:eastAsia="ru-RU"/>
        </w:rPr>
        <w:t>т</w:t>
      </w:r>
      <w:r w:rsidRPr="00817E6A">
        <w:rPr>
          <w:rFonts w:ascii="Times New Roman" w:hAnsi="Times New Roman"/>
          <w:sz w:val="28"/>
          <w:szCs w:val="28"/>
          <w:lang w:eastAsia="ru-RU"/>
        </w:rPr>
        <w:t>ветствии с жилищным законодательством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>и»;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настоящим административным регламентом.</w:t>
      </w:r>
    </w:p>
    <w:p w:rsidR="0068248D" w:rsidRPr="001139BC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ления муниципальной услуги, которые заявитель должен представить самосто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тельно</w:t>
      </w:r>
    </w:p>
    <w:p w:rsidR="0068248D" w:rsidRPr="001139BC" w:rsidRDefault="0068248D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2.6.1.  Для предоставления муниципальной услуги заявитель представляет (направляет):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а)  заявление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ства с привлечением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(далее - заявление) по форме согласно приложению 1 к административному регламенту.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с возможностью его бесплатного 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пирования.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заполняется разборчиво, в машинописном виде или от руки. Зая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Заявление, по просьбе заявителя, может быть заполнено специалистом, 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В после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составляется в единственном экземпляре – оригинале.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б) 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 заявителя (представителя).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1139BC">
        <w:rPr>
          <w:color w:val="000000" w:themeColor="text1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полномочия представителя физического лица действовать от его имени, в случае обращения за получением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 представителя заявителя.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sub_391525"/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2.6.2.  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Копии документов представляются с предъявлением подлинников л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бо заверенными в нотариальном порядке. После проведения сверки подлинники документов незамедлительно возвращаются заявителю.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 качестве документа, подтверждающего полномочия представителя физич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ского лица представляется доверенность, заверенная нотариально.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2.6.3. Заявитель имеет право представить заявление на предоставление мун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ципальной услуги следующими способами: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а) путем обращения в Уполномоченный орган лично либо через представит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лей;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б) посредством почтовой связи;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в) по электронной почте;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г) в электронной форме с использованием </w:t>
      </w:r>
      <w:r w:rsidR="0068248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Единого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портала.</w:t>
      </w:r>
    </w:p>
    <w:p w:rsidR="0068248D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2.6.4. 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06.04.2011 № 63-ФЗ «Об эле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тронной подписи» и статей 21.1 и 21.2 Федерального закона от 27.07.2010  № 210-ФЗ «Об организации предоставления государственных и муниципальных услуг».</w:t>
      </w:r>
    </w:p>
    <w:p w:rsidR="0068248D" w:rsidRPr="0068248D" w:rsidRDefault="0068248D" w:rsidP="00682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248D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</w:t>
      </w:r>
      <w:r w:rsidRPr="0068248D">
        <w:rPr>
          <w:rFonts w:ascii="Times New Roman" w:hAnsi="Times New Roman"/>
          <w:sz w:val="28"/>
          <w:szCs w:val="28"/>
        </w:rPr>
        <w:t>а</w:t>
      </w:r>
      <w:r w:rsidRPr="0068248D">
        <w:rPr>
          <w:rFonts w:ascii="Times New Roman" w:hAnsi="Times New Roman"/>
          <w:sz w:val="28"/>
          <w:szCs w:val="28"/>
        </w:rPr>
        <w:t>лифицированной электронной подписью нотариуса.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2.6.5. Документы не должны содержать подчистки либо приписки, зачеркн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тые слова и иные не оговоренные в них исправления, а также серьезные поврежд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ния, не позволяющие однозначно истолковать их содержание.</w:t>
      </w:r>
    </w:p>
    <w:bookmarkEnd w:id="0"/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Verdana" w:hAnsi="Verdana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2.7. 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ления муниципальной услуги, которые заявитель вправе представить по собстве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ной инициативе, так как они подлежат представлению в рамках межведомстве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ного информационного взаимодействия</w:t>
      </w:r>
    </w:p>
    <w:p w:rsidR="0068248D" w:rsidRPr="001139BC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2.7.1. Заявители вправе представить в Уполномоченный орган документ, 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тверждающий факт создания объекта индивидуального жилищного строительства (выписку из Единого государственного реестра недвижимости об объекте недв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жимости).</w:t>
      </w:r>
    </w:p>
    <w:p w:rsidR="0068248D" w:rsidRPr="001139BC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2.7.2.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указанный в пункте 2.7.1 административного регламента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(копии, сведения, содержащиеся в нем), запрашивается в государственных органах, и (или) подведомственных государственным органам организациям, в распоряж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нии которых находится указанный документ, и не может быть затребован у заяв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теля, при этом заявитель вправе его представить самостоятельно.</w:t>
      </w:r>
    </w:p>
    <w:p w:rsidR="0068248D" w:rsidRPr="001139BC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2.7.3 Запрещено требовать от заявителя:</w:t>
      </w: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актами, регулирующими отношения, возникающие в связи с предоставл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нием муниципальной услуги;</w:t>
      </w: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распоряж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нии Уполномоченного органа, иных органов местного самоуправления, госуда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органов и организаций в соответствии с нормативными правовыми акт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ми Российской Федерации, нормативными правовыми актами области и муниц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правовыми актами;</w:t>
      </w:r>
    </w:p>
    <w:p w:rsidR="0068248D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</w:t>
        </w:r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сти 1 статьи 7</w:t>
        </w:r>
      </w:hyperlink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от 27.07.2010  № 210-ФЗ «Об организации предоставления государственных и муниципальных услуг»</w:t>
      </w:r>
      <w:r w:rsidR="00F61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720" w:rsidRPr="00D55004" w:rsidRDefault="00F61720" w:rsidP="00F617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D55004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</w:t>
      </w:r>
      <w:r w:rsidRPr="00D55004">
        <w:rPr>
          <w:rFonts w:ascii="Times New Roman" w:hAnsi="Times New Roman"/>
          <w:color w:val="000000"/>
          <w:sz w:val="28"/>
          <w:szCs w:val="28"/>
        </w:rPr>
        <w:t>н</w:t>
      </w:r>
      <w:r w:rsidRPr="00D55004">
        <w:rPr>
          <w:rFonts w:ascii="Times New Roman" w:hAnsi="Times New Roman"/>
          <w:color w:val="000000"/>
          <w:sz w:val="28"/>
          <w:szCs w:val="28"/>
        </w:rPr>
        <w:t>ные образы которых ранее были заверены в соответствии с законодательством Ро</w:t>
      </w:r>
      <w:r w:rsidRPr="00D55004">
        <w:rPr>
          <w:rFonts w:ascii="Times New Roman" w:hAnsi="Times New Roman"/>
          <w:color w:val="000000"/>
          <w:sz w:val="28"/>
          <w:szCs w:val="28"/>
        </w:rPr>
        <w:t>с</w:t>
      </w:r>
      <w:r w:rsidRPr="00D55004">
        <w:rPr>
          <w:rFonts w:ascii="Times New Roman" w:hAnsi="Times New Roman"/>
          <w:color w:val="000000"/>
          <w:sz w:val="28"/>
          <w:szCs w:val="28"/>
        </w:rPr>
        <w:t xml:space="preserve">сийской Федерации в сфере организации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и </w:t>
      </w:r>
      <w:r w:rsidRPr="00D55004">
        <w:rPr>
          <w:rFonts w:ascii="Times New Roman" w:hAnsi="Times New Roman"/>
          <w:color w:val="000000"/>
          <w:sz w:val="28"/>
          <w:szCs w:val="28"/>
        </w:rPr>
        <w:t>мун</w:t>
      </w:r>
      <w:r w:rsidRPr="00D55004">
        <w:rPr>
          <w:rFonts w:ascii="Times New Roman" w:hAnsi="Times New Roman"/>
          <w:color w:val="000000"/>
          <w:sz w:val="28"/>
          <w:szCs w:val="28"/>
        </w:rPr>
        <w:t>и</w:t>
      </w:r>
      <w:r w:rsidRPr="00D55004">
        <w:rPr>
          <w:rFonts w:ascii="Times New Roman" w:hAnsi="Times New Roman"/>
          <w:color w:val="000000"/>
          <w:sz w:val="28"/>
          <w:szCs w:val="28"/>
        </w:rPr>
        <w:t>ципальных услуг, за исключением случаев, если нанесение отметок на такие док</w:t>
      </w:r>
      <w:r w:rsidRPr="00D55004">
        <w:rPr>
          <w:rFonts w:ascii="Times New Roman" w:hAnsi="Times New Roman"/>
          <w:color w:val="000000"/>
          <w:sz w:val="28"/>
          <w:szCs w:val="28"/>
        </w:rPr>
        <w:t>у</w:t>
      </w:r>
      <w:r w:rsidRPr="00D55004">
        <w:rPr>
          <w:rFonts w:ascii="Times New Roman" w:hAnsi="Times New Roman"/>
          <w:color w:val="000000"/>
          <w:sz w:val="28"/>
          <w:szCs w:val="28"/>
        </w:rPr>
        <w:t>менты либо их изъятие является необходимым условием предоставления муниц</w:t>
      </w:r>
      <w:r w:rsidRPr="00D55004">
        <w:rPr>
          <w:rFonts w:ascii="Times New Roman" w:hAnsi="Times New Roman"/>
          <w:color w:val="000000"/>
          <w:sz w:val="28"/>
          <w:szCs w:val="28"/>
        </w:rPr>
        <w:t>и</w:t>
      </w:r>
      <w:r w:rsidRPr="00D55004">
        <w:rPr>
          <w:rFonts w:ascii="Times New Roman" w:hAnsi="Times New Roman"/>
          <w:color w:val="000000"/>
          <w:sz w:val="28"/>
          <w:szCs w:val="28"/>
        </w:rPr>
        <w:t>пальной услуги, и иных случаев, установленных федеральными законами.</w:t>
      </w:r>
      <w:proofErr w:type="gramEnd"/>
    </w:p>
    <w:p w:rsidR="0068248D" w:rsidRPr="001139BC" w:rsidRDefault="0068248D" w:rsidP="00682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2.8.  Исчерпывающий перечень оснований для отказа в приеме документов, необх</w:t>
      </w:r>
      <w:r w:rsidRPr="001139BC">
        <w:rPr>
          <w:i/>
          <w:iCs/>
          <w:color w:val="000000" w:themeColor="text1"/>
          <w:sz w:val="28"/>
          <w:szCs w:val="28"/>
        </w:rPr>
        <w:t>о</w:t>
      </w:r>
      <w:r w:rsidRPr="001139BC">
        <w:rPr>
          <w:i/>
          <w:iCs/>
          <w:color w:val="000000" w:themeColor="text1"/>
          <w:sz w:val="28"/>
          <w:szCs w:val="28"/>
        </w:rPr>
        <w:t>димых для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документов, необходимых для предоставл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не имеется.</w:t>
      </w:r>
    </w:p>
    <w:p w:rsidR="0068248D" w:rsidRPr="001139BC" w:rsidRDefault="0068248D" w:rsidP="0068248D">
      <w:pPr>
        <w:pStyle w:val="210"/>
        <w:shd w:val="clear" w:color="auto" w:fill="FFFFFF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2.9. Исчерпывающий перечень оснований для приостановления предоставл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ния муниципальной услуги или  отказа в предоставлении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2.9.1. Основанием для отказа в приеме к рассмотрению заявления является выявление несоблюдения установленных статьей 11 Федерального закона от 06.04.2011 № 63-ФЗ «Об электронной подписи» условий признания действительн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 квалифицированной электронной подписи (в случае направления заявления и прилагаемых документов, предусмотренных административным регламентом, в электронной форме).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2.9.2. Основания для приостановления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</w:t>
      </w:r>
      <w:r w:rsidR="00F617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2.9.3. 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Основаниями для отказа в предоставлении муниципальной услуги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ются: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дение стен и кровли) будет установлено, что такие работы не выполнены в полном объеме;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а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A40A97" w:rsidRDefault="007B7948" w:rsidP="0068248D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у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в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лении муниципальной услуги</w:t>
      </w:r>
    </w:p>
    <w:p w:rsidR="0068248D" w:rsidRPr="00A40A97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40A97" w:rsidRPr="00A40A97" w:rsidRDefault="00A40A97" w:rsidP="00A40A97">
      <w:pPr>
        <w:pStyle w:val="33"/>
        <w:ind w:firstLine="720"/>
        <w:rPr>
          <w:rFonts w:eastAsia="Times New Roman"/>
          <w:color w:val="000000" w:themeColor="text1"/>
          <w:sz w:val="28"/>
          <w:szCs w:val="28"/>
        </w:rPr>
      </w:pPr>
      <w:r w:rsidRPr="00A40A97">
        <w:rPr>
          <w:rFonts w:eastAsia="Times New Roman"/>
          <w:color w:val="000000" w:themeColor="text1"/>
          <w:sz w:val="28"/>
          <w:szCs w:val="28"/>
        </w:rPr>
        <w:t>Услуги, которые является необходимыми и обязательными для предоставл</w:t>
      </w:r>
      <w:r w:rsidRPr="00A40A97">
        <w:rPr>
          <w:rFonts w:eastAsia="Times New Roman"/>
          <w:color w:val="000000" w:themeColor="text1"/>
          <w:sz w:val="28"/>
          <w:szCs w:val="28"/>
        </w:rPr>
        <w:t>е</w:t>
      </w:r>
      <w:r w:rsidRPr="00A40A97">
        <w:rPr>
          <w:rFonts w:eastAsia="Times New Roman"/>
          <w:color w:val="000000" w:themeColor="text1"/>
          <w:sz w:val="28"/>
          <w:szCs w:val="28"/>
        </w:rPr>
        <w:t>ния муниципальной услуги, отсутствуют.</w:t>
      </w:r>
    </w:p>
    <w:p w:rsidR="0068248D" w:rsidRPr="001139BC" w:rsidRDefault="0068248D" w:rsidP="0068248D">
      <w:pPr>
        <w:pStyle w:val="33"/>
        <w:ind w:firstLine="720"/>
        <w:rPr>
          <w:rFonts w:eastAsia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24"/>
        <w:ind w:left="0"/>
        <w:jc w:val="center"/>
        <w:rPr>
          <w:i/>
          <w:color w:val="000000" w:themeColor="text1"/>
        </w:rPr>
      </w:pPr>
      <w:r w:rsidRPr="001139BC">
        <w:rPr>
          <w:i/>
          <w:color w:val="000000" w:themeColor="text1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1139BC">
        <w:rPr>
          <w:i/>
          <w:color w:val="000000" w:themeColor="text1"/>
        </w:rPr>
        <w:t>а</w:t>
      </w:r>
      <w:r w:rsidRPr="001139BC">
        <w:rPr>
          <w:i/>
          <w:color w:val="000000" w:themeColor="text1"/>
        </w:rPr>
        <w:t>ми, принимаемыми в соответствии с ними иными нормативными правовыми а</w:t>
      </w:r>
      <w:r w:rsidRPr="001139BC">
        <w:rPr>
          <w:i/>
          <w:color w:val="000000" w:themeColor="text1"/>
        </w:rPr>
        <w:t>к</w:t>
      </w:r>
      <w:r w:rsidRPr="001139BC">
        <w:rPr>
          <w:i/>
          <w:color w:val="000000" w:themeColor="text1"/>
        </w:rPr>
        <w:t>тами Российской Федерации, нормативными правовыми актами субъектов Ро</w:t>
      </w:r>
      <w:r w:rsidRPr="001139BC">
        <w:rPr>
          <w:i/>
          <w:color w:val="000000" w:themeColor="text1"/>
        </w:rPr>
        <w:t>с</w:t>
      </w:r>
      <w:r w:rsidRPr="001139BC">
        <w:rPr>
          <w:i/>
          <w:color w:val="000000" w:themeColor="text1"/>
        </w:rPr>
        <w:t>сийской Федерации, муниципальными правовыми актами</w:t>
      </w:r>
    </w:p>
    <w:p w:rsidR="0068248D" w:rsidRPr="001139BC" w:rsidRDefault="0068248D" w:rsidP="0068248D">
      <w:pPr>
        <w:pStyle w:val="24"/>
        <w:ind w:firstLine="709"/>
        <w:rPr>
          <w:color w:val="000000" w:themeColor="text1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</w:t>
      </w:r>
      <w:r w:rsidRPr="001139BC">
        <w:rPr>
          <w:i/>
          <w:iCs/>
          <w:color w:val="000000" w:themeColor="text1"/>
          <w:sz w:val="28"/>
          <w:szCs w:val="28"/>
        </w:rPr>
        <w:t>е</w:t>
      </w:r>
      <w:r w:rsidRPr="001139BC">
        <w:rPr>
          <w:i/>
          <w:iCs/>
          <w:color w:val="000000" w:themeColor="text1"/>
          <w:sz w:val="28"/>
          <w:szCs w:val="28"/>
        </w:rPr>
        <w:t>нии муниципальной услуги и при получении результата предоставления муниц</w:t>
      </w:r>
      <w:r w:rsidRPr="001139BC">
        <w:rPr>
          <w:i/>
          <w:iCs/>
          <w:color w:val="000000" w:themeColor="text1"/>
          <w:sz w:val="28"/>
          <w:szCs w:val="28"/>
        </w:rPr>
        <w:t>и</w:t>
      </w:r>
      <w:r w:rsidRPr="001139BC">
        <w:rPr>
          <w:i/>
          <w:iCs/>
          <w:color w:val="000000" w:themeColor="text1"/>
          <w:sz w:val="28"/>
          <w:szCs w:val="28"/>
        </w:rPr>
        <w:t>пальной услуги</w:t>
      </w:r>
    </w:p>
    <w:p w:rsidR="0068248D" w:rsidRPr="001139BC" w:rsidRDefault="0068248D" w:rsidP="0068248D">
      <w:pPr>
        <w:pStyle w:val="af"/>
        <w:ind w:firstLine="540"/>
        <w:rPr>
          <w:color w:val="000000" w:themeColor="text1"/>
        </w:rPr>
      </w:pPr>
    </w:p>
    <w:p w:rsidR="0068248D" w:rsidRPr="001139BC" w:rsidRDefault="007B7948" w:rsidP="0068248D">
      <w:pPr>
        <w:pStyle w:val="af"/>
        <w:ind w:firstLine="709"/>
        <w:rPr>
          <w:color w:val="000000" w:themeColor="text1"/>
        </w:rPr>
      </w:pPr>
      <w:r w:rsidRPr="001139BC">
        <w:rPr>
          <w:color w:val="000000" w:themeColor="text1"/>
        </w:rPr>
        <w:t>Максимальный срок ожидания в очереди при подаче заявления о предоста</w:t>
      </w:r>
      <w:r w:rsidRPr="001139BC">
        <w:rPr>
          <w:color w:val="000000" w:themeColor="text1"/>
        </w:rPr>
        <w:t>в</w:t>
      </w:r>
      <w:r w:rsidRPr="001139BC">
        <w:rPr>
          <w:color w:val="000000" w:themeColor="text1"/>
        </w:rPr>
        <w:t>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2.13. Срок регистрации запроса заявителя</w:t>
      </w:r>
    </w:p>
    <w:p w:rsidR="0068248D" w:rsidRPr="001139BC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предоставлении муниципальной услуги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Регистрация заявления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бочий день, следующий за днем поступления указанных документов).</w:t>
      </w:r>
    </w:p>
    <w:p w:rsidR="0068248D" w:rsidRPr="00EF16EA" w:rsidRDefault="0068248D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EF16EA">
        <w:rPr>
          <w:rFonts w:ascii="Times New Roman" w:hAnsi="Times New Roman" w:cs="Times New Roman"/>
          <w:sz w:val="28"/>
          <w:szCs w:val="28"/>
        </w:rPr>
        <w:t>ь</w:t>
      </w:r>
      <w:r w:rsidRPr="00EF16EA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предоста</w:t>
      </w:r>
      <w:r w:rsidRPr="00EF16EA">
        <w:rPr>
          <w:rFonts w:ascii="Times New Roman" w:hAnsi="Times New Roman" w:cs="Times New Roman"/>
          <w:sz w:val="28"/>
          <w:szCs w:val="28"/>
        </w:rPr>
        <w:t>в</w:t>
      </w:r>
      <w:r w:rsidRPr="00EF16EA">
        <w:rPr>
          <w:rFonts w:ascii="Times New Roman" w:hAnsi="Times New Roman" w:cs="Times New Roman"/>
          <w:sz w:val="28"/>
          <w:szCs w:val="28"/>
        </w:rPr>
        <w:t>ление муниципальной услуги, проводит проверку электронной подписи, которой подписаны заявление и прилагаемые документы.</w:t>
      </w:r>
    </w:p>
    <w:p w:rsidR="0068248D" w:rsidRPr="00620571" w:rsidRDefault="0068248D" w:rsidP="0062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</w:t>
      </w:r>
      <w:r w:rsidRPr="00EF16EA">
        <w:rPr>
          <w:rFonts w:ascii="Times New Roman" w:hAnsi="Times New Roman" w:cs="Times New Roman"/>
          <w:sz w:val="28"/>
          <w:szCs w:val="28"/>
        </w:rPr>
        <w:t>к</w:t>
      </w:r>
      <w:r w:rsidRPr="00EF16EA">
        <w:rPr>
          <w:rFonts w:ascii="Times New Roman" w:hAnsi="Times New Roman" w:cs="Times New Roman"/>
          <w:sz w:val="28"/>
          <w:szCs w:val="28"/>
        </w:rPr>
        <w:t>тронной подписи или средств информационной системы головного удостоверя</w:t>
      </w:r>
      <w:r w:rsidRPr="00EF16EA">
        <w:rPr>
          <w:rFonts w:ascii="Times New Roman" w:hAnsi="Times New Roman" w:cs="Times New Roman"/>
          <w:sz w:val="28"/>
          <w:szCs w:val="28"/>
        </w:rPr>
        <w:t>ю</w:t>
      </w:r>
      <w:r w:rsidRPr="00EF16EA">
        <w:rPr>
          <w:rFonts w:ascii="Times New Roman" w:hAnsi="Times New Roman" w:cs="Times New Roman"/>
          <w:sz w:val="28"/>
          <w:szCs w:val="28"/>
        </w:rPr>
        <w:t>щего центра, которая входит в состав инфраструктуры, обеспечивающей информ</w:t>
      </w:r>
      <w:r w:rsidRPr="00EF16EA">
        <w:rPr>
          <w:rFonts w:ascii="Times New Roman" w:hAnsi="Times New Roman" w:cs="Times New Roman"/>
          <w:sz w:val="28"/>
          <w:szCs w:val="28"/>
        </w:rPr>
        <w:t>а</w:t>
      </w:r>
      <w:r w:rsidRPr="00EF16EA">
        <w:rPr>
          <w:rFonts w:ascii="Times New Roman" w:hAnsi="Times New Roman" w:cs="Times New Roman"/>
          <w:sz w:val="28"/>
          <w:szCs w:val="28"/>
        </w:rPr>
        <w:t>ционно-технологическое взаимодействие действующих и создаваемых информац</w:t>
      </w:r>
      <w:r w:rsidRPr="00EF16EA">
        <w:rPr>
          <w:rFonts w:ascii="Times New Roman" w:hAnsi="Times New Roman" w:cs="Times New Roman"/>
          <w:sz w:val="28"/>
          <w:szCs w:val="28"/>
        </w:rPr>
        <w:t>и</w:t>
      </w:r>
      <w:r w:rsidRPr="00EF16EA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</w:t>
      </w:r>
      <w:r w:rsidRPr="00EF16EA">
        <w:rPr>
          <w:rFonts w:ascii="Times New Roman" w:hAnsi="Times New Roman" w:cs="Times New Roman"/>
          <w:sz w:val="28"/>
          <w:szCs w:val="28"/>
        </w:rPr>
        <w:t>с</w:t>
      </w:r>
      <w:r w:rsidRPr="00EF16EA">
        <w:rPr>
          <w:rFonts w:ascii="Times New Roman" w:hAnsi="Times New Roman" w:cs="Times New Roman"/>
          <w:sz w:val="28"/>
          <w:szCs w:val="28"/>
        </w:rPr>
        <w:t>пользованием средств информационной системы аккредитованного удостоверя</w:t>
      </w:r>
      <w:r w:rsidRPr="00EF16EA">
        <w:rPr>
          <w:rFonts w:ascii="Times New Roman" w:hAnsi="Times New Roman" w:cs="Times New Roman"/>
          <w:sz w:val="28"/>
          <w:szCs w:val="28"/>
        </w:rPr>
        <w:t>ю</w:t>
      </w:r>
      <w:r w:rsidRPr="00620571">
        <w:rPr>
          <w:rFonts w:ascii="Times New Roman" w:hAnsi="Times New Roman" w:cs="Times New Roman"/>
          <w:sz w:val="28"/>
          <w:szCs w:val="28"/>
        </w:rPr>
        <w:t>щего центра.</w:t>
      </w:r>
    </w:p>
    <w:p w:rsidR="00620571" w:rsidRPr="00620571" w:rsidRDefault="00620571" w:rsidP="0062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571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620571">
        <w:rPr>
          <w:rFonts w:ascii="Times New Roman" w:hAnsi="Times New Roman"/>
          <w:sz w:val="28"/>
          <w:szCs w:val="28"/>
        </w:rPr>
        <w:t>ии и ау</w:t>
      </w:r>
      <w:proofErr w:type="gramEnd"/>
      <w:r w:rsidRPr="00620571">
        <w:rPr>
          <w:rFonts w:ascii="Times New Roman" w:hAnsi="Times New Roman"/>
          <w:sz w:val="28"/>
          <w:szCs w:val="28"/>
        </w:rPr>
        <w:t>тентификации.</w:t>
      </w:r>
    </w:p>
    <w:p w:rsidR="0068248D" w:rsidRPr="001139BC" w:rsidRDefault="0068248D" w:rsidP="006205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2.14. </w:t>
      </w:r>
      <w:proofErr w:type="gramStart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2.14.1. 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формацию о наименовании и режиме работы Уполномоченного органа.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Вход в здание, в котором предоставляется муниципальная услуга, оборудуе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ся в соответствии с требованиями, обеспечивающими возможность беспрепя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ственного входа инвалидов в здание и выхода из него (пандус, поручни).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по зданию, в котором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дом в здание, где предоставляется муниципальная услуга, в том числе с использ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ванием кресла-коляски и при необходимости с помощью сотрудников Уполном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ченного органа;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содействие инвалиду при входе в здание, в котором предоставляется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ципальная услуга, и выходе из него, информирование инвалида о доступных мар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рутах общественного транспорта;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носителей информации, необходимой для обеспеч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ния беспрепятственного доступа инвалидов к местам предоставления муниципал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мации, а также надписей, знаков и иной текстовой и графической информации зн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ками, выполненными рельефно-точечным шрифтом Брайля и на контрастном фоне;</w:t>
      </w:r>
      <w:proofErr w:type="gramEnd"/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альное обучение, выданного по форме и в порядке, утвержденным приказом 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стерства труда и социальной защиты Российской Федерации от 22.06.2015 № 386н «Об утверждении формы документа, подтверждающего специальное обучение 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баки-проводника, и порядка его выдачи»;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вершении ими других необходимых для получения муниципальной услуги де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ствий;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при необходимости допуска в здание, в котором предоставляе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ся муниципальная услуга,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сотрудниками Уполномоченного органа, предоставляющими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2.14.4.  Помещения, предназначенные для предоставления муниципальной услуги, должны соответствовать санитарно-эпидемиологическим правилам и но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мативам.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2.14.5. 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ожидания и приема заявителей должны быть удобными, об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рудованы столами, стульями, обеспечены бланками заявлений, образцами их з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полнения, канцелярскими принадлежностями.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информирования, предназначенные для ознакомления заинтересова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ных лиц с информационными материалами, оборудуются информационными сте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дами, наглядной информацией, перечнем документов, необходимых для предоста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ления муниципальной услуги, а также текстом административного регламента.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Административный регламент, муниципальный правовой акт о его утве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ждении должны быть доступны для ознакомления на бумажных носителях.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Кабинеты, в которых осуществляется прием заявителей, оборудуются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формационными табличками (вывесками) с указанием номера кабинета, наимен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вания Уполномоченного органа (структурного подразделения - при наличии). 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лички на дверях кабинетов или на стенах должны быть видны посетителям.</w:t>
      </w:r>
    </w:p>
    <w:p w:rsidR="0068248D" w:rsidRPr="001139BC" w:rsidRDefault="0068248D" w:rsidP="0068248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68248D" w:rsidRPr="001139BC" w:rsidRDefault="0068248D" w:rsidP="0068248D">
      <w:pPr>
        <w:pStyle w:val="22"/>
        <w:ind w:firstLine="540"/>
        <w:rPr>
          <w:i/>
          <w:iCs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2.15.1. Показателями доступности муниципальной услуги являются: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предоставлении муниципальной услуги;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территорий, прилегающих к месторасположению Уполном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помещений Уполномоченного органа местами хранения вер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ней одежды заявителей, местами общего пользования;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графика работы Уполномоченного органа;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время, затраченное на получение конечного результата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2.15.2. Показателями качества муниципальной услуги являются: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сроков и последовательности выполнения всех администрати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процедур, предусмотренных административным регламентом;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количество обоснованных жалоб заявителей о несоблюдении порядка выпо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стративным регламентом.</w:t>
      </w:r>
      <w:proofErr w:type="gramEnd"/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2.16. Перечень классов средств электронной подписи, которые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допускаются к использованию при обращении за получением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bCs/>
          <w:i/>
          <w:iCs/>
          <w:color w:val="000000" w:themeColor="text1"/>
          <w:sz w:val="28"/>
          <w:szCs w:val="28"/>
        </w:rPr>
        <w:t>муниципаль</w:t>
      </w:r>
      <w:r w:rsidRPr="001139BC">
        <w:rPr>
          <w:i/>
          <w:iCs/>
          <w:color w:val="000000" w:themeColor="text1"/>
          <w:sz w:val="28"/>
          <w:szCs w:val="28"/>
        </w:rPr>
        <w:t>ной услуги, оказываемой с применением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усиленной квалифицированной электронной подписи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hyperlink r:id="rId15" w:history="1"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средствам электронной подписи, утвержденных пр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казом Федеральной службы безопасности Российской Федерации от 27.12.2011 № 796, при обращении за получением муниципальной услуги, оказываемой с прим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нением усиленной квалифицированной электронной подписи, допускаются к 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пользованию следующие классы средств электронной подписи: КС</w:t>
      </w:r>
      <w:proofErr w:type="gramStart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, КС3, КВ1, КВ2 и КА1.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line="240" w:lineRule="auto"/>
        <w:ind w:firstLine="540"/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</w:rPr>
        <w:t xml:space="preserve">III. 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нения административных процедур в МФЦ</w:t>
      </w: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68248D" w:rsidRPr="001139BC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3.1.1. П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редоставление муниципальной услуги включает в себя выполнение следующих административных процедур:</w:t>
      </w:r>
    </w:p>
    <w:p w:rsidR="0068248D" w:rsidRPr="001139BC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прием и регистрация заявления и прилагаемых документов; </w:t>
      </w:r>
    </w:p>
    <w:p w:rsidR="0068248D" w:rsidRPr="001139BC" w:rsidRDefault="007B7948" w:rsidP="006824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рассмотрение заявления и прилагаемых документов;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одготовка и направление (вручение) заявителю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ального жилищного строительства с привлечением средств материнского (семейн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го) капитала, либо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направление (вручение) заявителю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решения об отказе в выдаче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ции) объекта индивидуального жилищного строительства с привлечением средств м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а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теринского (семейного) капитала</w:t>
      </w:r>
      <w:r w:rsidR="0022197A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3.1.2. Блок-схема предоставления муниципальной услуги представлена в приложении 2 к административному регламенту.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3.2. Прием и регистрация заявления о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и прилагаемых документов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явления и прилагаемых документов.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3.2.2. Должностное лицо Уполномоченного органа, ответственное за прием и регистрацию заявления, в день поступления заявления (при поступлении в эле</w:t>
      </w:r>
      <w:r>
        <w:rPr>
          <w:rFonts w:ascii="Times New Roman" w:eastAsia="Calibri" w:hAnsi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/>
          <w:sz w:val="28"/>
          <w:szCs w:val="28"/>
          <w:lang w:eastAsia="ru-RU"/>
        </w:rPr>
        <w:t>тронном виде в нерабочее время - в ближайший рабочий день, следующий за днем поступления указанных документов):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осуществляет регистрацию заявления и прилагаемых документов в журнале регистрации входящих обращений;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3.2.3. После регистрации заявление и прилагаемые к нему документы напра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ляются для рассмотрения должностному лицу Уполномоченного органа, отве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3.2.4. Срок выполнения данной административной процедуры составляет 1 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бочий день со дня поступления заявления и прилагаемых документов в Уполном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2197A">
        <w:rPr>
          <w:rFonts w:ascii="Times New Roman" w:eastAsia="Calibri" w:hAnsi="Times New Roman"/>
          <w:sz w:val="28"/>
          <w:szCs w:val="28"/>
          <w:lang w:eastAsia="ru-RU"/>
        </w:rPr>
        <w:t>ченный орган.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3.2.5. Критерием принятия решения по административной процедуре является поступление заявления и прилагаемых документов в Уполномоченный орган.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3.3. Рассмотрение заявления о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и прилагаемых документов; осмотр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объекта капитального строительства; принятие решения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 выдаче акта 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либо об отказе в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материнского (семейного) капитала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ментов должностным лицом, ответственным за предоставление муниципальной услуги на рассмотрение.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3.3.2. В случае поступления заявления и прилагаемых документов в электро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ной форме должностное лицо, ответственное за предоставление муниципальной услуги, в течение 3 рабочих дней со дня регистрации заявления и документов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водит проверку усиленной квалифицированной электронной подписи, которой подписаны заявление и прилагаемые документы.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Проверка усиленной квалифицированной электронной подписи осуществляе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ся с использованием имеющихся средств электронной подписи или средств инфо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мационной системы головного удостоверяющего центра, которая входит в состав инфраструктуры, обеспечивающей информационно-технологическое взаимоде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онной системы аккредитованного удостоверяющего центра.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чение 1 рабочего дня со дня окончания указанной проверки: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готовит уведомление об отказе в принятии заявления и прилагаемых докуме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тов с указанием причин их возврата за подписью руководителя Уполномоченного органа;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направляет заявителю указанное уведомление в электронной форме, подп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санное усиленной квалифицированной электронной подписью руководителя Упо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номоченного органа, по адресу электронной почты заявителя.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После получения уведомления заявитель вправе обратиться повторно с заявл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о предоставлении услуги, устранив нарушения, которые послужили основ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для отказа в приеме к рассмотрению первичного обращения.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3.3.4.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если заявитель по своему усмотрению не представил докуме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ты, указанные в </w:t>
      </w:r>
      <w:hyperlink r:id="rId16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пункте 2.7.1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и при 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ступлении заявления и прилагаемых документов в электронной форме (если в 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зультате проверки усиленной квалифицированной электронной подписи заявителя 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установлено соблюдение условий признания ее действительности), должностное лицо, ответственное за предоставление муниципальной услуги, в течение 3 рабочих дней со дня получения заявления и прилагаемых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обеспечивает напра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ление межведомственных запросов для получения документов (сведений из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ментов), предусмотренных </w:t>
      </w:r>
      <w:hyperlink r:id="rId17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пунктом 2.7.1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38"/>
      <w:bookmarkEnd w:id="1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3.3.5.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течение 1 рабочего дня со дня получения ответов по межведомстве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ным запросам, должностное лицо, ответственное за предоставление муниципал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ной услуги, обеспечивает осмотр объекта капитального строительства в прису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ствии лица, получившего государственный сертификат на материнский (семейный) капитал, или его представителя на предмет наличия следующих оснований для 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каза в выдаче акта освидетельствования проведения основных работ по строител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ству (реконструкции) объекта индивидуального жилищного строительства с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влечением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средств материнского (семейного) капитала: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дение стен и кровли) будет установлено, что такие работы не выполнены в полном объеме;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При проведении осмотра могут осуществляться обмеры и обследования </w:t>
      </w:r>
      <w:proofErr w:type="spell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осв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детельствуемого</w:t>
      </w:r>
      <w:proofErr w:type="spell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объекта.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3.3.6.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 принимает решение о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об отказе в выдаче акта освидетельствования проведения основных работ по стро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тельству (реконструкции) объекта индивидуального жилищного строительства с привлечением средств материнского (семейного) капитала с указанием оснований принятия такого решения.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3.3.7. Критерием принятия решения о выдаче акта освидетельствования пров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тала является наличие (отсутствие) оснований для отказа, предусмотренных </w:t>
      </w:r>
      <w:hyperlink w:anchor="Par38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</w:t>
        </w:r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к</w:t>
        </w:r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том 3.3.5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3.3.8.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принятия решения о выдаче акта освидетельствования провед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тала, должностное лицо, ответственное за предоставление муниципальной услуги, готовит проект акта освидетельствования проведения основных работ по стро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тельству (реконструкции) объекта индивидуального жилищного строительства с привлечением средств материнского (семейного) капитала в 3-х экземплярах.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принятия решения об отказе в выдаче акта освидетельствования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ведения основных работ по строительству (реконструкции) объекта индивидуал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ного жилищного строительства с привлечением средств материнского (семейного) капитала должностное лицо, ответственное за предоставление муниципальной услуги, готовит проект решения об отказе в выдаче акта освидетельствования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ведения основных работ по строительству (реконструкции) объекта индивидуал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ного жилищного строительства с привлечением средств материнского (семейного) капитала с указанием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причин отказа.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3.3.9.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Подготовленные экземпляры акта освидетельствования проведения 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новных работ по строительству (реконструкции) объекта индивидуального жили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щ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ного строительства с привлечением средств материнского (семейного) капитала подписываются </w:t>
      </w:r>
      <w:r w:rsidR="0022197A">
        <w:rPr>
          <w:rFonts w:ascii="Times New Roman" w:eastAsia="Calibri" w:hAnsi="Times New Roman"/>
          <w:sz w:val="28"/>
          <w:szCs w:val="28"/>
          <w:lang w:eastAsia="ru-RU"/>
        </w:rPr>
        <w:t>заявителем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, должностным лицом Уполномоченного органа, отве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ственным за предоставление муниципальной услуги, руководителем Уполном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ченного органа, заверяются печатью Уполномоченного органа и передаются дол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ностному лицу Уполномоченного органа, ответственному за прием и регистрацию заявления и прилагаемых документов.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Подготовленный отказ в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подп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сывается руководителем Уполномоченного органа, заверяются печатью Уполном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ченного органа и передаются должностному лицу Уполномоченного орг</w:t>
      </w:r>
      <w:bookmarkStart w:id="2" w:name="_GoBack"/>
      <w:bookmarkEnd w:id="2"/>
      <w:r w:rsidRPr="00A40A97">
        <w:rPr>
          <w:rFonts w:ascii="Times New Roman" w:eastAsia="Calibri" w:hAnsi="Times New Roman"/>
          <w:sz w:val="28"/>
          <w:szCs w:val="28"/>
          <w:lang w:eastAsia="ru-RU"/>
        </w:rPr>
        <w:t>ана, отве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ственному за прием и регистрацию заявления и прилагаемых документов.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3.3.10. Максимальный срок выполнения административной процедуры соста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ляет не более 8 рабочих дней со дня регистрации заявления и прилагаемых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ментов в Уполномоченном органе.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3.3.11.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Результатом выполнения административной процедуры является по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писанный акт освидетельствования проведения основных работ по строительству (реконструкции) объекта индивидуального жилищного строительства с привлеч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средств материнского (семейного) капитала либо подписанное и зарегистр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рованное решение об отказе в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с указ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причин отказа.</w:t>
      </w:r>
      <w:proofErr w:type="gramEnd"/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2197A" w:rsidRDefault="00A40A97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3.4. </w:t>
      </w:r>
      <w:r w:rsid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Подготовка и </w:t>
      </w:r>
      <w:r w:rsidR="0022197A"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направление (вручение) заявителю акта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освидетельствования проведения основных работ по строительству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(реконструкции) объекта индивидуального жилищного строительства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 привлечением средств материнского (семейного) капитала,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направление (вручение) заявителю решения об отказе в выдаче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(реконструкции) объекта индивидуального жилищного строительства </w:t>
      </w:r>
      <w:proofErr w:type="gramStart"/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>с</w:t>
      </w:r>
      <w:proofErr w:type="gramEnd"/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A40A97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>привлечением средств материнского (семейного) капитала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3.4.1.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Юридическим фактом, являющимся основанием для начала выполнения административной процедуры, является поступление должностному лицу, отве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ственному за прием и регистрацию заявлений и прилагаемых документов, от дол</w:t>
      </w:r>
      <w:r>
        <w:rPr>
          <w:rFonts w:ascii="Times New Roman" w:eastAsia="Calibri" w:hAnsi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/>
          <w:sz w:val="28"/>
          <w:szCs w:val="28"/>
          <w:lang w:eastAsia="ru-RU"/>
        </w:rPr>
        <w:t>ностного лица, ответственного за предоставление муниципальной услуги, подп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санных руководителем Уполномоченного органа 3-х экземпляров акта освидетел</w:t>
      </w:r>
      <w:r>
        <w:rPr>
          <w:rFonts w:ascii="Times New Roman" w:eastAsia="Calibri" w:hAnsi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ствования проведения основных работ по строительству (реконструкции) объекта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индивидуального жилищного строительства с привлечением средств материнского (семейного) капитала либо решения об отказе в выдаче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>ального жилищного строительства с привлечением средств материнского (семейн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го) капитала, с указанием причин отказа.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3.4.2.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 и прилагаемых документов, обеспечивает направление (вручение под расписку) заявителю акта освидетельствования проведения осно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тельства с привлечением средств материнского (семейного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капитала: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путем направления по почте в адрес заявителя заказным письмом с уведо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/>
          <w:sz w:val="28"/>
          <w:szCs w:val="28"/>
          <w:lang w:eastAsia="ru-RU"/>
        </w:rPr>
        <w:t>лением;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 путем вручения лично заявителю или его законному представителю по 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веренности;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3.4.3. В случае предоставления муниципальной услуги в электронной форме с использованием Регионального портала заявитель информируется о принятом р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шении путем направления уведомления в личном кабинете Регионального портала.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3.4.4. Максимальный срок выполнения административной процедуры соста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ляет 1 рабочий день.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3.4.5. Критерием принятия решения по данной административной процедуре является: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наличие подписанных 3-х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наличие подписанного решения об отказе в выдаче акта освидетельствования проведения основных работ по строительству (реконструкции) объекта индивид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>ального жилищного строительства с привлечением средств материнского (семейн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го) капитала, с указанием причин отказа.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3.4.6.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Результатом выполнения данной административной процедуры является направление (вручение) заявителю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тельства с привлечением средств материнского (семейного) капитала, с указанием причин отказа.</w:t>
      </w:r>
      <w:proofErr w:type="gramEnd"/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. Формы контроля за исполнением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</w:t>
      </w:r>
    </w:p>
    <w:p w:rsidR="0068248D" w:rsidRPr="001139BC" w:rsidRDefault="0068248D" w:rsidP="0068248D">
      <w:pPr>
        <w:pStyle w:val="ConsPlusNormal"/>
        <w:tabs>
          <w:tab w:val="left" w:pos="900"/>
          <w:tab w:val="left" w:pos="108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лицами Упо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положений административного регламента и иных нормати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правовых актов, устанавливающих требования к предоставлению муниципал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услуги, а также за принятием ими решений включает в себя текущий контроль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и контроль полноты и качества предоставления муниципальной услуги.</w:t>
      </w:r>
    </w:p>
    <w:p w:rsidR="0068248D" w:rsidRPr="00A40A97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4.2. Текущий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определенные муниц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пальным правовым актом Уполномоченного органа.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на постоянной основе.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4.3. Контроль над полнотой и качеством предоставления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248D" w:rsidRPr="00A40A97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определенные муниципальным правовым актом Уполномоченного органа.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плановые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1 раз в год, внеплановые – по конкретн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му обращению заявителя.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Результаты проведения проверок оформляются в виде акта, в котором отмеч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ются выявленные недостатки и предложения по их устранению. Указанный акт представляется руководителю Уполномоченного органа в течение 10 рабочих дней после завершения проверки.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ния муниципальной услуги.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4.5. По результатам  проведенных проверок в случае выявления нарушений 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конодательства и административного регламента осуществляется привлечение 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новных должностных лиц Уполномоченного органа к ответственности в соотве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ствии с действующим законодательством Российской Федерации.</w:t>
      </w:r>
    </w:p>
    <w:p w:rsidR="0068248D" w:rsidRPr="001139BC" w:rsidRDefault="007B7948" w:rsidP="0068248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4.6. Ответственность за неисполнение, ненадлежащее исполнение возложе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обязанностей по предоставлению муниципальной услуги, нарушение требов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ний Административного регламента, предусмотренная в соответствии с Трудовым кодексом Российской Федерации, Кодексом Российской Федерации об админ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4.7. Контроль со стороны граждан, их объединений и организаций за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ставлением муниципальной услуги осуществляется в соответствии с Федеральным законом от 21.07.2014 № 212-ФЗ «Об основах общественного контроля в Росси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ской Федерации».</w:t>
      </w:r>
    </w:p>
    <w:p w:rsidR="0068248D" w:rsidRPr="001139BC" w:rsidRDefault="0068248D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и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действий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27.07.2010 №210-ФЗ «Об организации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государственных и муниципальных услуг», или их </w:t>
      </w:r>
    </w:p>
    <w:p w:rsidR="00C30BB9" w:rsidRP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обжалование, осп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ривание решений, действий (бездействия), принятых (осуществленных) при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ставлении муниципальной услуги.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Обжалование заявителями решений, действий (бездействия), принятых (ос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ществленных) в ходе предоставления муниципальной услуги в досудебном (внес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дебном) порядке, не лишает их права на обжалование указанных решений,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ствий (бездействия) в судебном порядке.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(внесудебного) обжалования могут быть реш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(действия, бездействие), принятые (осуществленные) при предоставлении 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ниципальной услуги.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может обратиться с жалобой, в том числе в след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ющих случаях: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Российской Федерации, нормативными правовыми актами Вологодской области, муниципальными правовыми актами муниципального обр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зования Никольский муниципальный район для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Вологодской области, муниципальными правовыми актами муниципальн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 образования Никольский муниципальный район для предоставления муниц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пальной услуги, у заявителя;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ми нормативными правовыми актами Российской Федерации, законами и иными нормативными правовыми актами Вологодской области, муниципальными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выми актами муниципального образования Никольский муниципальный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Вологодской области, муниципальными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выми актами муниципального образования Никольский муниципальный район;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7) отказ Уполномоченного органа, должностного лица Уполномоченного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гана, многофункционального центра, работника многофункционального центра,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организаций, предусмотренных частью 1.1 статьи 16 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ментах либо нарушение установленного срока таких исправлений;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Вологодской области, мун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ципальными правовыми актами муниципального образования Никольский мун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ципальный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ментов или информации, отсутствие и (или) недостоверность которых не указыв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лись при первоначальном отказе в приеме документов, необходимых для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закона от 27.07.2010 №210-ФЗ.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В случаях, указанных в подпунктах 2, 5, 7, 9-11 настоящего пункта, досуде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5.3. Основанием для начала процедуры досудебного (внесудебного) обжал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частью 1.1 статьи 16 Федерального закона от 27.07.2010 №210-ФЗ.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Уполномоченн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 органа подаются Главе Никольского муниципального района. Жалобы на реш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и действия (бездействие) работника многофункционального центра подаются руководителю этого многофункционального центра. Жалобы на решения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ствия (бездействие) руководителя многофункционального центра подаются учр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дителю многофункционального центра или должностному лицу, уполномоченному нормативным правовым актом Вологодской области. Жалобы на решения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ствия (бездействие) работников организаций, предусмотренных частью 1.1 статьи 16 Федерального закона от 27.07.2010 №210-ФЗ, подаются руководителям этих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ганизаций.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5.4. Жалоба подается в письменной форме на бумажном носителе, в эле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тронной форме.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водителя Уполномоченного органа может быть направлена по почте, через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гофункциональный центр, с использованием информационно-телекоммуникационной сети «Интернет», официального сайта Уполномоченного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органа, единого портала государственных и муниципальных услуг либо регионал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портала государственных и муниципальных услуг, а также может быть прин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та при личном приеме заявителя. 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пользованием информационно-телекоммуникационной сети «Интернет», офиц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ального сайта многофункционального центра, единого портала государственных и муниципальных услуг либо регионального портала государственных и муниц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№210-ФЗ, а также их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Специалист Уполномоченного органа либо многофункционального центра, либо организаций, предусмотренных частью 1.1 статьи 16 Федерального закона от 27.07.2010 №210-ФЗ, ответственный за прием и регистрацию входящей документ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ции (далее - специалист, ответственный за прием и регистрацию входящей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ментации) регистрирует жалобу в день ее поступления в Журнале регистрации.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При поступлении жалобы в электронном виде она регистрируется информ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ционной системой. Датой приема указанной жалобы будет являться дата ее рег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страции в информационной системе.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должностных лиц, муниципальных служащих Уполномоченного органа –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ководителю Уполномоченного органа;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руководителя Уполномоченного органа – главе Никольского муниципального района;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работника многофункционального центра – руководителю многофункци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нального центра;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– учредителю многофункци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нального центра или должностному лицу, уполномоченному нормативным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 актом Вологодской области;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работников организаций, предусмотренных частью 1.1 статьи 16 Федерал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закона от 27.07.2010 №210-ФЗ, – руководителям этих организаций.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5.6. Жалоба должна содержать: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ников, решения и действия (бездействие) которых обжалуются;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решениях и действиях (бездействии)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ботника многофункционального центра, организаций, предусмотренных частью 1.1 статьи 16 Федерального закона от 27.07.2010 №210-ФЗ, их работников. Заявителем могут быть представлены документы (при наличии), подтверждающие доводы з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явителя, либо их копии.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5.7.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На стадии досудебного обжалования действий (бездействия)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а также решений, пр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нятых в ходе предоставления муниципальной услуги, заявитель имеет право на п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лучение информации и документов, необходимых для обоснования и рассмотрения жалобы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>, а также на представление дополнительных материалов в срок не более 5 календарных дней со дня ее регистрации.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5.8.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Уполномоченный орган, в многофункционал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центр, в организации, предусмотренные частью 1.1 статьи 16 Федерального закона от 27.07.2010 №210-ФЗ, рассматривается в течение 15 рабочих дней со дня ее регистрации, а в случае обжалования отказа Уполномоченного органа,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центра, организаций, предусмотренных частью 1.1 статьи 16 Федерального закона от 27.07.2010 №210-ФЗ в приеме документов у заявителя 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 в исправлении допущенных опечаток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5.9. Случаи оставления жалобы без ответа: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б) отсутствие возможности прочитать какую-либо часть текста жалобы, ф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вета с указанием оснований принятого решения, за исключением случая, если в 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5.10. Случаи отказа в удовлетворении жалобы: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а) отсутствие нарушения порядка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г) наличие решения по жалобе, принятого ранее в отношении того же заяв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теля и по тому же предмету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муниципального образования Никольский муниципал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об отказе в удовлетворении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ответ о результатах рассмотрения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лю, указанном в абзаце 1 пункта 5.12 настоящего административного регламента, дается информация о действиях, осуществляемых Уполномоченным органом,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гофункциональным центром либо организацией, предусмотренной частью 1.1 ст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тьи 16 Федерального закона от 27.07.2010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неудобства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действиях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>, которые необходимо совершить заявителю в целях получ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муниципальной услуги.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жалобы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не подлежащей удовлетворению в ответе заяв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телю, указанном в абзаце 1 пункта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48D" w:rsidRPr="001139BC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ляет имеющиеся материалы в органы прокуратуры.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 w:themeColor="text1"/>
        </w:rPr>
      </w:pPr>
    </w:p>
    <w:p w:rsidR="0068248D" w:rsidRPr="001139BC" w:rsidRDefault="0068248D" w:rsidP="0068248D">
      <w:pPr>
        <w:pStyle w:val="6"/>
        <w:ind w:left="5670"/>
        <w:jc w:val="left"/>
        <w:rPr>
          <w:color w:val="000000" w:themeColor="text1"/>
        </w:rPr>
        <w:sectPr w:rsidR="0068248D" w:rsidRPr="001139BC" w:rsidSect="0068248D">
          <w:headerReference w:type="default" r:id="rId18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68248D" w:rsidRPr="001139BC" w:rsidRDefault="007B7948" w:rsidP="0068248D">
      <w:pPr>
        <w:pStyle w:val="6"/>
        <w:ind w:left="5670"/>
        <w:jc w:val="left"/>
        <w:rPr>
          <w:color w:val="000000" w:themeColor="text1"/>
        </w:rPr>
      </w:pPr>
      <w:r w:rsidRPr="001139BC">
        <w:rPr>
          <w:color w:val="000000" w:themeColor="text1"/>
        </w:rPr>
        <w:lastRenderedPageBreak/>
        <w:t xml:space="preserve">Приложение 1 к административному регламенту </w:t>
      </w:r>
    </w:p>
    <w:p w:rsidR="0068248D" w:rsidRPr="001139BC" w:rsidRDefault="0068248D" w:rsidP="0068248D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ConsPlusNonformat"/>
        <w:ind w:left="2880" w:firstLine="720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</w:rPr>
        <w:t>орган местного самоуправления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________________________________________________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(фамилия, имя, отчество)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: 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(индекс) (населенный пункт)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_______________________________________________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(улица, дом, квартира)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тел.: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>(номер контактного телефона)</w:t>
      </w:r>
    </w:p>
    <w:p w:rsidR="0068248D" w:rsidRPr="001139BC" w:rsidRDefault="0068248D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 эл. почты: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68248D" w:rsidRPr="001139BC" w:rsidRDefault="0068248D" w:rsidP="0068248D">
      <w:pPr>
        <w:pStyle w:val="ConsPlusNonformat"/>
        <w:ind w:left="3534" w:firstLine="720"/>
        <w:jc w:val="right"/>
        <w:rPr>
          <w:rFonts w:ascii="Times New Roman" w:hAnsi="Times New Roman" w:cs="Times New Roman"/>
          <w:color w:val="000000" w:themeColor="text1"/>
        </w:rPr>
      </w:pP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68248D" w:rsidRPr="001139BC" w:rsidRDefault="0068248D" w:rsidP="006824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65"/>
      <w:bookmarkEnd w:id="3"/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подготовить и выдать 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акт освидетельствования проведения основных работ по строител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Адрес объекта индивидуального жилищного строительства: 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участка: 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прилагаемые к заявлению: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Способ выдачи документов (</w:t>
      </w:r>
      <w:proofErr w:type="gramStart"/>
      <w:r w:rsidRPr="001139BC">
        <w:rPr>
          <w:rFonts w:ascii="Times New Roman" w:hAnsi="Times New Roman"/>
          <w:color w:val="000000" w:themeColor="text1"/>
          <w:sz w:val="24"/>
          <w:szCs w:val="24"/>
        </w:rPr>
        <w:t>нужное</w:t>
      </w:r>
      <w:proofErr w:type="gramEnd"/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отметить):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лично 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МФЦ**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личном кабинете на </w:t>
      </w:r>
      <w:r w:rsidR="00F61720">
        <w:rPr>
          <w:rFonts w:ascii="Times New Roman" w:hAnsi="Times New Roman"/>
          <w:color w:val="000000" w:themeColor="text1"/>
          <w:sz w:val="24"/>
          <w:szCs w:val="24"/>
        </w:rPr>
        <w:t>Едином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портале*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 электронной почте.   </w:t>
      </w:r>
    </w:p>
    <w:p w:rsidR="0068248D" w:rsidRPr="001139B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* в случае если заявление подано посредством </w:t>
      </w:r>
      <w:r w:rsidR="00F61720">
        <w:rPr>
          <w:rFonts w:ascii="Times New Roman" w:hAnsi="Times New Roman"/>
          <w:color w:val="000000" w:themeColor="text1"/>
          <w:sz w:val="24"/>
          <w:szCs w:val="24"/>
        </w:rPr>
        <w:t>Единого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портала.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** в случае если заявление подано через МФЦ.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«____»_______________20____г.                                ____________________</w:t>
      </w:r>
    </w:p>
    <w:p w:rsidR="0068248D" w:rsidRPr="001139B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  <w:t>(подпись)  М.П.</w:t>
      </w:r>
    </w:p>
    <w:p w:rsidR="0068248D" w:rsidRPr="00350D5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color w:val="000000" w:themeColor="text1"/>
          <w:sz w:val="24"/>
          <w:szCs w:val="24"/>
        </w:rPr>
        <w:br w:type="page"/>
      </w:r>
    </w:p>
    <w:p w:rsidR="0068248D" w:rsidRPr="001139BC" w:rsidRDefault="0068248D" w:rsidP="006824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Приложение 2 </w:t>
      </w:r>
      <w:r w:rsidRPr="001139BC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к административному регламенту</w:t>
      </w: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6"/>
          <w:szCs w:val="26"/>
          <w:lang w:eastAsia="ru-RU"/>
        </w:rPr>
      </w:pPr>
      <w:r w:rsidRPr="001139BC">
        <w:rPr>
          <w:rFonts w:ascii="Times New Roman" w:hAnsi="Times New Roman"/>
          <w:color w:val="000000" w:themeColor="text1"/>
          <w:sz w:val="26"/>
          <w:szCs w:val="26"/>
        </w:rPr>
        <w:t>Блок-схема</w:t>
      </w:r>
      <w:r w:rsidRPr="001139BC">
        <w:rPr>
          <w:b/>
          <w:color w:val="000000" w:themeColor="text1"/>
          <w:sz w:val="26"/>
          <w:szCs w:val="26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предоставления </w:t>
      </w:r>
    </w:p>
    <w:p w:rsidR="0068248D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A73053" w:rsidRPr="001139BC" w:rsidRDefault="00A73053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9415B9" w:rsidP="0068248D">
      <w:pPr>
        <w:pStyle w:val="3"/>
        <w:rPr>
          <w:b w:val="0"/>
          <w:color w:val="000000" w:themeColor="text1"/>
          <w:sz w:val="26"/>
          <w:szCs w:val="26"/>
        </w:rPr>
      </w:pP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116672</wp:posOffset>
                </wp:positionH>
                <wp:positionV relativeFrom="paragraph">
                  <wp:posOffset>28623</wp:posOffset>
                </wp:positionV>
                <wp:extent cx="5514975" cy="966913"/>
                <wp:effectExtent l="0" t="0" r="28575" b="241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96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82" w:rsidRDefault="00843582" w:rsidP="006824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и прилагаемых документов</w:t>
                            </w:r>
                          </w:p>
                          <w:p w:rsidR="00843582" w:rsidRDefault="00843582" w:rsidP="00A73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3.2.4. настояще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го административного регламента</w:t>
                            </w:r>
                          </w:p>
                          <w:p w:rsidR="00843582" w:rsidRPr="00B259D4" w:rsidRDefault="00843582" w:rsidP="00A7305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Срок выполнения данной административной процедуры составляет 1 рабочий день со дня поступления заявления и прилагаемых документов </w:t>
                            </w:r>
                            <w:proofErr w:type="gramStart"/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Уполномоче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2pt;margin-top:2.25pt;width:434.25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MkJgIAAEcEAAAOAAAAZHJzL2Uyb0RvYy54bWysU1Fv0zAQfkfiP1h+p2lK061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">
                <v:textbox>
                  <w:txbxContent>
                    <w:p w:rsidR="00843582" w:rsidRDefault="00843582" w:rsidP="0068248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и прилагаемых документов</w:t>
                      </w:r>
                    </w:p>
                    <w:p w:rsidR="00843582" w:rsidRDefault="00843582" w:rsidP="00A730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п. 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3.2.4. настояще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го административного регламента</w:t>
                      </w:r>
                    </w:p>
                    <w:p w:rsidR="00843582" w:rsidRPr="00B259D4" w:rsidRDefault="00843582" w:rsidP="00A7305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Срок выполнения данной административной процедуры составляет 1 рабочий день со дня поступления заявления и прилагаемых документов </w:t>
                      </w:r>
                      <w:proofErr w:type="gramStart"/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Уполномоче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ный.</w:t>
                      </w:r>
                    </w:p>
                  </w:txbxContent>
                </v:textbox>
              </v:rect>
            </w:pict>
          </mc:Fallback>
        </mc:AlternateContent>
      </w:r>
    </w:p>
    <w:p w:rsidR="0068248D" w:rsidRPr="001139BC" w:rsidRDefault="0068248D" w:rsidP="0068248D">
      <w:pPr>
        <w:spacing w:after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A73053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64DAA" wp14:editId="1DCE5943">
                <wp:simplePos x="0" y="0"/>
                <wp:positionH relativeFrom="column">
                  <wp:posOffset>2868295</wp:posOffset>
                </wp:positionH>
                <wp:positionV relativeFrom="paragraph">
                  <wp:posOffset>87630</wp:posOffset>
                </wp:positionV>
                <wp:extent cx="0" cy="337185"/>
                <wp:effectExtent l="76200" t="0" r="76200" b="628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5.85pt;margin-top:6.9pt;width:0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SVMQIAAFw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A73053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D4D3" wp14:editId="508C8EC6">
                <wp:simplePos x="0" y="0"/>
                <wp:positionH relativeFrom="column">
                  <wp:posOffset>789533</wp:posOffset>
                </wp:positionH>
                <wp:positionV relativeFrom="paragraph">
                  <wp:posOffset>86360</wp:posOffset>
                </wp:positionV>
                <wp:extent cx="4438650" cy="1423358"/>
                <wp:effectExtent l="0" t="0" r="19050" b="247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82" w:rsidRDefault="00843582" w:rsidP="006824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прилагаемых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43582" w:rsidRDefault="00843582" w:rsidP="00A73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3.3.10. настоящего административного регламента</w:t>
                            </w:r>
                          </w:p>
                          <w:p w:rsidR="00843582" w:rsidRPr="00B259D4" w:rsidRDefault="00843582" w:rsidP="00A7305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Максимальный срок выполнения административной процедуры составляет не более 8 рабочих дней со дня регистрации заявл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ния и прилагаемых документов в Уполномоченном органе.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2.15pt;margin-top:6.8pt;width:349.5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">
                <v:textbox>
                  <w:txbxContent>
                    <w:p w:rsidR="00843582" w:rsidRDefault="00843582" w:rsidP="006824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ассмотрение заявления 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прилагаемых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43582" w:rsidRDefault="00843582" w:rsidP="00A730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п. 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3.3.10. настоящего административного регламента</w:t>
                      </w:r>
                    </w:p>
                    <w:p w:rsidR="00843582" w:rsidRPr="00B259D4" w:rsidRDefault="00843582" w:rsidP="00A7305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Максимальный срок выполнения административной процедуры составляет не более 8 рабочих дней со дня регистрации заявл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ния и прилагаемых документов в Уполномоченном органе.</w:t>
                      </w:r>
                    </w:p>
                  </w:txbxContent>
                </v:textbox>
              </v:rect>
            </w:pict>
          </mc:Fallback>
        </mc:AlternateConten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A73053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0447" wp14:editId="21150D0F">
                <wp:simplePos x="0" y="0"/>
                <wp:positionH relativeFrom="column">
                  <wp:posOffset>2868499</wp:posOffset>
                </wp:positionH>
                <wp:positionV relativeFrom="paragraph">
                  <wp:posOffset>33931</wp:posOffset>
                </wp:positionV>
                <wp:extent cx="0" cy="439803"/>
                <wp:effectExtent l="0" t="0" r="19050" b="1778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8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5.85pt;margin-top:2.65pt;width:0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KM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"/>
            </w:pict>
          </mc:Fallback>
        </mc:AlternateConten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A73053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D729" wp14:editId="394A1217">
                <wp:simplePos x="0" y="0"/>
                <wp:positionH relativeFrom="column">
                  <wp:posOffset>1431290</wp:posOffset>
                </wp:positionH>
                <wp:positionV relativeFrom="paragraph">
                  <wp:posOffset>98066</wp:posOffset>
                </wp:positionV>
                <wp:extent cx="635" cy="333375"/>
                <wp:effectExtent l="76200" t="0" r="7556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2.7pt;margin-top:7.7pt;width:.0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FMw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8BE0" wp14:editId="2F1703B1">
                <wp:simplePos x="0" y="0"/>
                <wp:positionH relativeFrom="column">
                  <wp:posOffset>4344035</wp:posOffset>
                </wp:positionH>
                <wp:positionV relativeFrom="paragraph">
                  <wp:posOffset>94615</wp:posOffset>
                </wp:positionV>
                <wp:extent cx="635" cy="333375"/>
                <wp:effectExtent l="76200" t="0" r="75565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2.05pt;margin-top:7.45pt;width:.0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uNA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73444" wp14:editId="6AFCF090">
                <wp:simplePos x="0" y="0"/>
                <wp:positionH relativeFrom="column">
                  <wp:posOffset>1433830</wp:posOffset>
                </wp:positionH>
                <wp:positionV relativeFrom="paragraph">
                  <wp:posOffset>91440</wp:posOffset>
                </wp:positionV>
                <wp:extent cx="291465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2.9pt;margin-top:7.2pt;width:22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m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4WWT6b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"/>
            </w:pict>
          </mc:Fallback>
        </mc:AlternateConten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A90421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2AABD" wp14:editId="75DCFE28">
                <wp:simplePos x="0" y="0"/>
                <wp:positionH relativeFrom="column">
                  <wp:posOffset>3075533</wp:posOffset>
                </wp:positionH>
                <wp:positionV relativeFrom="paragraph">
                  <wp:posOffset>85354</wp:posOffset>
                </wp:positionV>
                <wp:extent cx="3463290" cy="1406105"/>
                <wp:effectExtent l="0" t="0" r="22860" b="228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290" cy="140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82" w:rsidRPr="00E57282" w:rsidRDefault="00843582" w:rsidP="0068248D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i/>
                                <w:color w:val="FF0000"/>
                              </w:rPr>
                            </w:pPr>
                            <w:r w:rsidRPr="00E57282">
                              <w:t>Мотивированный отказ в предоставлении услуги</w:t>
                            </w:r>
                            <w:r w:rsidRPr="00E57282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:rsidR="00843582" w:rsidRDefault="00843582" w:rsidP="00C30BB9">
                            <w:pPr>
                              <w:pStyle w:val="33"/>
                              <w:tabs>
                                <w:tab w:val="left" w:pos="851"/>
                              </w:tabs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843582" w:rsidRPr="00C30BB9" w:rsidRDefault="00843582" w:rsidP="00C30BB9">
                            <w:pPr>
                              <w:pStyle w:val="33"/>
                              <w:tabs>
                                <w:tab w:val="left" w:pos="851"/>
                              </w:tabs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п. 3.4.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4. настоящего административ</w:t>
                            </w: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ного регламента</w:t>
                            </w:r>
                          </w:p>
                          <w:p w:rsidR="00843582" w:rsidRPr="00B259D4" w:rsidRDefault="00843582" w:rsidP="00C30BB9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Ма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ксимальный срок выполнения адми</w:t>
                            </w: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нистр</w:t>
                            </w: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а</w:t>
                            </w:r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тивной процедуры составляет 1 рабочий день</w:t>
                            </w:r>
                            <w:proofErr w:type="gramStart"/>
                            <w:r w:rsidRPr="00C30BB9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  <w:r w:rsidRPr="00A90421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2.15pt;margin-top:6.7pt;width:272.7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">
                <v:textbox>
                  <w:txbxContent>
                    <w:p w:rsidR="00843582" w:rsidRPr="00E57282" w:rsidRDefault="00843582" w:rsidP="0068248D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i/>
                          <w:color w:val="FF0000"/>
                        </w:rPr>
                      </w:pPr>
                      <w:r w:rsidRPr="00E57282">
                        <w:t>Мотивированный отказ в предоставлении услуги</w:t>
                      </w:r>
                      <w:r w:rsidRPr="00E57282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:rsidR="00843582" w:rsidRDefault="00843582" w:rsidP="00C30BB9">
                      <w:pPr>
                        <w:pStyle w:val="33"/>
                        <w:tabs>
                          <w:tab w:val="left" w:pos="851"/>
                        </w:tabs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843582" w:rsidRPr="00C30BB9" w:rsidRDefault="00843582" w:rsidP="00C30BB9">
                      <w:pPr>
                        <w:pStyle w:val="33"/>
                        <w:tabs>
                          <w:tab w:val="left" w:pos="851"/>
                        </w:tabs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30BB9">
                        <w:rPr>
                          <w:i/>
                          <w:color w:val="000000" w:themeColor="text1"/>
                        </w:rPr>
                        <w:t>п. 3.4.</w:t>
                      </w:r>
                      <w:r>
                        <w:rPr>
                          <w:i/>
                          <w:color w:val="000000" w:themeColor="text1"/>
                        </w:rPr>
                        <w:t>4. настоящего административ</w:t>
                      </w:r>
                      <w:r w:rsidRPr="00C30BB9">
                        <w:rPr>
                          <w:i/>
                          <w:color w:val="000000" w:themeColor="text1"/>
                        </w:rPr>
                        <w:t>ного регламента</w:t>
                      </w:r>
                    </w:p>
                    <w:p w:rsidR="00843582" w:rsidRPr="00B259D4" w:rsidRDefault="00843582" w:rsidP="00C30BB9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C30BB9">
                        <w:rPr>
                          <w:i/>
                          <w:color w:val="000000" w:themeColor="text1"/>
                        </w:rPr>
                        <w:t>Ма</w:t>
                      </w:r>
                      <w:r>
                        <w:rPr>
                          <w:i/>
                          <w:color w:val="000000" w:themeColor="text1"/>
                        </w:rPr>
                        <w:t>ксимальный срок выполнения адми</w:t>
                      </w:r>
                      <w:r w:rsidRPr="00C30BB9">
                        <w:rPr>
                          <w:i/>
                          <w:color w:val="000000" w:themeColor="text1"/>
                        </w:rPr>
                        <w:t>нистр</w:t>
                      </w:r>
                      <w:r w:rsidRPr="00C30BB9">
                        <w:rPr>
                          <w:i/>
                          <w:color w:val="000000" w:themeColor="text1"/>
                        </w:rPr>
                        <w:t>а</w:t>
                      </w:r>
                      <w:r w:rsidRPr="00C30BB9">
                        <w:rPr>
                          <w:i/>
                          <w:color w:val="000000" w:themeColor="text1"/>
                        </w:rPr>
                        <w:t>тивной процедуры составляет 1 рабочий день</w:t>
                      </w:r>
                      <w:proofErr w:type="gramStart"/>
                      <w:r w:rsidRPr="00C30BB9">
                        <w:rPr>
                          <w:i/>
                          <w:color w:val="000000" w:themeColor="text1"/>
                        </w:rPr>
                        <w:t>.</w:t>
                      </w:r>
                      <w:r w:rsidRPr="00A90421">
                        <w:rPr>
                          <w:i/>
                          <w:color w:val="000000" w:themeColor="text1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3053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FD93" wp14:editId="3F56C2F9">
                <wp:simplePos x="0" y="0"/>
                <wp:positionH relativeFrom="column">
                  <wp:posOffset>-142120</wp:posOffset>
                </wp:positionH>
                <wp:positionV relativeFrom="paragraph">
                  <wp:posOffset>85354</wp:posOffset>
                </wp:positionV>
                <wp:extent cx="2762250" cy="22860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82" w:rsidRDefault="00843582" w:rsidP="00A73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акта освидетельствования пр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ведения основных работ по строител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ству (реконструкции) объекта индив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E572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дуального жилищного строительства с привлечением средств материнского (семейного) </w:t>
                            </w:r>
                            <w:r w:rsidRPr="00B259D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капитала</w:t>
                            </w:r>
                            <w:r w:rsidRPr="00B259D4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3582" w:rsidRDefault="00843582" w:rsidP="00A73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3.4.4. настоящего администрати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ного регламента</w:t>
                            </w:r>
                          </w:p>
                          <w:p w:rsidR="00843582" w:rsidRPr="006F521D" w:rsidRDefault="00843582" w:rsidP="00A73053">
                            <w:pPr>
                              <w:spacing w:after="0"/>
                              <w:jc w:val="center"/>
                            </w:pP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Максимальный срок выполнения адм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A73053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нистративной процедуры составляет 1 рабочий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11.2pt;margin-top:6.7pt;width:217.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">
                <v:textbox>
                  <w:txbxContent>
                    <w:p w:rsidR="00843582" w:rsidRDefault="00843582" w:rsidP="00A730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акта освидетельствования пр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ведения основных работ по строител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ь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ству (реконструкции) объекта индив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E572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дуального жилищного строительства с привлечением средств материнского (семейного) </w:t>
                      </w:r>
                      <w:r w:rsidRPr="00B259D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капитала</w:t>
                      </w:r>
                      <w:r w:rsidRPr="00B259D4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3582" w:rsidRDefault="00843582" w:rsidP="00A730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п. 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3.4.4. настоящего администрати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ного регламента</w:t>
                      </w:r>
                    </w:p>
                    <w:p w:rsidR="00843582" w:rsidRPr="006F521D" w:rsidRDefault="00843582" w:rsidP="00A73053">
                      <w:pPr>
                        <w:spacing w:after="0"/>
                        <w:jc w:val="center"/>
                      </w:pP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Максимальный срок выполнения адм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Pr="00A73053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нистративной процедуры составляет 1 рабочий 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rPr>
          <w:color w:val="000000" w:themeColor="text1"/>
          <w:szCs w:val="26"/>
        </w:rPr>
      </w:pPr>
    </w:p>
    <w:p w:rsidR="0068248D" w:rsidRPr="00350D5C" w:rsidRDefault="0068248D" w:rsidP="0068248D">
      <w:pPr>
        <w:rPr>
          <w:szCs w:val="26"/>
        </w:rPr>
      </w:pPr>
    </w:p>
    <w:sectPr w:rsidR="0068248D" w:rsidRPr="00350D5C" w:rsidSect="0068248D">
      <w:headerReference w:type="first" r:id="rId19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35" w:rsidRDefault="00CE5A35" w:rsidP="00D109AD">
      <w:pPr>
        <w:spacing w:after="0" w:line="240" w:lineRule="auto"/>
      </w:pPr>
      <w:r>
        <w:separator/>
      </w:r>
    </w:p>
  </w:endnote>
  <w:endnote w:type="continuationSeparator" w:id="0">
    <w:p w:rsidR="00CE5A35" w:rsidRDefault="00CE5A35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35" w:rsidRDefault="00CE5A35" w:rsidP="0068248D">
      <w:pPr>
        <w:spacing w:after="0" w:line="240" w:lineRule="auto"/>
      </w:pPr>
      <w:r>
        <w:separator/>
      </w:r>
    </w:p>
  </w:footnote>
  <w:footnote w:type="continuationSeparator" w:id="0">
    <w:p w:rsidR="00CE5A35" w:rsidRDefault="00CE5A35" w:rsidP="0068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2" w:rsidRPr="00491D0C" w:rsidRDefault="00843582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9B493A">
      <w:rPr>
        <w:rFonts w:ascii="Times New Roman" w:hAnsi="Times New Roman"/>
        <w:noProof/>
        <w:sz w:val="22"/>
        <w:szCs w:val="22"/>
      </w:rPr>
      <w:t>16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843582" w:rsidRPr="002423B0" w:rsidRDefault="00843582" w:rsidP="0068248D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2" w:rsidRDefault="008435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D"/>
    <w:rsid w:val="00000FF7"/>
    <w:rsid w:val="000B791A"/>
    <w:rsid w:val="00150E20"/>
    <w:rsid w:val="00206958"/>
    <w:rsid w:val="0022197A"/>
    <w:rsid w:val="004F26D4"/>
    <w:rsid w:val="00620571"/>
    <w:rsid w:val="00632B6A"/>
    <w:rsid w:val="006631D4"/>
    <w:rsid w:val="0068248D"/>
    <w:rsid w:val="00700B60"/>
    <w:rsid w:val="00756DE8"/>
    <w:rsid w:val="007B53D4"/>
    <w:rsid w:val="007B7948"/>
    <w:rsid w:val="00817E6A"/>
    <w:rsid w:val="00826120"/>
    <w:rsid w:val="00843582"/>
    <w:rsid w:val="00845CCC"/>
    <w:rsid w:val="009415B9"/>
    <w:rsid w:val="0098627B"/>
    <w:rsid w:val="0099594D"/>
    <w:rsid w:val="009B493A"/>
    <w:rsid w:val="00A40A97"/>
    <w:rsid w:val="00A73053"/>
    <w:rsid w:val="00A90421"/>
    <w:rsid w:val="00AC2EF7"/>
    <w:rsid w:val="00BC076E"/>
    <w:rsid w:val="00C30BB9"/>
    <w:rsid w:val="00C77FBA"/>
    <w:rsid w:val="00CA198B"/>
    <w:rsid w:val="00CE5A35"/>
    <w:rsid w:val="00D109AD"/>
    <w:rsid w:val="00D80185"/>
    <w:rsid w:val="00D858BC"/>
    <w:rsid w:val="00E07954"/>
    <w:rsid w:val="00E46974"/>
    <w:rsid w:val="00E51644"/>
    <w:rsid w:val="00E65481"/>
    <w:rsid w:val="00EB4B95"/>
    <w:rsid w:val="00EC5506"/>
    <w:rsid w:val="00ED6E50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35.ru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5DCE2A13CF648BCB3BED2546BBB4446EB0891A602FB243BB0BB4C3BF2A18C73546FF7CD7E316E110CFEE5272C7202791DD31CCF67699BBDC86E134Ej7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E2A13CF648BCB3BED2546BBB4446EB0891A602FB243BB0BB4C3BF2A18C73546FF7CD7E316E110CFEE5272C7202791DD31CCF67699BBDC86E134Ej7l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skreg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46AD7F7733926D7F07C4B2219F9CD96E3B6411CB0A6DC2B76281856E28CF47BEF8771BA9264F8QEx2Q" TargetMode="External"/><Relationship Id="rId10" Type="http://schemas.openxmlformats.org/officeDocument/2006/relationships/hyperlink" Target="consultantplus://offline/ref=9C6243D88DD490AE998B6956508012423EBF81CBED86438133CCC5932ED881DD5F2CBD1D6D050A57vAj9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EEA8F4-EA00-4FBF-8E25-0CC0B4C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9860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Arhiv</cp:lastModifiedBy>
  <cp:revision>5</cp:revision>
  <cp:lastPrinted>2022-05-11T09:29:00Z</cp:lastPrinted>
  <dcterms:created xsi:type="dcterms:W3CDTF">2022-02-03T11:13:00Z</dcterms:created>
  <dcterms:modified xsi:type="dcterms:W3CDTF">2022-05-11T10:41:00Z</dcterms:modified>
</cp:coreProperties>
</file>