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35F7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44F8E">
              <w:rPr>
                <w:kern w:val="2"/>
                <w:sz w:val="28"/>
                <w:szCs w:val="28"/>
              </w:rPr>
              <w:t>1</w:t>
            </w:r>
            <w:r w:rsidR="00735F70">
              <w:rPr>
                <w:kern w:val="2"/>
                <w:sz w:val="28"/>
                <w:szCs w:val="28"/>
              </w:rPr>
              <w:t>3</w:t>
            </w:r>
            <w:r w:rsidR="00B97389">
              <w:rPr>
                <w:kern w:val="2"/>
                <w:sz w:val="28"/>
                <w:szCs w:val="28"/>
              </w:rPr>
              <w:t xml:space="preserve">.12.2022 по </w:t>
            </w:r>
            <w:r w:rsidR="005A7AA9">
              <w:rPr>
                <w:kern w:val="2"/>
                <w:sz w:val="28"/>
                <w:szCs w:val="28"/>
              </w:rPr>
              <w:t>1</w:t>
            </w:r>
            <w:r w:rsidR="00735F70">
              <w:rPr>
                <w:kern w:val="2"/>
                <w:sz w:val="28"/>
                <w:szCs w:val="28"/>
              </w:rPr>
              <w:t>9</w:t>
            </w:r>
            <w:r w:rsidR="00B97389">
              <w:rPr>
                <w:kern w:val="2"/>
                <w:sz w:val="28"/>
                <w:szCs w:val="28"/>
              </w:rPr>
              <w:t>.12.2022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 xml:space="preserve">Корепина Марина Николаевна, заведующий юридическим отделом администрации Никольского 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03A5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A7AA9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1034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35F7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97389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F8E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2022-12-13T06:37:00Z</dcterms:modified>
</cp:coreProperties>
</file>