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8" w:rsidRPr="00972A7C" w:rsidRDefault="00F23B08" w:rsidP="00F23B08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72465" cy="7886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A7C">
        <w:t xml:space="preserve">                                                          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 xml:space="preserve">АДМИНИСТРАЦИЯ НИКОЛЬСКОГО 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>МУНИЦИПАЛЬНОГО РАЙОНА</w:t>
      </w:r>
    </w:p>
    <w:p w:rsidR="00F23B08" w:rsidRPr="00855603" w:rsidRDefault="00F23B08" w:rsidP="00F23B08">
      <w:pPr>
        <w:pStyle w:val="a3"/>
        <w:rPr>
          <w:sz w:val="26"/>
          <w:szCs w:val="26"/>
        </w:rPr>
      </w:pPr>
    </w:p>
    <w:p w:rsidR="00F23B08" w:rsidRPr="00855603" w:rsidRDefault="00F23B08" w:rsidP="00F23B08">
      <w:pPr>
        <w:pStyle w:val="a3"/>
        <w:rPr>
          <w:sz w:val="26"/>
          <w:szCs w:val="26"/>
        </w:rPr>
      </w:pPr>
      <w:r w:rsidRPr="00855603">
        <w:rPr>
          <w:sz w:val="26"/>
          <w:szCs w:val="26"/>
        </w:rPr>
        <w:t>ПОСТАНОВЛЕНИЕ</w:t>
      </w:r>
    </w:p>
    <w:p w:rsidR="00F23B08" w:rsidRPr="00855603" w:rsidRDefault="00C54946" w:rsidP="00F23B08">
      <w:pPr>
        <w:pStyle w:val="a3"/>
        <w:ind w:left="1134" w:hanging="1134"/>
        <w:jc w:val="left"/>
        <w:rPr>
          <w:b w:val="0"/>
          <w:spacing w:val="0"/>
          <w:sz w:val="26"/>
          <w:szCs w:val="26"/>
        </w:rPr>
      </w:pPr>
      <w:r w:rsidRPr="00855603">
        <w:rPr>
          <w:b w:val="0"/>
          <w:spacing w:val="0"/>
          <w:sz w:val="26"/>
          <w:szCs w:val="26"/>
        </w:rPr>
        <w:t xml:space="preserve">      </w:t>
      </w:r>
      <w:r w:rsidR="00950217">
        <w:rPr>
          <w:b w:val="0"/>
          <w:spacing w:val="0"/>
          <w:sz w:val="26"/>
          <w:szCs w:val="26"/>
        </w:rPr>
        <w:t>.10</w:t>
      </w:r>
      <w:bookmarkStart w:id="0" w:name="_GoBack"/>
      <w:bookmarkEnd w:id="0"/>
      <w:r w:rsidR="00F23B08" w:rsidRPr="00855603">
        <w:rPr>
          <w:b w:val="0"/>
          <w:spacing w:val="0"/>
          <w:sz w:val="26"/>
          <w:szCs w:val="26"/>
        </w:rPr>
        <w:t>.2022 года</w:t>
      </w:r>
      <w:r w:rsidR="00F23B08" w:rsidRPr="00855603">
        <w:rPr>
          <w:b w:val="0"/>
          <w:spacing w:val="0"/>
          <w:sz w:val="26"/>
          <w:szCs w:val="26"/>
        </w:rPr>
        <w:tab/>
      </w:r>
      <w:r w:rsidR="00F23B08" w:rsidRPr="00855603">
        <w:rPr>
          <w:b w:val="0"/>
          <w:spacing w:val="0"/>
          <w:sz w:val="26"/>
          <w:szCs w:val="26"/>
        </w:rPr>
        <w:tab/>
        <w:t xml:space="preserve">                                                 </w:t>
      </w:r>
      <w:r w:rsidR="00BF76BE" w:rsidRPr="00855603">
        <w:rPr>
          <w:b w:val="0"/>
          <w:spacing w:val="0"/>
          <w:sz w:val="26"/>
          <w:szCs w:val="26"/>
        </w:rPr>
        <w:t xml:space="preserve">                               № </w:t>
      </w:r>
    </w:p>
    <w:p w:rsidR="00F23B08" w:rsidRPr="00855603" w:rsidRDefault="00F23B08" w:rsidP="00F23B08">
      <w:pPr>
        <w:pStyle w:val="a3"/>
        <w:rPr>
          <w:b w:val="0"/>
          <w:spacing w:val="0"/>
          <w:sz w:val="26"/>
          <w:szCs w:val="26"/>
        </w:rPr>
      </w:pPr>
      <w:r w:rsidRPr="00855603">
        <w:rPr>
          <w:b w:val="0"/>
          <w:spacing w:val="0"/>
          <w:sz w:val="26"/>
          <w:szCs w:val="26"/>
        </w:rPr>
        <w:t>г. Никольск</w:t>
      </w:r>
    </w:p>
    <w:p w:rsidR="00F23B08" w:rsidRPr="00855603" w:rsidRDefault="00F23B08" w:rsidP="00F23B08">
      <w:pPr>
        <w:pStyle w:val="a3"/>
        <w:rPr>
          <w:b w:val="0"/>
          <w:spacing w:val="0"/>
          <w:sz w:val="26"/>
          <w:szCs w:val="26"/>
        </w:rPr>
      </w:pPr>
    </w:p>
    <w:p w:rsidR="00F23B08" w:rsidRPr="00855603" w:rsidRDefault="00BF76BE" w:rsidP="00F23B08">
      <w:pPr>
        <w:tabs>
          <w:tab w:val="left" w:pos="4820"/>
          <w:tab w:val="left" w:pos="5103"/>
        </w:tabs>
        <w:ind w:right="4252"/>
        <w:jc w:val="both"/>
        <w:rPr>
          <w:sz w:val="26"/>
          <w:szCs w:val="26"/>
        </w:rPr>
      </w:pPr>
      <w:r w:rsidRPr="00855603">
        <w:rPr>
          <w:sz w:val="26"/>
          <w:szCs w:val="26"/>
        </w:rPr>
        <w:t>О внесении изменений в Порядок использования бюджетных ассигнований резервного фонда администрации района, утвержденный постановлением администрации Никольского муниципального района от 05.09.2014 №926</w:t>
      </w:r>
    </w:p>
    <w:p w:rsidR="00F23B08" w:rsidRPr="00855603" w:rsidRDefault="00F23B08" w:rsidP="00F23B08">
      <w:pPr>
        <w:jc w:val="both"/>
        <w:rPr>
          <w:sz w:val="26"/>
          <w:szCs w:val="26"/>
        </w:rPr>
      </w:pPr>
    </w:p>
    <w:p w:rsidR="00F23B08" w:rsidRPr="00855603" w:rsidRDefault="00F23B08" w:rsidP="00BF76BE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В соответствии </w:t>
      </w:r>
      <w:r w:rsidR="00BF76BE" w:rsidRPr="00855603">
        <w:rPr>
          <w:sz w:val="26"/>
          <w:szCs w:val="26"/>
        </w:rPr>
        <w:t xml:space="preserve">с пунктом 6 статьи 81 Бюджетного кодекса Российской Федерации, </w:t>
      </w:r>
      <w:r w:rsidR="00B0716F" w:rsidRPr="00855603">
        <w:rPr>
          <w:sz w:val="26"/>
          <w:szCs w:val="26"/>
        </w:rPr>
        <w:t>статье</w:t>
      </w:r>
      <w:r w:rsidR="005B4035" w:rsidRPr="00855603">
        <w:rPr>
          <w:sz w:val="26"/>
          <w:szCs w:val="26"/>
        </w:rPr>
        <w:t>й</w:t>
      </w:r>
      <w:r w:rsidR="00B0716F" w:rsidRPr="00855603">
        <w:rPr>
          <w:sz w:val="26"/>
          <w:szCs w:val="26"/>
        </w:rPr>
        <w:t xml:space="preserve"> 33 Устава Никольского муниципального района</w:t>
      </w:r>
      <w:r w:rsidRPr="00855603">
        <w:rPr>
          <w:sz w:val="26"/>
          <w:szCs w:val="26"/>
        </w:rPr>
        <w:t xml:space="preserve"> администрация Никольского муниципального района </w:t>
      </w:r>
    </w:p>
    <w:p w:rsidR="00B0716F" w:rsidRPr="00855603" w:rsidRDefault="00B0716F" w:rsidP="00B0716F">
      <w:pPr>
        <w:ind w:firstLine="709"/>
        <w:jc w:val="both"/>
        <w:rPr>
          <w:sz w:val="26"/>
          <w:szCs w:val="26"/>
        </w:rPr>
      </w:pPr>
    </w:p>
    <w:p w:rsidR="00F23B08" w:rsidRPr="00855603" w:rsidRDefault="00F23B08" w:rsidP="00F23B08">
      <w:pPr>
        <w:ind w:firstLine="709"/>
        <w:rPr>
          <w:sz w:val="26"/>
          <w:szCs w:val="26"/>
        </w:rPr>
      </w:pPr>
      <w:r w:rsidRPr="00855603">
        <w:rPr>
          <w:sz w:val="26"/>
          <w:szCs w:val="26"/>
        </w:rPr>
        <w:t>ПОСТАНОВЛЯЕТ:</w:t>
      </w:r>
    </w:p>
    <w:p w:rsidR="00B0716F" w:rsidRPr="00855603" w:rsidRDefault="00B0716F" w:rsidP="00F23B08">
      <w:pPr>
        <w:ind w:firstLine="709"/>
        <w:rPr>
          <w:sz w:val="26"/>
          <w:szCs w:val="26"/>
        </w:rPr>
      </w:pPr>
    </w:p>
    <w:p w:rsidR="00BF76BE" w:rsidRPr="00855603" w:rsidRDefault="00F23B08" w:rsidP="005B4035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1. </w:t>
      </w:r>
      <w:r w:rsidR="00BF76BE" w:rsidRPr="00855603">
        <w:rPr>
          <w:sz w:val="26"/>
          <w:szCs w:val="26"/>
        </w:rPr>
        <w:t xml:space="preserve">Внести в Порядок использования бюджетных ассигнований резервного фонда администрации района, утвержденный постановлением администрации Никольского муниципального района от 05.09.2014 №926, </w:t>
      </w:r>
      <w:r w:rsidR="00D035AA">
        <w:rPr>
          <w:sz w:val="26"/>
          <w:szCs w:val="26"/>
        </w:rPr>
        <w:t xml:space="preserve">изменения, изложив </w:t>
      </w:r>
      <w:r w:rsidR="00BF76BE" w:rsidRPr="00855603">
        <w:rPr>
          <w:sz w:val="26"/>
          <w:szCs w:val="26"/>
        </w:rPr>
        <w:t>пункт 5 в следующей редакции:</w:t>
      </w:r>
    </w:p>
    <w:p w:rsidR="00BF76BE" w:rsidRPr="00855603" w:rsidRDefault="00BF76BE" w:rsidP="005B4035">
      <w:pPr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>«5. Средства резервного фонда на цели, указанные в абзаце третьем, абзаце пятом пункта 3, выделяются с учетом требований, установленных Положением о представительских расходах в органах местного самоуправления Никольского муниципального района, утвержденным решением Представительного Собрания Никольского муниципаль</w:t>
      </w:r>
      <w:r w:rsidR="00D035AA">
        <w:rPr>
          <w:sz w:val="26"/>
          <w:szCs w:val="26"/>
        </w:rPr>
        <w:t>ного района от 30.04.2020 №35.».</w:t>
      </w:r>
    </w:p>
    <w:p w:rsidR="00F23B08" w:rsidRPr="00855603" w:rsidRDefault="00F23B08" w:rsidP="00F23B08">
      <w:pPr>
        <w:tabs>
          <w:tab w:val="num" w:pos="0"/>
          <w:tab w:val="left" w:pos="851"/>
        </w:tabs>
        <w:ind w:firstLine="709"/>
        <w:jc w:val="both"/>
        <w:rPr>
          <w:sz w:val="26"/>
          <w:szCs w:val="26"/>
        </w:rPr>
      </w:pPr>
      <w:r w:rsidRPr="00855603">
        <w:rPr>
          <w:sz w:val="26"/>
          <w:szCs w:val="26"/>
        </w:rPr>
        <w:t>2.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сети Интернет.</w:t>
      </w:r>
    </w:p>
    <w:p w:rsidR="00F23B08" w:rsidRDefault="00F23B08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</w:p>
    <w:p w:rsidR="00D035AA" w:rsidRDefault="00D035AA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</w:p>
    <w:p w:rsidR="00D035AA" w:rsidRPr="00855603" w:rsidRDefault="00D035AA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</w:p>
    <w:p w:rsidR="00F23B08" w:rsidRPr="00855603" w:rsidRDefault="00F23B08" w:rsidP="00F23B08">
      <w:pPr>
        <w:tabs>
          <w:tab w:val="num" w:pos="0"/>
          <w:tab w:val="left" w:pos="851"/>
        </w:tabs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Руководитель администрации </w:t>
      </w:r>
    </w:p>
    <w:p w:rsidR="00BF76BE" w:rsidRPr="00855603" w:rsidRDefault="00F23B08">
      <w:pPr>
        <w:jc w:val="both"/>
        <w:rPr>
          <w:sz w:val="26"/>
          <w:szCs w:val="26"/>
        </w:rPr>
      </w:pPr>
      <w:r w:rsidRPr="00855603">
        <w:rPr>
          <w:sz w:val="26"/>
          <w:szCs w:val="26"/>
        </w:rPr>
        <w:t xml:space="preserve">Никольского муниципального  района                    </w:t>
      </w:r>
      <w:r w:rsidR="00855603">
        <w:rPr>
          <w:sz w:val="26"/>
          <w:szCs w:val="26"/>
        </w:rPr>
        <w:t xml:space="preserve">        </w:t>
      </w:r>
      <w:r w:rsidRPr="00855603">
        <w:rPr>
          <w:sz w:val="26"/>
          <w:szCs w:val="26"/>
        </w:rPr>
        <w:t xml:space="preserve">                    </w:t>
      </w:r>
      <w:r w:rsidR="00BF76BE" w:rsidRPr="00855603">
        <w:rPr>
          <w:sz w:val="26"/>
          <w:szCs w:val="26"/>
        </w:rPr>
        <w:t xml:space="preserve">    </w:t>
      </w:r>
      <w:r w:rsidRPr="00855603">
        <w:rPr>
          <w:sz w:val="26"/>
          <w:szCs w:val="26"/>
        </w:rPr>
        <w:t xml:space="preserve">   А.Н. </w:t>
      </w:r>
      <w:proofErr w:type="spellStart"/>
      <w:r w:rsidRPr="00855603">
        <w:rPr>
          <w:sz w:val="26"/>
          <w:szCs w:val="26"/>
        </w:rPr>
        <w:t>Баданина</w:t>
      </w:r>
      <w:proofErr w:type="spellEnd"/>
    </w:p>
    <w:sectPr w:rsidR="00BF76BE" w:rsidRPr="00855603" w:rsidSect="00BF76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8"/>
    <w:rsid w:val="00171712"/>
    <w:rsid w:val="003920E8"/>
    <w:rsid w:val="005A0196"/>
    <w:rsid w:val="005B4035"/>
    <w:rsid w:val="0060733A"/>
    <w:rsid w:val="00721D72"/>
    <w:rsid w:val="00855603"/>
    <w:rsid w:val="0091001A"/>
    <w:rsid w:val="00937731"/>
    <w:rsid w:val="00950217"/>
    <w:rsid w:val="009645C9"/>
    <w:rsid w:val="00AD76C1"/>
    <w:rsid w:val="00B0716F"/>
    <w:rsid w:val="00BF76BE"/>
    <w:rsid w:val="00C54946"/>
    <w:rsid w:val="00D035AA"/>
    <w:rsid w:val="00DB695E"/>
    <w:rsid w:val="00F23B08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08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F23B0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2022-09-22T08:09:00Z</cp:lastPrinted>
  <dcterms:created xsi:type="dcterms:W3CDTF">2022-07-01T12:31:00Z</dcterms:created>
  <dcterms:modified xsi:type="dcterms:W3CDTF">2022-09-22T08:11:00Z</dcterms:modified>
</cp:coreProperties>
</file>