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8A0162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 </w:t>
      </w:r>
      <w:r w:rsidR="00F25D3B">
        <w:rPr>
          <w:w w:val="100"/>
          <w:sz w:val="28"/>
          <w:szCs w:val="28"/>
        </w:rPr>
        <w:t>.04.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                                                                </w:t>
      </w:r>
      <w:r w:rsidR="00505D53">
        <w:rPr>
          <w:w w:val="100"/>
          <w:sz w:val="28"/>
          <w:szCs w:val="28"/>
        </w:rPr>
        <w:t xml:space="preserve">         </w:t>
      </w:r>
      <w:r w:rsidR="00E6442F" w:rsidRPr="00505D53">
        <w:rPr>
          <w:w w:val="100"/>
          <w:sz w:val="28"/>
          <w:szCs w:val="28"/>
        </w:rPr>
        <w:t xml:space="preserve">№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505D53" w:rsidRDefault="00945BAD" w:rsidP="00945BAD">
      <w:pPr>
        <w:tabs>
          <w:tab w:val="left" w:pos="3960"/>
        </w:tabs>
        <w:spacing w:after="0" w:line="240" w:lineRule="auto"/>
        <w:ind w:right="54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C17F2"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дм</w:t>
      </w:r>
      <w:r w:rsidRPr="00505D53">
        <w:rPr>
          <w:rFonts w:ascii="Times New Roman" w:hAnsi="Times New Roman" w:cs="Times New Roman"/>
          <w:sz w:val="28"/>
          <w:szCs w:val="28"/>
        </w:rPr>
        <w:t>и</w:t>
      </w:r>
      <w:r w:rsidRPr="00505D53">
        <w:rPr>
          <w:rFonts w:ascii="Times New Roman" w:hAnsi="Times New Roman" w:cs="Times New Roman"/>
          <w:sz w:val="28"/>
          <w:szCs w:val="28"/>
        </w:rPr>
        <w:t>нистрации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</w:t>
      </w:r>
      <w:r w:rsidRPr="00505D53">
        <w:rPr>
          <w:rFonts w:ascii="Times New Roman" w:hAnsi="Times New Roman" w:cs="Times New Roman"/>
          <w:sz w:val="28"/>
          <w:szCs w:val="28"/>
        </w:rPr>
        <w:t>й</w:t>
      </w:r>
      <w:r w:rsidRPr="00505D53">
        <w:rPr>
          <w:rFonts w:ascii="Times New Roman" w:hAnsi="Times New Roman" w:cs="Times New Roman"/>
          <w:sz w:val="28"/>
          <w:szCs w:val="28"/>
        </w:rPr>
        <w:t xml:space="preserve">она от 28.11.2016 </w:t>
      </w:r>
      <w:r w:rsidR="004319EF" w:rsidRPr="00505D53">
        <w:rPr>
          <w:rFonts w:ascii="Times New Roman" w:hAnsi="Times New Roman" w:cs="Times New Roman"/>
          <w:sz w:val="28"/>
          <w:szCs w:val="28"/>
        </w:rPr>
        <w:t>года</w:t>
      </w:r>
      <w:r w:rsidRPr="00505D53">
        <w:rPr>
          <w:rFonts w:ascii="Times New Roman" w:hAnsi="Times New Roman" w:cs="Times New Roman"/>
          <w:sz w:val="28"/>
          <w:szCs w:val="28"/>
        </w:rPr>
        <w:t xml:space="preserve"> № 905 «</w:t>
      </w:r>
      <w:r w:rsidR="00FA230C" w:rsidRPr="00505D53">
        <w:rPr>
          <w:rFonts w:ascii="Times New Roman" w:hAnsi="Times New Roman" w:cs="Times New Roman"/>
          <w:sz w:val="28"/>
          <w:szCs w:val="28"/>
        </w:rPr>
        <w:t>Об утвержд</w:t>
      </w:r>
      <w:r w:rsidR="00FA230C" w:rsidRPr="00505D53">
        <w:rPr>
          <w:rFonts w:ascii="Times New Roman" w:hAnsi="Times New Roman" w:cs="Times New Roman"/>
          <w:sz w:val="28"/>
          <w:szCs w:val="28"/>
        </w:rPr>
        <w:t>е</w:t>
      </w:r>
      <w:r w:rsidR="00FA230C" w:rsidRPr="00505D53">
        <w:rPr>
          <w:rFonts w:ascii="Times New Roman" w:hAnsi="Times New Roman" w:cs="Times New Roman"/>
          <w:sz w:val="28"/>
          <w:szCs w:val="28"/>
        </w:rPr>
        <w:t>нии а</w:t>
      </w:r>
      <w:r w:rsidRPr="00505D5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A44E6" w:rsidRPr="00505D53">
        <w:rPr>
          <w:rFonts w:ascii="Times New Roman" w:hAnsi="Times New Roman" w:cs="Times New Roman"/>
          <w:sz w:val="28"/>
          <w:szCs w:val="28"/>
        </w:rPr>
        <w:t>исполн</w:t>
      </w:r>
      <w:r w:rsidR="008A44E6" w:rsidRPr="00505D53">
        <w:rPr>
          <w:rFonts w:ascii="Times New Roman" w:hAnsi="Times New Roman" w:cs="Times New Roman"/>
          <w:sz w:val="28"/>
          <w:szCs w:val="28"/>
        </w:rPr>
        <w:t>е</w:t>
      </w:r>
      <w:r w:rsidR="008A44E6" w:rsidRPr="00505D53">
        <w:rPr>
          <w:rFonts w:ascii="Times New Roman" w:hAnsi="Times New Roman" w:cs="Times New Roman"/>
          <w:sz w:val="28"/>
          <w:szCs w:val="28"/>
        </w:rPr>
        <w:t xml:space="preserve">ния государственной функции по </w:t>
      </w:r>
      <w:r w:rsidRPr="00505D53">
        <w:rPr>
          <w:rFonts w:ascii="Times New Roman" w:hAnsi="Times New Roman" w:cs="Times New Roman"/>
          <w:sz w:val="28"/>
          <w:szCs w:val="28"/>
        </w:rPr>
        <w:t>осуществл</w:t>
      </w:r>
      <w:r w:rsidRPr="00505D53">
        <w:rPr>
          <w:rFonts w:ascii="Times New Roman" w:hAnsi="Times New Roman" w:cs="Times New Roman"/>
          <w:sz w:val="28"/>
          <w:szCs w:val="28"/>
        </w:rPr>
        <w:t>е</w:t>
      </w:r>
      <w:r w:rsidR="008A44E6" w:rsidRPr="00505D53">
        <w:rPr>
          <w:rFonts w:ascii="Times New Roman" w:hAnsi="Times New Roman" w:cs="Times New Roman"/>
          <w:sz w:val="28"/>
          <w:szCs w:val="28"/>
        </w:rPr>
        <w:t>нию</w:t>
      </w:r>
      <w:r w:rsidRPr="00505D5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за применением подлежащих государственн</w:t>
      </w:r>
      <w:r w:rsidRPr="00505D53">
        <w:rPr>
          <w:rFonts w:ascii="Times New Roman" w:hAnsi="Times New Roman" w:cs="Times New Roman"/>
          <w:sz w:val="28"/>
          <w:szCs w:val="28"/>
        </w:rPr>
        <w:t>о</w:t>
      </w:r>
      <w:r w:rsidRPr="00505D53">
        <w:rPr>
          <w:rFonts w:ascii="Times New Roman" w:hAnsi="Times New Roman" w:cs="Times New Roman"/>
          <w:sz w:val="28"/>
          <w:szCs w:val="28"/>
        </w:rPr>
        <w:t>му регулированию цен (тарифов)»</w:t>
      </w:r>
    </w:p>
    <w:p w:rsidR="00945BAD" w:rsidRPr="00505D53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9EF" w:rsidRPr="00505D53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Закон Вологодской области от 05.10.2006 </w:t>
      </w:r>
      <w:r w:rsidR="00505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>N 1501-ОЗ «О наделении органов местного самоуправления муниципальных ра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онов и городских округов Вологодской области отдельными государственными полномочиями в сфере регулирования цен (тарифов)»,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</w:t>
      </w:r>
      <w:r w:rsidR="004319EF" w:rsidRPr="00505D53">
        <w:rPr>
          <w:rFonts w:ascii="Times New Roman" w:hAnsi="Times New Roman" w:cs="Times New Roman"/>
          <w:sz w:val="28"/>
          <w:szCs w:val="28"/>
        </w:rPr>
        <w:t>и</w:t>
      </w:r>
      <w:r w:rsidR="004319EF" w:rsidRPr="00505D53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1. </w:t>
      </w:r>
      <w:r w:rsidR="00505D53">
        <w:rPr>
          <w:rFonts w:ascii="Times New Roman" w:hAnsi="Times New Roman" w:cs="Times New Roman"/>
          <w:sz w:val="28"/>
          <w:szCs w:val="28"/>
        </w:rPr>
        <w:t xml:space="preserve">Пункт 1.5 приложения № 1 постановления 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Никольского муниципального района от 28.11.2016 </w:t>
      </w:r>
      <w:r w:rsidR="004319EF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905 «</w:t>
      </w:r>
      <w:r w:rsidR="00505D53" w:rsidRPr="00505D53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="00505D53" w:rsidRPr="00505D53">
        <w:rPr>
          <w:rFonts w:ascii="Times New Roman" w:hAnsi="Times New Roman" w:cs="Times New Roman"/>
          <w:sz w:val="28"/>
          <w:szCs w:val="28"/>
        </w:rPr>
        <w:t>а</w:t>
      </w:r>
      <w:r w:rsidR="00505D53" w:rsidRPr="00505D53">
        <w:rPr>
          <w:rFonts w:ascii="Times New Roman" w:hAnsi="Times New Roman" w:cs="Times New Roman"/>
          <w:sz w:val="28"/>
          <w:szCs w:val="28"/>
        </w:rPr>
        <w:t>тивного регламента исполнения государственной функции по осуществлению р</w:t>
      </w:r>
      <w:r w:rsidR="00505D53" w:rsidRPr="00505D53">
        <w:rPr>
          <w:rFonts w:ascii="Times New Roman" w:hAnsi="Times New Roman" w:cs="Times New Roman"/>
          <w:sz w:val="28"/>
          <w:szCs w:val="28"/>
        </w:rPr>
        <w:t>е</w:t>
      </w:r>
      <w:r w:rsidR="00505D53" w:rsidRPr="00505D53">
        <w:rPr>
          <w:rFonts w:ascii="Times New Roman" w:hAnsi="Times New Roman" w:cs="Times New Roman"/>
          <w:sz w:val="28"/>
          <w:szCs w:val="28"/>
        </w:rPr>
        <w:t>гионального государственного надзора за применением подлежащих государс</w:t>
      </w:r>
      <w:r w:rsidR="00505D53" w:rsidRPr="00505D53">
        <w:rPr>
          <w:rFonts w:ascii="Times New Roman" w:hAnsi="Times New Roman" w:cs="Times New Roman"/>
          <w:sz w:val="28"/>
          <w:szCs w:val="28"/>
        </w:rPr>
        <w:t>т</w:t>
      </w:r>
      <w:r w:rsidR="00505D53" w:rsidRPr="00505D53">
        <w:rPr>
          <w:rFonts w:ascii="Times New Roman" w:hAnsi="Times New Roman" w:cs="Times New Roman"/>
          <w:sz w:val="28"/>
          <w:szCs w:val="28"/>
        </w:rPr>
        <w:t>венному регулированию цен (тарифов)</w:t>
      </w:r>
      <w:r w:rsidR="004C17F2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«1.5. 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применяется при осуществлении реги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нального государственного надзора по установлению подлежащих государстве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регулированию цен (тарифов) в соответствии с законодательством Росси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на следующие товары (услуги):</w:t>
      </w:r>
    </w:p>
    <w:p w:rsid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пассажиров и багажа автомобильным транспортом и городским наземным электрическим транспортом по муниципальным маршрутам регуля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перевозок;</w:t>
      </w:r>
    </w:p>
    <w:p w:rsidR="00505D53" w:rsidRP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пассажиров и багажа всеми видами транспорта общего пользов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 городском сообщении (кроме автомобильного транспорта и городского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земного электрического транспорта) и пригородном сообщении (кроме железн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дорожного транспорта, автомобильного транспорта и городского наземного эле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трического транспорта)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5D53" w:rsidRPr="00505D53" w:rsidRDefault="00505D53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топливо твердое, топливо печное бытовое и керосин, реализуемые гражд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нам, управляющим организациям, товариществам собственников жилья, жили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ным, жилищно-строительным или иным специализированным потребительским кооперативам, созданным в целях удовлетворения потребностей граждан в ж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5D53">
        <w:rPr>
          <w:rFonts w:ascii="Times New Roman" w:eastAsiaTheme="minorHAnsi" w:hAnsi="Times New Roman" w:cs="Times New Roman"/>
          <w:sz w:val="28"/>
          <w:szCs w:val="28"/>
          <w:lang w:eastAsia="en-US"/>
        </w:rPr>
        <w:t>лье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2</w:t>
      </w:r>
      <w:r w:rsidR="00945BAD" w:rsidRPr="00505D53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Никольского муниципального района в информационно-телекоммуникационной сети «Интернет» и вступает в силу после официального опубликования в районной газете «Авангард».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76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505D53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D" w:rsidRPr="00505D53" w:rsidRDefault="000C2DFD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0C2DFD" w:rsidP="000C2DFD">
      <w:pPr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83434"/>
    <w:rsid w:val="000A04EA"/>
    <w:rsid w:val="000C2DFD"/>
    <w:rsid w:val="0010476D"/>
    <w:rsid w:val="00156B76"/>
    <w:rsid w:val="002B56B8"/>
    <w:rsid w:val="003B7808"/>
    <w:rsid w:val="003E1EBF"/>
    <w:rsid w:val="0040328B"/>
    <w:rsid w:val="004314D9"/>
    <w:rsid w:val="004319EF"/>
    <w:rsid w:val="004C17F2"/>
    <w:rsid w:val="00505D53"/>
    <w:rsid w:val="00571F22"/>
    <w:rsid w:val="00576E80"/>
    <w:rsid w:val="005A5F9C"/>
    <w:rsid w:val="005B2A99"/>
    <w:rsid w:val="005C2413"/>
    <w:rsid w:val="005F633A"/>
    <w:rsid w:val="006D654F"/>
    <w:rsid w:val="006F28B6"/>
    <w:rsid w:val="00754668"/>
    <w:rsid w:val="007A045A"/>
    <w:rsid w:val="00810E25"/>
    <w:rsid w:val="00866B5B"/>
    <w:rsid w:val="00876CCE"/>
    <w:rsid w:val="008A0162"/>
    <w:rsid w:val="008A44E6"/>
    <w:rsid w:val="00916529"/>
    <w:rsid w:val="00945BAD"/>
    <w:rsid w:val="00963CB1"/>
    <w:rsid w:val="009E19C9"/>
    <w:rsid w:val="00A82883"/>
    <w:rsid w:val="00B071AB"/>
    <w:rsid w:val="00B53DE3"/>
    <w:rsid w:val="00BD041F"/>
    <w:rsid w:val="00C63ACA"/>
    <w:rsid w:val="00CB4129"/>
    <w:rsid w:val="00CD1C53"/>
    <w:rsid w:val="00D25D7E"/>
    <w:rsid w:val="00D73FBA"/>
    <w:rsid w:val="00E6442F"/>
    <w:rsid w:val="00F25D3B"/>
    <w:rsid w:val="00F317E9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7AD1-E635-4BE2-9389-609CEC00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ПолеваяМА</cp:lastModifiedBy>
  <cp:revision>20</cp:revision>
  <cp:lastPrinted>2021-04-01T05:59:00Z</cp:lastPrinted>
  <dcterms:created xsi:type="dcterms:W3CDTF">2017-05-12T13:25:00Z</dcterms:created>
  <dcterms:modified xsi:type="dcterms:W3CDTF">2021-04-05T12:03:00Z</dcterms:modified>
</cp:coreProperties>
</file>