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4D" w:rsidRPr="001C1F22" w:rsidRDefault="00B6634D" w:rsidP="00B6634D">
      <w:pPr>
        <w:tabs>
          <w:tab w:val="left" w:pos="4140"/>
        </w:tabs>
        <w:jc w:val="center"/>
        <w:rPr>
          <w:sz w:val="26"/>
          <w:szCs w:val="26"/>
        </w:rPr>
      </w:pPr>
      <w:r w:rsidRPr="001C1F22">
        <w:rPr>
          <w:noProof/>
          <w:sz w:val="26"/>
          <w:szCs w:val="26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F22">
        <w:rPr>
          <w:sz w:val="26"/>
          <w:szCs w:val="26"/>
        </w:rPr>
        <w:t xml:space="preserve">                                                          </w:t>
      </w:r>
    </w:p>
    <w:p w:rsidR="00B6634D" w:rsidRPr="001C1F22" w:rsidRDefault="00B6634D" w:rsidP="00B6634D">
      <w:pPr>
        <w:pStyle w:val="a5"/>
        <w:rPr>
          <w:sz w:val="26"/>
          <w:szCs w:val="26"/>
        </w:rPr>
      </w:pPr>
      <w:r w:rsidRPr="001C1F22">
        <w:rPr>
          <w:sz w:val="26"/>
          <w:szCs w:val="26"/>
        </w:rPr>
        <w:t xml:space="preserve">АДМИНИСТРАЦИЯ НИКОЛЬСКОГО </w:t>
      </w:r>
    </w:p>
    <w:p w:rsidR="00B6634D" w:rsidRPr="001C1F22" w:rsidRDefault="00B6634D" w:rsidP="00B6634D">
      <w:pPr>
        <w:pStyle w:val="a5"/>
        <w:rPr>
          <w:sz w:val="26"/>
          <w:szCs w:val="26"/>
        </w:rPr>
      </w:pPr>
      <w:r w:rsidRPr="001C1F22">
        <w:rPr>
          <w:sz w:val="26"/>
          <w:szCs w:val="26"/>
        </w:rPr>
        <w:t>МУНИЦИПАЛЬНОГО РАЙОНА</w:t>
      </w:r>
    </w:p>
    <w:p w:rsidR="00B6634D" w:rsidRPr="001C1F22" w:rsidRDefault="00B6634D" w:rsidP="00B6634D">
      <w:pPr>
        <w:pStyle w:val="a5"/>
        <w:rPr>
          <w:sz w:val="26"/>
          <w:szCs w:val="26"/>
        </w:rPr>
      </w:pPr>
    </w:p>
    <w:p w:rsidR="00B6634D" w:rsidRPr="001C1F22" w:rsidRDefault="00B6634D" w:rsidP="00B6634D">
      <w:pPr>
        <w:pStyle w:val="a5"/>
        <w:rPr>
          <w:sz w:val="26"/>
          <w:szCs w:val="26"/>
        </w:rPr>
      </w:pPr>
      <w:r w:rsidRPr="001C1F22">
        <w:rPr>
          <w:sz w:val="26"/>
          <w:szCs w:val="26"/>
        </w:rPr>
        <w:t>ПОСТАНОВЛЕНИЕ</w:t>
      </w:r>
    </w:p>
    <w:p w:rsidR="0036594B" w:rsidRPr="001C1F22" w:rsidRDefault="0036594B" w:rsidP="00B6634D">
      <w:pPr>
        <w:pStyle w:val="a5"/>
        <w:rPr>
          <w:sz w:val="26"/>
          <w:szCs w:val="26"/>
        </w:rPr>
      </w:pPr>
    </w:p>
    <w:p w:rsidR="00B6634D" w:rsidRPr="001C1F22" w:rsidRDefault="0036594B" w:rsidP="0036594B">
      <w:pPr>
        <w:pStyle w:val="a5"/>
        <w:jc w:val="left"/>
        <w:rPr>
          <w:b w:val="0"/>
          <w:spacing w:val="0"/>
          <w:sz w:val="26"/>
          <w:szCs w:val="26"/>
        </w:rPr>
      </w:pPr>
      <w:r w:rsidRPr="001C1F22">
        <w:rPr>
          <w:b w:val="0"/>
          <w:spacing w:val="0"/>
          <w:sz w:val="26"/>
          <w:szCs w:val="26"/>
        </w:rPr>
        <w:t xml:space="preserve">  </w:t>
      </w:r>
      <w:r w:rsidR="0052386E" w:rsidRPr="001C1F22">
        <w:rPr>
          <w:b w:val="0"/>
          <w:spacing w:val="0"/>
          <w:sz w:val="26"/>
          <w:szCs w:val="26"/>
        </w:rPr>
        <w:t xml:space="preserve">  .1</w:t>
      </w:r>
      <w:r w:rsidR="00511E77">
        <w:rPr>
          <w:b w:val="0"/>
          <w:spacing w:val="0"/>
          <w:sz w:val="26"/>
          <w:szCs w:val="26"/>
        </w:rPr>
        <w:t>1</w:t>
      </w:r>
      <w:r w:rsidR="0052386E" w:rsidRPr="001C1F22">
        <w:rPr>
          <w:b w:val="0"/>
          <w:spacing w:val="0"/>
          <w:sz w:val="26"/>
          <w:szCs w:val="26"/>
        </w:rPr>
        <w:t>.2021</w:t>
      </w:r>
      <w:r w:rsidR="00B6634D" w:rsidRPr="001C1F22">
        <w:rPr>
          <w:b w:val="0"/>
          <w:spacing w:val="0"/>
          <w:sz w:val="26"/>
          <w:szCs w:val="26"/>
        </w:rPr>
        <w:t xml:space="preserve"> года</w:t>
      </w:r>
      <w:r w:rsidR="00B6634D" w:rsidRPr="001C1F22">
        <w:rPr>
          <w:b w:val="0"/>
          <w:spacing w:val="0"/>
          <w:sz w:val="26"/>
          <w:szCs w:val="26"/>
        </w:rPr>
        <w:tab/>
      </w:r>
      <w:r w:rsidR="00B6634D" w:rsidRPr="001C1F22">
        <w:rPr>
          <w:b w:val="0"/>
          <w:spacing w:val="0"/>
          <w:sz w:val="26"/>
          <w:szCs w:val="26"/>
        </w:rPr>
        <w:tab/>
        <w:t xml:space="preserve">                                             </w:t>
      </w:r>
      <w:r w:rsidRPr="001C1F22">
        <w:rPr>
          <w:b w:val="0"/>
          <w:spacing w:val="0"/>
          <w:sz w:val="26"/>
          <w:szCs w:val="26"/>
        </w:rPr>
        <w:t xml:space="preserve">                                                   № </w:t>
      </w:r>
    </w:p>
    <w:p w:rsidR="00B6634D" w:rsidRPr="001C1F22" w:rsidRDefault="00B6634D" w:rsidP="00B6634D">
      <w:pPr>
        <w:pStyle w:val="a5"/>
        <w:rPr>
          <w:b w:val="0"/>
          <w:spacing w:val="0"/>
          <w:sz w:val="26"/>
          <w:szCs w:val="26"/>
        </w:rPr>
      </w:pPr>
      <w:r w:rsidRPr="001C1F22">
        <w:rPr>
          <w:b w:val="0"/>
          <w:spacing w:val="0"/>
          <w:sz w:val="26"/>
          <w:szCs w:val="26"/>
        </w:rPr>
        <w:t>г. Никольск</w:t>
      </w:r>
    </w:p>
    <w:p w:rsidR="00B6634D" w:rsidRPr="001C1F22" w:rsidRDefault="00B6634D" w:rsidP="005B7858">
      <w:pPr>
        <w:pStyle w:val="a5"/>
        <w:spacing w:line="264" w:lineRule="auto"/>
        <w:rPr>
          <w:b w:val="0"/>
          <w:spacing w:val="0"/>
          <w:sz w:val="26"/>
          <w:szCs w:val="26"/>
        </w:rPr>
      </w:pPr>
    </w:p>
    <w:p w:rsidR="005B7858" w:rsidRDefault="005B7858" w:rsidP="005B7858">
      <w:pPr>
        <w:pStyle w:val="2"/>
        <w:shd w:val="clear" w:color="auto" w:fill="FFFFFF"/>
        <w:spacing w:before="0" w:beforeAutospacing="0" w:after="0" w:afterAutospacing="0" w:line="264" w:lineRule="auto"/>
        <w:textAlignment w:val="baseline"/>
        <w:rPr>
          <w:b w:val="0"/>
          <w:sz w:val="24"/>
          <w:szCs w:val="24"/>
        </w:rPr>
      </w:pPr>
      <w:r w:rsidRPr="005B7858">
        <w:rPr>
          <w:b w:val="0"/>
          <w:sz w:val="24"/>
          <w:szCs w:val="24"/>
        </w:rPr>
        <w:t>Об утверждении Полож</w:t>
      </w:r>
      <w:r>
        <w:rPr>
          <w:b w:val="0"/>
          <w:sz w:val="24"/>
          <w:szCs w:val="24"/>
        </w:rPr>
        <w:t>ения об оплате труда работников</w:t>
      </w:r>
    </w:p>
    <w:p w:rsidR="005B7858" w:rsidRDefault="005B7858" w:rsidP="005B7858">
      <w:pPr>
        <w:pStyle w:val="2"/>
        <w:shd w:val="clear" w:color="auto" w:fill="FFFFFF"/>
        <w:spacing w:before="0" w:beforeAutospacing="0" w:after="0" w:afterAutospacing="0" w:line="264" w:lineRule="auto"/>
        <w:textAlignment w:val="baseline"/>
        <w:rPr>
          <w:b w:val="0"/>
          <w:sz w:val="24"/>
          <w:szCs w:val="24"/>
        </w:rPr>
      </w:pPr>
      <w:r w:rsidRPr="005B7858">
        <w:rPr>
          <w:b w:val="0"/>
          <w:sz w:val="24"/>
          <w:szCs w:val="24"/>
        </w:rPr>
        <w:t>муниципальных учреждений</w:t>
      </w:r>
      <w:r>
        <w:rPr>
          <w:b w:val="0"/>
          <w:sz w:val="24"/>
          <w:szCs w:val="24"/>
        </w:rPr>
        <w:t xml:space="preserve"> Никольского муниципального</w:t>
      </w:r>
    </w:p>
    <w:p w:rsidR="005B7858" w:rsidRDefault="005B7858" w:rsidP="005B7858">
      <w:pPr>
        <w:pStyle w:val="2"/>
        <w:shd w:val="clear" w:color="auto" w:fill="FFFFFF"/>
        <w:spacing w:before="0" w:beforeAutospacing="0" w:after="0" w:afterAutospacing="0" w:line="264" w:lineRule="auto"/>
        <w:textAlignment w:val="baseline"/>
        <w:rPr>
          <w:b w:val="0"/>
          <w:sz w:val="24"/>
          <w:szCs w:val="24"/>
        </w:rPr>
      </w:pPr>
      <w:r w:rsidRPr="005B7858">
        <w:rPr>
          <w:b w:val="0"/>
          <w:sz w:val="24"/>
          <w:szCs w:val="24"/>
        </w:rPr>
        <w:t>района, уполномоченны</w:t>
      </w:r>
      <w:r>
        <w:rPr>
          <w:b w:val="0"/>
          <w:sz w:val="24"/>
          <w:szCs w:val="24"/>
        </w:rPr>
        <w:t>х на организацию предоставления</w:t>
      </w:r>
    </w:p>
    <w:p w:rsidR="005B7858" w:rsidRPr="005B7858" w:rsidRDefault="005B7858" w:rsidP="005B7858">
      <w:pPr>
        <w:pStyle w:val="2"/>
        <w:shd w:val="clear" w:color="auto" w:fill="FFFFFF"/>
        <w:spacing w:before="0" w:beforeAutospacing="0" w:after="0" w:afterAutospacing="0" w:line="264" w:lineRule="auto"/>
        <w:textAlignment w:val="baseline"/>
        <w:rPr>
          <w:b w:val="0"/>
          <w:sz w:val="24"/>
          <w:szCs w:val="24"/>
        </w:rPr>
      </w:pPr>
      <w:r w:rsidRPr="005B7858">
        <w:rPr>
          <w:b w:val="0"/>
          <w:sz w:val="24"/>
          <w:szCs w:val="24"/>
        </w:rPr>
        <w:t>государственных и муниципальных услуг по принципу "одного окна"</w:t>
      </w:r>
    </w:p>
    <w:p w:rsidR="00B6634D" w:rsidRPr="001C1F22" w:rsidRDefault="00B6634D" w:rsidP="005B7858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34D" w:rsidRPr="001C1F22" w:rsidRDefault="00B6634D" w:rsidP="00EE2BAB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1"/>
          <w:sz w:val="24"/>
          <w:szCs w:val="24"/>
        </w:rPr>
      </w:pPr>
      <w:r w:rsidRPr="001C1F22">
        <w:rPr>
          <w:b w:val="0"/>
          <w:spacing w:val="-1"/>
          <w:sz w:val="24"/>
          <w:szCs w:val="24"/>
        </w:rPr>
        <w:t xml:space="preserve">В соответствии с </w:t>
      </w:r>
      <w:r w:rsidR="00C9391A" w:rsidRPr="001C1F22">
        <w:rPr>
          <w:rFonts w:eastAsiaTheme="minorEastAsia"/>
          <w:b w:val="0"/>
          <w:sz w:val="24"/>
          <w:szCs w:val="24"/>
        </w:rPr>
        <w:t>постановлением Правительства Вологодской области от 28.08.2017 №781 «</w:t>
      </w:r>
      <w:r w:rsidR="00C9391A" w:rsidRPr="001C1F22">
        <w:rPr>
          <w:b w:val="0"/>
          <w:sz w:val="24"/>
          <w:szCs w:val="24"/>
        </w:rPr>
        <w:t>Об утверждении Положения об оплате труда работников государственных учреждений Волого</w:t>
      </w:r>
      <w:r w:rsidR="00C9391A" w:rsidRPr="001C1F22">
        <w:rPr>
          <w:b w:val="0"/>
          <w:sz w:val="24"/>
          <w:szCs w:val="24"/>
        </w:rPr>
        <w:t>д</w:t>
      </w:r>
      <w:r w:rsidR="00C9391A" w:rsidRPr="001C1F22">
        <w:rPr>
          <w:b w:val="0"/>
          <w:sz w:val="24"/>
          <w:szCs w:val="24"/>
        </w:rPr>
        <w:t>ской области, уполномоченных на организацию предоставления государственных и муниципал</w:t>
      </w:r>
      <w:r w:rsidR="00C9391A" w:rsidRPr="001C1F22">
        <w:rPr>
          <w:b w:val="0"/>
          <w:sz w:val="24"/>
          <w:szCs w:val="24"/>
        </w:rPr>
        <w:t>ь</w:t>
      </w:r>
      <w:r w:rsidR="00C9391A" w:rsidRPr="001C1F22">
        <w:rPr>
          <w:b w:val="0"/>
          <w:sz w:val="24"/>
          <w:szCs w:val="24"/>
        </w:rPr>
        <w:t>ных услуг по принципу "одного окна"</w:t>
      </w:r>
      <w:r w:rsidR="00C9391A">
        <w:rPr>
          <w:b w:val="0"/>
          <w:sz w:val="24"/>
          <w:szCs w:val="24"/>
        </w:rPr>
        <w:t xml:space="preserve">, </w:t>
      </w:r>
      <w:r w:rsidRPr="001C1F22">
        <w:rPr>
          <w:b w:val="0"/>
          <w:sz w:val="24"/>
          <w:szCs w:val="24"/>
        </w:rPr>
        <w:t>решением Представительного Собрания Никольского м</w:t>
      </w:r>
      <w:r w:rsidRPr="001C1F22">
        <w:rPr>
          <w:b w:val="0"/>
          <w:sz w:val="24"/>
          <w:szCs w:val="24"/>
        </w:rPr>
        <w:t>у</w:t>
      </w:r>
      <w:r w:rsidRPr="001C1F22">
        <w:rPr>
          <w:b w:val="0"/>
          <w:sz w:val="24"/>
          <w:szCs w:val="24"/>
        </w:rPr>
        <w:t>ниципального района от 26.11.2008 года № 89 «Об утверждении положения об оплате труда р</w:t>
      </w:r>
      <w:r w:rsidRPr="001C1F22">
        <w:rPr>
          <w:b w:val="0"/>
          <w:sz w:val="24"/>
          <w:szCs w:val="24"/>
        </w:rPr>
        <w:t>а</w:t>
      </w:r>
      <w:r w:rsidRPr="001C1F22">
        <w:rPr>
          <w:b w:val="0"/>
          <w:sz w:val="24"/>
          <w:szCs w:val="24"/>
        </w:rPr>
        <w:t xml:space="preserve">ботников муниципальных учреждений, финансируемых из районного бюджета», </w:t>
      </w:r>
      <w:r w:rsidR="00C9391A">
        <w:rPr>
          <w:b w:val="0"/>
          <w:sz w:val="24"/>
          <w:szCs w:val="24"/>
        </w:rPr>
        <w:t xml:space="preserve">руководствуясь </w:t>
      </w:r>
      <w:r w:rsidRPr="001C1F22">
        <w:rPr>
          <w:b w:val="0"/>
          <w:sz w:val="24"/>
          <w:szCs w:val="24"/>
        </w:rPr>
        <w:t>статьей 33 Устава Никольского муниципального района</w:t>
      </w:r>
      <w:r w:rsidR="00C9391A">
        <w:rPr>
          <w:b w:val="0"/>
          <w:sz w:val="24"/>
          <w:szCs w:val="24"/>
        </w:rPr>
        <w:t>, администрация Никольского муниц</w:t>
      </w:r>
      <w:r w:rsidR="00C9391A">
        <w:rPr>
          <w:b w:val="0"/>
          <w:sz w:val="24"/>
          <w:szCs w:val="24"/>
        </w:rPr>
        <w:t>и</w:t>
      </w:r>
      <w:r w:rsidR="00C9391A">
        <w:rPr>
          <w:b w:val="0"/>
          <w:sz w:val="24"/>
          <w:szCs w:val="24"/>
        </w:rPr>
        <w:t>пального района</w:t>
      </w:r>
    </w:p>
    <w:p w:rsidR="00B6634D" w:rsidRPr="001C1F22" w:rsidRDefault="00B6634D" w:rsidP="00EE2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1E01" w:rsidRDefault="00B6634D" w:rsidP="00821E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C1F2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ПОСТАНОВЛЯЕТ:</w:t>
      </w:r>
    </w:p>
    <w:p w:rsidR="00821E01" w:rsidRDefault="00821E01" w:rsidP="00821E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6634D" w:rsidRPr="00821E01" w:rsidRDefault="00B6634D" w:rsidP="00821E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E01">
        <w:rPr>
          <w:rFonts w:ascii="Times New Roman" w:hAnsi="Times New Roman" w:cs="Times New Roman"/>
          <w:spacing w:val="-1"/>
          <w:sz w:val="24"/>
          <w:szCs w:val="24"/>
        </w:rPr>
        <w:t xml:space="preserve">1. Утвердить прилагаемое </w:t>
      </w:r>
      <w:r w:rsidR="00821E01" w:rsidRPr="00821E01">
        <w:rPr>
          <w:rFonts w:ascii="Times New Roman" w:hAnsi="Times New Roman" w:cs="Times New Roman"/>
          <w:sz w:val="24"/>
          <w:szCs w:val="24"/>
        </w:rPr>
        <w:t>Положени</w:t>
      </w:r>
      <w:r w:rsidR="00821E01">
        <w:rPr>
          <w:rFonts w:ascii="Times New Roman" w:hAnsi="Times New Roman" w:cs="Times New Roman"/>
          <w:sz w:val="24"/>
          <w:szCs w:val="24"/>
        </w:rPr>
        <w:t>е</w:t>
      </w:r>
      <w:r w:rsidR="00821E01" w:rsidRPr="00821E01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муниципальных учре</w:t>
      </w:r>
      <w:r w:rsidR="00821E01" w:rsidRPr="00821E01">
        <w:rPr>
          <w:rFonts w:ascii="Times New Roman" w:hAnsi="Times New Roman" w:cs="Times New Roman"/>
          <w:sz w:val="24"/>
          <w:szCs w:val="24"/>
        </w:rPr>
        <w:t>ж</w:t>
      </w:r>
      <w:r w:rsidR="00821E01" w:rsidRPr="00821E01">
        <w:rPr>
          <w:rFonts w:ascii="Times New Roman" w:hAnsi="Times New Roman" w:cs="Times New Roman"/>
          <w:sz w:val="24"/>
          <w:szCs w:val="24"/>
        </w:rPr>
        <w:t>дений Никольского муниципального района, уполномоченных на организацию предоставления государственных и муниципальных услуг по принципу "одного окна"</w:t>
      </w:r>
      <w:r w:rsidR="00F7440E" w:rsidRPr="00821E01">
        <w:rPr>
          <w:rFonts w:ascii="Times New Roman" w:hAnsi="Times New Roman" w:cs="Times New Roman"/>
          <w:sz w:val="24"/>
          <w:szCs w:val="24"/>
        </w:rPr>
        <w:t>.</w:t>
      </w:r>
    </w:p>
    <w:p w:rsidR="00F7440E" w:rsidRPr="001C1F22" w:rsidRDefault="00F7440E" w:rsidP="00EE2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22">
        <w:rPr>
          <w:rFonts w:ascii="Times New Roman" w:hAnsi="Times New Roman" w:cs="Times New Roman"/>
          <w:color w:val="000000"/>
          <w:sz w:val="24"/>
          <w:szCs w:val="24"/>
        </w:rPr>
        <w:t>2. Установление в учреждении системы оплаты труда в соответствии с положением, утве</w:t>
      </w:r>
      <w:r w:rsidRPr="001C1F2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C1F22">
        <w:rPr>
          <w:rFonts w:ascii="Times New Roman" w:hAnsi="Times New Roman" w:cs="Times New Roman"/>
          <w:color w:val="000000"/>
          <w:sz w:val="24"/>
          <w:szCs w:val="24"/>
        </w:rPr>
        <w:t>ждённым настоящим постановлением, производится в пределах утверждённых бюджетных асси</w:t>
      </w:r>
      <w:r w:rsidRPr="001C1F2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C1F22">
        <w:rPr>
          <w:rFonts w:ascii="Times New Roman" w:hAnsi="Times New Roman" w:cs="Times New Roman"/>
          <w:color w:val="000000"/>
          <w:sz w:val="24"/>
          <w:szCs w:val="24"/>
        </w:rPr>
        <w:t>нований на эти цели и направляемых на оплату труда средств от приносящей доход деятельности.</w:t>
      </w:r>
    </w:p>
    <w:p w:rsidR="00F7440E" w:rsidRPr="001C1F22" w:rsidRDefault="00F7440E" w:rsidP="00EE2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22">
        <w:rPr>
          <w:rFonts w:ascii="Times New Roman" w:hAnsi="Times New Roman" w:cs="Times New Roman"/>
          <w:color w:val="000000"/>
          <w:sz w:val="24"/>
          <w:szCs w:val="24"/>
        </w:rPr>
        <w:t>3. Признать утратившими силу постановления администрации Никольского муниципальн</w:t>
      </w:r>
      <w:r w:rsidRPr="001C1F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C1F22">
        <w:rPr>
          <w:rFonts w:ascii="Times New Roman" w:hAnsi="Times New Roman" w:cs="Times New Roman"/>
          <w:color w:val="000000"/>
          <w:sz w:val="24"/>
          <w:szCs w:val="24"/>
        </w:rPr>
        <w:t>го района:</w:t>
      </w:r>
    </w:p>
    <w:p w:rsidR="00EE2BAB" w:rsidRPr="001C1F22" w:rsidRDefault="00B71945" w:rsidP="00EE2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F7440E" w:rsidRPr="001C1F22">
        <w:rPr>
          <w:rFonts w:ascii="Times New Roman" w:hAnsi="Times New Roman" w:cs="Times New Roman"/>
          <w:color w:val="000000"/>
          <w:sz w:val="24"/>
          <w:szCs w:val="24"/>
        </w:rPr>
        <w:t xml:space="preserve">от 26.12.2016 № 1029 «Об утверждении </w:t>
      </w:r>
      <w:r w:rsidR="00F7440E" w:rsidRPr="001C1F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Положения </w:t>
      </w:r>
      <w:r w:rsidR="00F7440E" w:rsidRPr="001C1F22">
        <w:rPr>
          <w:rFonts w:ascii="Times New Roman" w:hAnsi="Times New Roman" w:cs="Times New Roman"/>
          <w:color w:val="000000"/>
          <w:sz w:val="24"/>
          <w:szCs w:val="24"/>
        </w:rPr>
        <w:t>об оплате труда работников муниц</w:t>
      </w:r>
      <w:r w:rsidR="00F7440E" w:rsidRPr="001C1F2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7440E" w:rsidRPr="001C1F22">
        <w:rPr>
          <w:rFonts w:ascii="Times New Roman" w:hAnsi="Times New Roman" w:cs="Times New Roman"/>
          <w:color w:val="000000"/>
          <w:sz w:val="24"/>
          <w:szCs w:val="24"/>
        </w:rPr>
        <w:t>пальных учреждений Никольского муниципального района, уполномоченных на организацию предоставления государственных и муниципальных услуг по принципу «одного окна»;</w:t>
      </w:r>
    </w:p>
    <w:p w:rsidR="00EE2BAB" w:rsidRPr="001C1F22" w:rsidRDefault="00176630" w:rsidP="00EE2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F7440E" w:rsidRPr="001C1F2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19.01.2017 № 59</w:t>
      </w:r>
      <w:r w:rsidR="00F7440E" w:rsidRPr="001C1F2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E2BAB" w:rsidRPr="001C1F22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Положение об оплате труда работников муниципальных учреждений Никольского муниципального района, уполномоченных на организ</w:t>
      </w:r>
      <w:r w:rsidR="00EE2BAB" w:rsidRPr="001C1F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E2BAB" w:rsidRPr="001C1F22">
        <w:rPr>
          <w:rFonts w:ascii="Times New Roman" w:hAnsi="Times New Roman" w:cs="Times New Roman"/>
          <w:color w:val="000000"/>
          <w:sz w:val="24"/>
          <w:szCs w:val="24"/>
        </w:rPr>
        <w:t>цию предоставления государственных и муниципальных услуг по принципу «одного окна»</w:t>
      </w:r>
      <w:r w:rsidR="00F7440E" w:rsidRPr="001C1F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2BAB" w:rsidRDefault="00176630" w:rsidP="00EE2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пункт 3 постановления администрации Никольского муниципального района </w:t>
      </w:r>
      <w:r w:rsidR="00F7440E" w:rsidRPr="001C1F2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17.06.2019 № 509</w:t>
      </w:r>
      <w:r w:rsidR="0097325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7325D" w:rsidRPr="0097325D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некоторые постановления администрации Никольск</w:t>
      </w:r>
      <w:r w:rsidR="0097325D" w:rsidRPr="009732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325D" w:rsidRPr="0097325D">
        <w:rPr>
          <w:rFonts w:ascii="Times New Roman" w:hAnsi="Times New Roman" w:cs="Times New Roman"/>
          <w:color w:val="000000"/>
          <w:sz w:val="24"/>
          <w:szCs w:val="24"/>
        </w:rPr>
        <w:t>го муниципального района</w:t>
      </w:r>
      <w:r w:rsidR="0097325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6630" w:rsidRDefault="00176630" w:rsidP="00EE2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E72C63" w:rsidRPr="001C1F2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72C63">
        <w:rPr>
          <w:rFonts w:ascii="Times New Roman" w:hAnsi="Times New Roman" w:cs="Times New Roman"/>
          <w:color w:val="000000"/>
          <w:sz w:val="24"/>
          <w:szCs w:val="24"/>
        </w:rPr>
        <w:t xml:space="preserve">01.07.2019 № 583 </w:t>
      </w:r>
      <w:r w:rsidR="00E72C63" w:rsidRPr="001C1F22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Положение об оплате труда работников муниципальных учреждений Никольского муниципального района, уполномоченных на организ</w:t>
      </w:r>
      <w:r w:rsidR="00E72C63" w:rsidRPr="001C1F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72C63" w:rsidRPr="001C1F22">
        <w:rPr>
          <w:rFonts w:ascii="Times New Roman" w:hAnsi="Times New Roman" w:cs="Times New Roman"/>
          <w:color w:val="000000"/>
          <w:sz w:val="24"/>
          <w:szCs w:val="24"/>
        </w:rPr>
        <w:t>цию предоставления государственных и муниципальных услуг по принципу «одного окна»;</w:t>
      </w:r>
    </w:p>
    <w:p w:rsidR="00E72C63" w:rsidRPr="001C1F22" w:rsidRDefault="00E72C63" w:rsidP="00EE2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1C1F2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09.09.2021 № 821</w:t>
      </w:r>
      <w:r w:rsidRPr="001C1F22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Положение об оплате труда работников муниципальных учреждений Никольского муниципального района, уполномоченных на организ</w:t>
      </w:r>
      <w:r w:rsidRPr="001C1F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1F22">
        <w:rPr>
          <w:rFonts w:ascii="Times New Roman" w:hAnsi="Times New Roman" w:cs="Times New Roman"/>
          <w:color w:val="000000"/>
          <w:sz w:val="24"/>
          <w:szCs w:val="24"/>
        </w:rPr>
        <w:t>цию предоставления государственных и муниципальных услуг по принципу «одного окна»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634D" w:rsidRPr="001C1F22" w:rsidRDefault="00EE2BAB" w:rsidP="00EE2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22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B6634D" w:rsidRPr="001C1F22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 в райо</w:t>
      </w:r>
      <w:r w:rsidR="00B6634D" w:rsidRPr="001C1F2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6634D" w:rsidRPr="001C1F22">
        <w:rPr>
          <w:rFonts w:ascii="Times New Roman" w:hAnsi="Times New Roman" w:cs="Times New Roman"/>
          <w:color w:val="000000"/>
          <w:sz w:val="24"/>
          <w:szCs w:val="24"/>
        </w:rPr>
        <w:t>ной газете «Авангард», подлежит размещению на официальном сайте администрации Ни</w:t>
      </w:r>
      <w:r w:rsidR="00E72C63">
        <w:rPr>
          <w:rFonts w:ascii="Times New Roman" w:hAnsi="Times New Roman" w:cs="Times New Roman"/>
          <w:color w:val="000000"/>
          <w:sz w:val="24"/>
          <w:szCs w:val="24"/>
        </w:rPr>
        <w:t>кольск</w:t>
      </w:r>
      <w:r w:rsidR="00E72C6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72C63">
        <w:rPr>
          <w:rFonts w:ascii="Times New Roman" w:hAnsi="Times New Roman" w:cs="Times New Roman"/>
          <w:color w:val="000000"/>
          <w:sz w:val="24"/>
          <w:szCs w:val="24"/>
        </w:rPr>
        <w:t>го муниципального района в информационно-телекоммуникационной сети Интернет.</w:t>
      </w:r>
    </w:p>
    <w:p w:rsidR="00B6634D" w:rsidRPr="001C1F22" w:rsidRDefault="00B6634D" w:rsidP="00EE2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34D" w:rsidRDefault="00B6634D" w:rsidP="00EE2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8C0" w:rsidRPr="001C1F22" w:rsidRDefault="003858C0" w:rsidP="00EE2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BAB" w:rsidRPr="001C1F22" w:rsidRDefault="00EE2BAB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C1F22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EE2BAB" w:rsidRDefault="00EE2BAB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C1F2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Никольского муниципального района                                                                 А.Н. Баданина</w:t>
      </w: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430F" w:rsidRPr="001C1F22" w:rsidRDefault="0006430F" w:rsidP="00EE2BAB">
      <w:pPr>
        <w:pStyle w:val="Standard"/>
        <w:shd w:val="clear" w:color="auto" w:fill="FFFFFF"/>
        <w:spacing w:after="0" w:line="240" w:lineRule="auto"/>
        <w:ind w:firstLine="709"/>
        <w:jc w:val="both"/>
      </w:pPr>
    </w:p>
    <w:p w:rsidR="0097325D" w:rsidRDefault="0097325D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C0774" w:rsidRPr="001C1F22" w:rsidRDefault="008C0774" w:rsidP="008C077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C1F22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8C0774" w:rsidRPr="001C1F22" w:rsidRDefault="008C0774" w:rsidP="008C077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C1F22">
        <w:rPr>
          <w:rFonts w:ascii="Times New Roman" w:hAnsi="Times New Roman" w:cs="Times New Roman"/>
          <w:color w:val="000000"/>
          <w:sz w:val="20"/>
          <w:szCs w:val="20"/>
        </w:rPr>
        <w:t>к п</w:t>
      </w:r>
      <w:r w:rsidR="00957013" w:rsidRPr="001C1F22">
        <w:rPr>
          <w:rFonts w:ascii="Times New Roman" w:hAnsi="Times New Roman" w:cs="Times New Roman"/>
          <w:color w:val="000000"/>
          <w:sz w:val="20"/>
          <w:szCs w:val="20"/>
        </w:rPr>
        <w:t>остановлению администрации</w:t>
      </w:r>
    </w:p>
    <w:p w:rsidR="00957013" w:rsidRPr="001C1F22" w:rsidRDefault="00957013" w:rsidP="008C077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C1F22">
        <w:rPr>
          <w:rFonts w:ascii="Times New Roman" w:hAnsi="Times New Roman" w:cs="Times New Roman"/>
          <w:color w:val="000000"/>
          <w:sz w:val="20"/>
          <w:szCs w:val="20"/>
        </w:rPr>
        <w:t>Никольского муниципального района</w:t>
      </w:r>
    </w:p>
    <w:p w:rsidR="00957013" w:rsidRPr="001C1F22" w:rsidRDefault="0036594B" w:rsidP="008C07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C1F2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741C99" w:rsidRPr="001C1F22">
        <w:rPr>
          <w:rFonts w:ascii="Times New Roman" w:hAnsi="Times New Roman" w:cs="Times New Roman"/>
          <w:color w:val="000000"/>
          <w:sz w:val="20"/>
          <w:szCs w:val="20"/>
        </w:rPr>
        <w:t>__.1</w:t>
      </w:r>
      <w:r w:rsidR="00511E7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741C99" w:rsidRPr="001C1F22">
        <w:rPr>
          <w:rFonts w:ascii="Times New Roman" w:hAnsi="Times New Roman" w:cs="Times New Roman"/>
          <w:color w:val="000000"/>
          <w:sz w:val="20"/>
          <w:szCs w:val="20"/>
        </w:rPr>
        <w:t>.2021</w:t>
      </w:r>
      <w:r w:rsidRPr="001C1F22">
        <w:rPr>
          <w:rFonts w:ascii="Times New Roman" w:hAnsi="Times New Roman" w:cs="Times New Roman"/>
          <w:color w:val="000000"/>
          <w:sz w:val="20"/>
          <w:szCs w:val="20"/>
        </w:rPr>
        <w:t xml:space="preserve"> года № </w:t>
      </w:r>
      <w:r w:rsidR="00741C99" w:rsidRPr="001C1F22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957013" w:rsidRPr="001C1F22" w:rsidRDefault="00957013" w:rsidP="009570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7013" w:rsidRPr="001C1F22" w:rsidRDefault="00957013" w:rsidP="009570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C1FAD" w:rsidRPr="004B30A1" w:rsidRDefault="004C1FAD" w:rsidP="004C1F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30A1"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612992" w:rsidRPr="001C1F22" w:rsidRDefault="004C1FAD" w:rsidP="004C1FAD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0A1">
        <w:rPr>
          <w:rFonts w:ascii="Times New Roman" w:hAnsi="Times New Roman" w:cs="Times New Roman"/>
          <w:b/>
          <w:color w:val="000000"/>
          <w:sz w:val="26"/>
          <w:szCs w:val="26"/>
        </w:rPr>
        <w:t>ОБ ОПЛАТЕ ТРУДА РАБОТНИКОВ МУНИЦИПАЛЬНЫХ УЧРЕЖДЕНИЙ Н</w:t>
      </w:r>
      <w:r w:rsidRPr="004B30A1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Pr="004B30A1">
        <w:rPr>
          <w:rFonts w:ascii="Times New Roman" w:hAnsi="Times New Roman" w:cs="Times New Roman"/>
          <w:b/>
          <w:color w:val="000000"/>
          <w:sz w:val="26"/>
          <w:szCs w:val="26"/>
        </w:rPr>
        <w:t>КОЛЬСКОГО МУНИЦИПАЛЬНОГО РАЙОНА, УПОЛНОМОЧЕННЫХ НА ОРГ</w:t>
      </w:r>
      <w:r w:rsidRPr="004B30A1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Pr="004B30A1">
        <w:rPr>
          <w:rFonts w:ascii="Times New Roman" w:hAnsi="Times New Roman" w:cs="Times New Roman"/>
          <w:b/>
          <w:color w:val="000000"/>
          <w:sz w:val="26"/>
          <w:szCs w:val="26"/>
        </w:rPr>
        <w:t>НИЗАЦИЮ ПРЕДОСТАВЛЕНИЯ ГОСУДАРСТВЕННЫХ И МУНИЦИПАЛЬНЫХ УСЛУГ ПО ПРИНЦИПУ «ОДНОГО ОКНА»</w:t>
      </w:r>
    </w:p>
    <w:p w:rsidR="006D66E2" w:rsidRPr="001C1F22" w:rsidRDefault="006D66E2" w:rsidP="002F13A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612992" w:rsidRPr="001C1F22" w:rsidRDefault="00612992" w:rsidP="002F13A4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12992" w:rsidRPr="001C1F22" w:rsidRDefault="00612992" w:rsidP="002F13A4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0EA" w:rsidRPr="001C1F22" w:rsidRDefault="000610EA" w:rsidP="002F13A4">
      <w:pPr>
        <w:pStyle w:val="22"/>
        <w:shd w:val="clear" w:color="auto" w:fill="auto"/>
        <w:spacing w:after="0" w:line="264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1F22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22FBE" w:rsidRPr="00F22FBE">
        <w:rPr>
          <w:rFonts w:ascii="Times New Roman" w:hAnsi="Times New Roman" w:cs="Times New Roman"/>
          <w:b w:val="0"/>
          <w:sz w:val="24"/>
          <w:szCs w:val="24"/>
        </w:rPr>
        <w:t>Положение об оплате труда работников муниципальных учреждений Никольского м</w:t>
      </w:r>
      <w:r w:rsidR="00F22FBE" w:rsidRPr="00F22FBE">
        <w:rPr>
          <w:rFonts w:ascii="Times New Roman" w:hAnsi="Times New Roman" w:cs="Times New Roman"/>
          <w:b w:val="0"/>
          <w:sz w:val="24"/>
          <w:szCs w:val="24"/>
        </w:rPr>
        <w:t>у</w:t>
      </w:r>
      <w:r w:rsidR="00F22FBE" w:rsidRPr="00F22FBE">
        <w:rPr>
          <w:rFonts w:ascii="Times New Roman" w:hAnsi="Times New Roman" w:cs="Times New Roman"/>
          <w:b w:val="0"/>
          <w:sz w:val="24"/>
          <w:szCs w:val="24"/>
        </w:rPr>
        <w:t>ниципального района, уполномоченных на организацию предоставления государственных и м</w:t>
      </w:r>
      <w:r w:rsidR="00F22FBE" w:rsidRPr="00F22FBE">
        <w:rPr>
          <w:rFonts w:ascii="Times New Roman" w:hAnsi="Times New Roman" w:cs="Times New Roman"/>
          <w:b w:val="0"/>
          <w:sz w:val="24"/>
          <w:szCs w:val="24"/>
        </w:rPr>
        <w:t>у</w:t>
      </w:r>
      <w:r w:rsidR="00F22FBE" w:rsidRPr="00F22FBE">
        <w:rPr>
          <w:rFonts w:ascii="Times New Roman" w:hAnsi="Times New Roman" w:cs="Times New Roman"/>
          <w:b w:val="0"/>
          <w:sz w:val="24"/>
          <w:szCs w:val="24"/>
        </w:rPr>
        <w:t>ниципальных услуг по принципу "одного окна"</w:t>
      </w:r>
      <w:r w:rsidRPr="001C1F22">
        <w:rPr>
          <w:rFonts w:ascii="Times New Roman" w:hAnsi="Times New Roman" w:cs="Times New Roman"/>
          <w:b w:val="0"/>
          <w:sz w:val="24"/>
          <w:szCs w:val="24"/>
        </w:rPr>
        <w:t xml:space="preserve"> (далее - Положение) разработано в соответствии с </w:t>
      </w:r>
      <w:r w:rsidR="000950CD" w:rsidRPr="001C1F22">
        <w:rPr>
          <w:rFonts w:ascii="Times New Roman" w:hAnsi="Times New Roman" w:cs="Times New Roman"/>
          <w:b w:val="0"/>
          <w:sz w:val="24"/>
          <w:szCs w:val="24"/>
        </w:rPr>
        <w:t>решением Представительного Собрания Никольского муниципального района от 26.11.2008 года № 89 «Об утверждении положения об оплате труда работников муниципальных учреждений, ф</w:t>
      </w:r>
      <w:r w:rsidR="000950CD" w:rsidRPr="001C1F22">
        <w:rPr>
          <w:rFonts w:ascii="Times New Roman" w:hAnsi="Times New Roman" w:cs="Times New Roman"/>
          <w:b w:val="0"/>
          <w:sz w:val="24"/>
          <w:szCs w:val="24"/>
        </w:rPr>
        <w:t>и</w:t>
      </w:r>
      <w:r w:rsidR="000950CD" w:rsidRPr="001C1F22">
        <w:rPr>
          <w:rFonts w:ascii="Times New Roman" w:hAnsi="Times New Roman" w:cs="Times New Roman"/>
          <w:b w:val="0"/>
          <w:sz w:val="24"/>
          <w:szCs w:val="24"/>
        </w:rPr>
        <w:t>нансируемых из районного бюджета»</w:t>
      </w:r>
      <w:r w:rsidRPr="001C1F22">
        <w:rPr>
          <w:rFonts w:ascii="Times New Roman" w:hAnsi="Times New Roman" w:cs="Times New Roman"/>
          <w:b w:val="0"/>
          <w:sz w:val="24"/>
          <w:szCs w:val="24"/>
        </w:rPr>
        <w:t xml:space="preserve"> и включает в себя:</w:t>
      </w:r>
    </w:p>
    <w:p w:rsidR="000610EA" w:rsidRPr="001C1F22" w:rsidRDefault="000610EA" w:rsidP="002F13A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а) порядок определения окладов (должностных окладов) работников Учреждения;</w:t>
      </w:r>
    </w:p>
    <w:p w:rsidR="000610EA" w:rsidRPr="001C1F22" w:rsidRDefault="000610EA" w:rsidP="002F13A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б) перечень выплат компенсационного и стимулирующего характера, порядок, размеры и условия их применения;</w:t>
      </w:r>
    </w:p>
    <w:p w:rsidR="000610EA" w:rsidRPr="001C1F22" w:rsidRDefault="000610EA" w:rsidP="002F13A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в) порядок и размеры оплаты труда руководителя Учреждения и его заместителя;</w:t>
      </w:r>
    </w:p>
    <w:p w:rsidR="000610EA" w:rsidRPr="001C1F22" w:rsidRDefault="000610EA" w:rsidP="002F13A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г) порядок формирования фонда оплаты труда работников Учреждения.</w:t>
      </w:r>
    </w:p>
    <w:p w:rsidR="002A2686" w:rsidRPr="001C1F22" w:rsidRDefault="002A2686" w:rsidP="002F13A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1.2. Заработная плата работника Учреждения включает в себя оклад, выплаты компенсац</w:t>
      </w:r>
      <w:r w:rsidRPr="001C1F22">
        <w:rPr>
          <w:rFonts w:ascii="Times New Roman" w:hAnsi="Times New Roman" w:cs="Times New Roman"/>
          <w:sz w:val="24"/>
          <w:szCs w:val="24"/>
        </w:rPr>
        <w:t>и</w:t>
      </w:r>
      <w:r w:rsidRPr="001C1F22">
        <w:rPr>
          <w:rFonts w:ascii="Times New Roman" w:hAnsi="Times New Roman" w:cs="Times New Roman"/>
          <w:sz w:val="24"/>
          <w:szCs w:val="24"/>
        </w:rPr>
        <w:t>онного и стимулирующего характера и устанавливается в пределах бюджетных ассигнований на оплату труда в Учреждении.</w:t>
      </w:r>
    </w:p>
    <w:p w:rsidR="00DB5AA6" w:rsidRPr="001C1F22" w:rsidRDefault="002A2686" w:rsidP="002F13A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 xml:space="preserve">1.3. </w:t>
      </w:r>
      <w:r w:rsidR="000610EA" w:rsidRPr="001C1F22">
        <w:rPr>
          <w:rFonts w:ascii="Times New Roman" w:hAnsi="Times New Roman" w:cs="Times New Roman"/>
          <w:sz w:val="24"/>
          <w:szCs w:val="24"/>
        </w:rPr>
        <w:t xml:space="preserve">Система оплаты труда в Учреждении устанавливается </w:t>
      </w:r>
      <w:bookmarkStart w:id="0" w:name="_GoBack"/>
      <w:bookmarkEnd w:id="0"/>
      <w:r w:rsidR="000610EA" w:rsidRPr="001C1F22">
        <w:rPr>
          <w:rFonts w:ascii="Times New Roman" w:hAnsi="Times New Roman" w:cs="Times New Roman"/>
          <w:sz w:val="24"/>
          <w:szCs w:val="24"/>
        </w:rPr>
        <w:t xml:space="preserve"> локальными нормативными а</w:t>
      </w:r>
      <w:r w:rsidR="000610EA" w:rsidRPr="001C1F22">
        <w:rPr>
          <w:rFonts w:ascii="Times New Roman" w:hAnsi="Times New Roman" w:cs="Times New Roman"/>
          <w:sz w:val="24"/>
          <w:szCs w:val="24"/>
        </w:rPr>
        <w:t>к</w:t>
      </w:r>
      <w:r w:rsidR="000610EA" w:rsidRPr="001C1F22">
        <w:rPr>
          <w:rFonts w:ascii="Times New Roman" w:hAnsi="Times New Roman" w:cs="Times New Roman"/>
          <w:sz w:val="24"/>
          <w:szCs w:val="24"/>
        </w:rPr>
        <w:t>тами, принимаемыми с учётом мнения представительного органа работников, в соответствии с Трудовым кодексом Российской Федерации, иными федеральными законами, нормативными пр</w:t>
      </w:r>
      <w:r w:rsidR="000610EA" w:rsidRPr="001C1F22">
        <w:rPr>
          <w:rFonts w:ascii="Times New Roman" w:hAnsi="Times New Roman" w:cs="Times New Roman"/>
          <w:sz w:val="24"/>
          <w:szCs w:val="24"/>
        </w:rPr>
        <w:t>а</w:t>
      </w:r>
      <w:r w:rsidR="000610EA" w:rsidRPr="001C1F22">
        <w:rPr>
          <w:rFonts w:ascii="Times New Roman" w:hAnsi="Times New Roman" w:cs="Times New Roman"/>
          <w:sz w:val="24"/>
          <w:szCs w:val="24"/>
        </w:rPr>
        <w:t xml:space="preserve">вовыми актами Российской Федерации, </w:t>
      </w:r>
      <w:r w:rsidR="00DB5AA6" w:rsidRPr="001C1F22">
        <w:rPr>
          <w:rFonts w:ascii="Times New Roman" w:hAnsi="Times New Roman" w:cs="Times New Roman"/>
          <w:sz w:val="24"/>
          <w:szCs w:val="24"/>
        </w:rPr>
        <w:t>решением Представительного Собрания Никольского м</w:t>
      </w:r>
      <w:r w:rsidR="00DB5AA6" w:rsidRPr="001C1F22">
        <w:rPr>
          <w:rFonts w:ascii="Times New Roman" w:hAnsi="Times New Roman" w:cs="Times New Roman"/>
          <w:sz w:val="24"/>
          <w:szCs w:val="24"/>
        </w:rPr>
        <w:t>у</w:t>
      </w:r>
      <w:r w:rsidR="00DB5AA6" w:rsidRPr="001C1F22">
        <w:rPr>
          <w:rFonts w:ascii="Times New Roman" w:hAnsi="Times New Roman" w:cs="Times New Roman"/>
          <w:sz w:val="24"/>
          <w:szCs w:val="24"/>
        </w:rPr>
        <w:t>ниципального района от 26.11.2008 года № 89 «Об утверждении положения об оплате труда р</w:t>
      </w:r>
      <w:r w:rsidR="00DB5AA6" w:rsidRPr="001C1F22">
        <w:rPr>
          <w:rFonts w:ascii="Times New Roman" w:hAnsi="Times New Roman" w:cs="Times New Roman"/>
          <w:sz w:val="24"/>
          <w:szCs w:val="24"/>
        </w:rPr>
        <w:t>а</w:t>
      </w:r>
      <w:r w:rsidR="00DB5AA6" w:rsidRPr="001C1F22">
        <w:rPr>
          <w:rFonts w:ascii="Times New Roman" w:hAnsi="Times New Roman" w:cs="Times New Roman"/>
          <w:sz w:val="24"/>
          <w:szCs w:val="24"/>
        </w:rPr>
        <w:t>ботников муниципальных учреждений, финансируемых из районного бюджета»</w:t>
      </w:r>
      <w:r w:rsidR="000610EA" w:rsidRPr="001C1F22">
        <w:rPr>
          <w:rFonts w:ascii="Times New Roman" w:hAnsi="Times New Roman" w:cs="Times New Roman"/>
          <w:sz w:val="24"/>
          <w:szCs w:val="24"/>
        </w:rPr>
        <w:t xml:space="preserve"> и настоящим П</w:t>
      </w:r>
      <w:r w:rsidR="000610EA" w:rsidRPr="001C1F22">
        <w:rPr>
          <w:rFonts w:ascii="Times New Roman" w:hAnsi="Times New Roman" w:cs="Times New Roman"/>
          <w:sz w:val="24"/>
          <w:szCs w:val="24"/>
        </w:rPr>
        <w:t>о</w:t>
      </w:r>
      <w:r w:rsidR="000610EA" w:rsidRPr="001C1F22">
        <w:rPr>
          <w:rFonts w:ascii="Times New Roman" w:hAnsi="Times New Roman" w:cs="Times New Roman"/>
          <w:sz w:val="24"/>
          <w:szCs w:val="24"/>
        </w:rPr>
        <w:t>ложением.</w:t>
      </w:r>
    </w:p>
    <w:p w:rsidR="000610EA" w:rsidRPr="001C1F22" w:rsidRDefault="002A2686" w:rsidP="002F13A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1.4</w:t>
      </w:r>
      <w:r w:rsidR="000610EA" w:rsidRPr="001C1F22">
        <w:rPr>
          <w:rFonts w:ascii="Times New Roman" w:hAnsi="Times New Roman" w:cs="Times New Roman"/>
          <w:sz w:val="24"/>
          <w:szCs w:val="24"/>
        </w:rPr>
        <w:t>. Оплата труда работников Учреждения осуществляется за счёт средств всех источников финансирования.</w:t>
      </w:r>
    </w:p>
    <w:p w:rsidR="008A31D2" w:rsidRPr="001C1F22" w:rsidRDefault="008A31D2" w:rsidP="002F13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08" w:rsidRPr="001C1F22" w:rsidRDefault="008A31D2" w:rsidP="002F13A4">
      <w:pPr>
        <w:pStyle w:val="3"/>
        <w:shd w:val="clear" w:color="auto" w:fill="FFFFFF"/>
        <w:spacing w:before="0" w:line="264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1C1F22">
        <w:rPr>
          <w:rFonts w:ascii="Times New Roman" w:hAnsi="Times New Roman" w:cs="Times New Roman"/>
          <w:color w:val="auto"/>
        </w:rPr>
        <w:t xml:space="preserve">II. </w:t>
      </w:r>
      <w:r w:rsidR="00B33908" w:rsidRPr="001C1F22">
        <w:rPr>
          <w:rFonts w:ascii="Times New Roman" w:hAnsi="Times New Roman" w:cs="Times New Roman"/>
          <w:color w:val="auto"/>
        </w:rPr>
        <w:t>Порядок определения окладов (должностных окладов) работников Учреждения</w:t>
      </w:r>
    </w:p>
    <w:p w:rsidR="008A31D2" w:rsidRPr="001C1F22" w:rsidRDefault="008A31D2" w:rsidP="002F13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1C" w:rsidRPr="001C1F22" w:rsidRDefault="00D5691C" w:rsidP="002F13A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2.1.</w:t>
      </w:r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Работникам Учреждения устанавливаются оклады, которые формируются на основе применения к минимальным окладам, установленным </w:t>
      </w:r>
      <w:hyperlink r:id="rId6" w:history="1">
        <w:r w:rsidRPr="001C1F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 области от 17 октября 2008 года N 1862-ОЗ "Об оплате труда работников государственных учреждений области"</w:t>
        </w:r>
      </w:hyperlink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, отраслевого коэ</w:t>
      </w:r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фициента Учреждения в размере 2.2 и коэффициентов квалификационного уровня.</w:t>
      </w:r>
    </w:p>
    <w:p w:rsidR="00D5691C" w:rsidRPr="001C1F22" w:rsidRDefault="00D5691C" w:rsidP="002F13A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2.2. Отнесение должностей руководителей, специалистов и служащих, профессий рабочих Учреждения к профессиональным квалификационным группам и квалификационным уровням осуществляется в соответствии с </w:t>
      </w:r>
      <w:hyperlink r:id="rId7" w:history="1">
        <w:r w:rsidRPr="001C1F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приказами </w:t>
        </w:r>
        <w:proofErr w:type="spellStart"/>
        <w:r w:rsidRPr="001C1F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Минздравсоцразвития</w:t>
        </w:r>
        <w:proofErr w:type="spellEnd"/>
        <w:r w:rsidRPr="001C1F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России от 29 мая 2008 года N 247н "Об утверждении профессиональных квалификационных групп общеотраслевых должностей </w:t>
        </w:r>
        <w:r w:rsidRPr="001C1F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lastRenderedPageBreak/>
          <w:t>руководителей, специалистов и служащих"</w:t>
        </w:r>
      </w:hyperlink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history="1">
        <w:r w:rsidRPr="001C1F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 29 мая 2008 года N 248н "Об утверждении профе</w:t>
        </w:r>
        <w:r w:rsidRPr="001C1F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</w:t>
        </w:r>
        <w:r w:rsidRPr="001C1F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сиональных квалификационных групп общеотраслевых профессий рабочих"</w:t>
        </w:r>
      </w:hyperlink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31D2" w:rsidRPr="001C1F22" w:rsidRDefault="008A31D2" w:rsidP="002F13A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2.3. Коэффициент</w:t>
      </w:r>
      <w:r w:rsidR="0071730A" w:rsidRPr="001C1F22">
        <w:rPr>
          <w:rFonts w:ascii="Times New Roman" w:hAnsi="Times New Roman" w:cs="Times New Roman"/>
          <w:sz w:val="24"/>
          <w:szCs w:val="24"/>
        </w:rPr>
        <w:t>ы</w:t>
      </w:r>
      <w:r w:rsidRPr="001C1F22">
        <w:rPr>
          <w:rFonts w:ascii="Times New Roman" w:hAnsi="Times New Roman" w:cs="Times New Roman"/>
          <w:sz w:val="24"/>
          <w:szCs w:val="24"/>
        </w:rPr>
        <w:t xml:space="preserve"> квалификационного уровня устанавлива</w:t>
      </w:r>
      <w:r w:rsidR="00100910" w:rsidRPr="001C1F22">
        <w:rPr>
          <w:rFonts w:ascii="Times New Roman" w:hAnsi="Times New Roman" w:cs="Times New Roman"/>
          <w:sz w:val="24"/>
          <w:szCs w:val="24"/>
        </w:rPr>
        <w:t>ю</w:t>
      </w:r>
      <w:r w:rsidRPr="001C1F22">
        <w:rPr>
          <w:rFonts w:ascii="Times New Roman" w:hAnsi="Times New Roman" w:cs="Times New Roman"/>
          <w:sz w:val="24"/>
          <w:szCs w:val="24"/>
        </w:rPr>
        <w:t>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4819"/>
      </w:tblGrid>
      <w:tr w:rsidR="002F13A4" w:rsidRPr="001C1F22" w:rsidTr="0036594B">
        <w:tc>
          <w:tcPr>
            <w:tcW w:w="544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481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квалификац</w:t>
            </w: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онного уровня</w:t>
            </w:r>
          </w:p>
        </w:tc>
      </w:tr>
      <w:tr w:rsidR="002F13A4" w:rsidRPr="001C1F22" w:rsidTr="0036594B">
        <w:tc>
          <w:tcPr>
            <w:tcW w:w="10268" w:type="dxa"/>
            <w:gridSpan w:val="2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2F13A4" w:rsidRPr="001C1F22" w:rsidTr="0036594B">
        <w:tc>
          <w:tcPr>
            <w:tcW w:w="544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81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2F13A4" w:rsidRPr="001C1F22" w:rsidTr="0036594B">
        <w:tc>
          <w:tcPr>
            <w:tcW w:w="544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81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2F13A4" w:rsidRPr="001C1F22" w:rsidTr="0036594B">
        <w:tc>
          <w:tcPr>
            <w:tcW w:w="10268" w:type="dxa"/>
            <w:gridSpan w:val="2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2F13A4" w:rsidRPr="001C1F22" w:rsidTr="0036594B">
        <w:tc>
          <w:tcPr>
            <w:tcW w:w="544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81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2F13A4" w:rsidRPr="001C1F22" w:rsidTr="0036594B">
        <w:tc>
          <w:tcPr>
            <w:tcW w:w="544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81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2F13A4" w:rsidRPr="001C1F22" w:rsidTr="0036594B">
        <w:tblPrEx>
          <w:tblBorders>
            <w:insideH w:val="nil"/>
          </w:tblBorders>
        </w:tblPrEx>
        <w:tc>
          <w:tcPr>
            <w:tcW w:w="10268" w:type="dxa"/>
            <w:gridSpan w:val="2"/>
            <w:tcBorders>
              <w:bottom w:val="nil"/>
            </w:tcBorders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2F13A4" w:rsidRPr="001C1F22" w:rsidTr="0036594B">
        <w:tc>
          <w:tcPr>
            <w:tcW w:w="544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81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2F13A4" w:rsidRPr="001C1F22" w:rsidTr="0036594B">
        <w:tc>
          <w:tcPr>
            <w:tcW w:w="544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81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2F13A4" w:rsidRPr="001C1F22" w:rsidTr="0036594B">
        <w:tc>
          <w:tcPr>
            <w:tcW w:w="544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481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2F13A4" w:rsidRPr="001C1F22" w:rsidTr="0036594B">
        <w:tc>
          <w:tcPr>
            <w:tcW w:w="10268" w:type="dxa"/>
            <w:gridSpan w:val="2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2F13A4" w:rsidRPr="001C1F22" w:rsidTr="0036594B">
        <w:tc>
          <w:tcPr>
            <w:tcW w:w="544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81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2F13A4" w:rsidRPr="001C1F22" w:rsidTr="0036594B">
        <w:tblPrEx>
          <w:tblBorders>
            <w:insideH w:val="nil"/>
          </w:tblBorders>
        </w:tblPrEx>
        <w:tc>
          <w:tcPr>
            <w:tcW w:w="10268" w:type="dxa"/>
            <w:gridSpan w:val="2"/>
            <w:tcBorders>
              <w:bottom w:val="nil"/>
            </w:tcBorders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2F13A4" w:rsidRPr="001C1F22" w:rsidTr="0036594B">
        <w:tc>
          <w:tcPr>
            <w:tcW w:w="544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819" w:type="dxa"/>
          </w:tcPr>
          <w:p w:rsidR="008A31D2" w:rsidRPr="001C1F22" w:rsidRDefault="008A31D2" w:rsidP="002F13A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</w:tbl>
    <w:p w:rsidR="008A31D2" w:rsidRPr="001C1F22" w:rsidRDefault="008A31D2" w:rsidP="002F13A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1D2" w:rsidRPr="001C1F22" w:rsidRDefault="008A31D2" w:rsidP="002F13A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F22">
        <w:rPr>
          <w:rFonts w:ascii="Times New Roman" w:hAnsi="Times New Roman" w:cs="Times New Roman"/>
          <w:sz w:val="24"/>
          <w:szCs w:val="24"/>
        </w:rPr>
        <w:t xml:space="preserve">2.4. </w:t>
      </w:r>
      <w:r w:rsidR="0071730A"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Коэффициент квалификационного уровня начисляется на минимальный размер оклада с учетом отраслевого коэффициента.</w:t>
      </w:r>
    </w:p>
    <w:p w:rsidR="00100910" w:rsidRPr="001C1F22" w:rsidRDefault="00100910" w:rsidP="002F13A4">
      <w:pPr>
        <w:pStyle w:val="3"/>
        <w:shd w:val="clear" w:color="auto" w:fill="FFFFFF"/>
        <w:spacing w:before="0" w:line="264" w:lineRule="auto"/>
        <w:textAlignment w:val="baseline"/>
        <w:rPr>
          <w:rFonts w:ascii="Times New Roman" w:eastAsiaTheme="minorEastAsia" w:hAnsi="Times New Roman" w:cs="Times New Roman"/>
          <w:color w:val="auto"/>
        </w:rPr>
      </w:pPr>
    </w:p>
    <w:p w:rsidR="00B33908" w:rsidRPr="001C1F22" w:rsidRDefault="008A31D2" w:rsidP="002F13A4">
      <w:pPr>
        <w:pStyle w:val="3"/>
        <w:shd w:val="clear" w:color="auto" w:fill="FFFFFF"/>
        <w:spacing w:before="0" w:line="264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1C1F22">
        <w:rPr>
          <w:rFonts w:ascii="Times New Roman" w:hAnsi="Times New Roman" w:cs="Times New Roman"/>
          <w:color w:val="auto"/>
        </w:rPr>
        <w:t xml:space="preserve">III. </w:t>
      </w:r>
      <w:r w:rsidR="00B33908" w:rsidRPr="001C1F22">
        <w:rPr>
          <w:rFonts w:ascii="Times New Roman" w:hAnsi="Times New Roman" w:cs="Times New Roman"/>
          <w:color w:val="auto"/>
        </w:rPr>
        <w:t>Выплаты компенсационного характера, порядок, размеры и условия их применения</w:t>
      </w:r>
    </w:p>
    <w:p w:rsidR="00EF7CAC" w:rsidRPr="001C1F22" w:rsidRDefault="00EF7CAC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</w:p>
    <w:p w:rsidR="001B1803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 xml:space="preserve">3.1. </w:t>
      </w:r>
      <w:r w:rsidR="00006EB4" w:rsidRPr="001C1F22">
        <w:t xml:space="preserve">Работникам </w:t>
      </w:r>
      <w:r w:rsidRPr="001C1F22">
        <w:t>Учреждени</w:t>
      </w:r>
      <w:r w:rsidR="00006EB4" w:rsidRPr="001C1F22">
        <w:t>я</w:t>
      </w:r>
      <w:r w:rsidRPr="001C1F22">
        <w:t xml:space="preserve"> устанавливаются следующие выплаты компенсационного х</w:t>
      </w:r>
      <w:r w:rsidRPr="001C1F22">
        <w:t>а</w:t>
      </w:r>
      <w:r w:rsidRPr="001C1F22">
        <w:t>рактера:</w:t>
      </w:r>
    </w:p>
    <w:p w:rsidR="001B1803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выплата за работу в местностях с особыми климатическими условиями;</w:t>
      </w:r>
    </w:p>
    <w:p w:rsidR="001B1803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выплаты за работу в условиях, отклоняющихся от нормальных.</w:t>
      </w:r>
    </w:p>
    <w:p w:rsidR="001B1803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3.2. Выплата за работу в местностях с особыми климатическими условиями</w:t>
      </w:r>
    </w:p>
    <w:p w:rsidR="001B1803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Работникам Учреждения устанавливается районный коэффициент в соответствии с закон</w:t>
      </w:r>
      <w:r w:rsidRPr="001C1F22">
        <w:t>о</w:t>
      </w:r>
      <w:r w:rsidRPr="001C1F22">
        <w:t>дательством Российской Федерации</w:t>
      </w:r>
      <w:r w:rsidR="00EF7CAC" w:rsidRPr="001C1F22">
        <w:t xml:space="preserve"> в размере 15%.</w:t>
      </w:r>
    </w:p>
    <w:p w:rsidR="001B1803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Районный коэффициент начисляется на оклад с учетом иных выплат компенсационного х</w:t>
      </w:r>
      <w:r w:rsidRPr="001C1F22">
        <w:t>а</w:t>
      </w:r>
      <w:r w:rsidRPr="001C1F22">
        <w:t>рактера и выплат стимулирующего характера.</w:t>
      </w:r>
    </w:p>
    <w:p w:rsidR="00BE243D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3.3. Выплаты за работу в условиях, отклоняющихся от нормальных</w:t>
      </w:r>
    </w:p>
    <w:p w:rsidR="00BE243D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3.3.1.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предусмотренной трудовым договором, и срок, на который они уст</w:t>
      </w:r>
      <w:r w:rsidRPr="001C1F22">
        <w:t>а</w:t>
      </w:r>
      <w:r w:rsidRPr="001C1F22">
        <w:lastRenderedPageBreak/>
        <w:t>навливаются, определяются по соглашению сторон трудового договора с учетом содержания и (или) объема дополнительной работы.</w:t>
      </w:r>
    </w:p>
    <w:p w:rsidR="00BE243D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3.3.2. Доплата за работу в ночное время производится работникам в размере не ниже 20 процентов части оклада за час работы работника в ночное время.</w:t>
      </w:r>
    </w:p>
    <w:p w:rsidR="00BE243D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Конкретный размер доплаты за работу в ночное время устанавливается локальными норм</w:t>
      </w:r>
      <w:r w:rsidRPr="001C1F22">
        <w:t>а</w:t>
      </w:r>
      <w:r w:rsidRPr="001C1F22">
        <w:t>тивными актами Учреждения, трудовым договором.</w:t>
      </w:r>
    </w:p>
    <w:p w:rsidR="00BE243D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3.3.3. Доплата за работу в выходные и нерабочие праздничные дни производится работн</w:t>
      </w:r>
      <w:r w:rsidRPr="001C1F22">
        <w:t>и</w:t>
      </w:r>
      <w:r w:rsidRPr="001C1F22">
        <w:t>кам, привлекавшимся к работе в выходные и нерабочие праздничные дни.</w:t>
      </w:r>
    </w:p>
    <w:p w:rsidR="00BE243D" w:rsidRPr="001C1F22" w:rsidRDefault="00183554" w:rsidP="00AD3339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>
        <w:t>Размер доплаты составляет работникам, получающим оклад, - в размере не менее одина</w:t>
      </w:r>
      <w:r>
        <w:t>р</w:t>
      </w:r>
      <w:r>
        <w:t>ной дневной или часовой ставки (части оклада</w:t>
      </w:r>
      <w:r w:rsidR="00AD3339">
        <w:t xml:space="preserve"> за день или час работы)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или часовой ставки (части оклада за день или час работы) сверх оклада, если работа производилась сверх месячной нормы рабочего времени.</w:t>
      </w:r>
    </w:p>
    <w:p w:rsidR="00BE243D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Конкретный размер доплаты за работу в выходные и нерабочие праздничные дни устана</w:t>
      </w:r>
      <w:r w:rsidRPr="001C1F22">
        <w:t>в</w:t>
      </w:r>
      <w:r w:rsidRPr="001C1F22">
        <w:t>ливается локальными нормативными актами Учреждения, трудовым договором.</w:t>
      </w:r>
    </w:p>
    <w:p w:rsidR="00BE243D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3.3.4. Доплата за сверхурочную работу устанавливается в размере за первые два часа раб</w:t>
      </w:r>
      <w:r w:rsidRPr="001C1F22">
        <w:t>о</w:t>
      </w:r>
      <w:r w:rsidRPr="001C1F22">
        <w:t>ты не менее чем в полуторном размере части оклада за час работы, за последующие часы - не м</w:t>
      </w:r>
      <w:r w:rsidRPr="001C1F22">
        <w:t>е</w:t>
      </w:r>
      <w:r w:rsidRPr="001C1F22">
        <w:t>нее чем в двойном размере части оклада за час работы.</w:t>
      </w:r>
    </w:p>
    <w:p w:rsidR="00BE243D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Конкретный размер доплаты за сверхурочную работу устанавливается локальными норм</w:t>
      </w:r>
      <w:r w:rsidRPr="001C1F22">
        <w:t>а</w:t>
      </w:r>
      <w:r w:rsidRPr="001C1F22">
        <w:t>тивными актами Учреждения, трудовым договором.</w:t>
      </w:r>
    </w:p>
    <w:p w:rsidR="001D40E7" w:rsidRPr="001C1F22" w:rsidRDefault="001D40E7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>
        <w:t>По желанию работника сверхурочная работа вместо повышенной оплаты может компенс</w:t>
      </w:r>
      <w:r>
        <w:t>и</w:t>
      </w:r>
      <w:r>
        <w:t>роваться предоставлением дополнительного времени отдыха, но не менее времени, отработанного сверхурочно.</w:t>
      </w:r>
    </w:p>
    <w:p w:rsidR="00BE243D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3.4. 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2F13A4" w:rsidRPr="001C1F22" w:rsidRDefault="001B1803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3.5. Работникам Учреждения устанавливаются иные выплаты компенсационного характера в соответствии с трудовым законодательством.</w:t>
      </w:r>
      <w:bookmarkStart w:id="1" w:name="Par0"/>
      <w:bookmarkEnd w:id="1"/>
    </w:p>
    <w:p w:rsidR="002F13A4" w:rsidRPr="001C1F22" w:rsidRDefault="002F13A4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jc w:val="center"/>
        <w:textAlignment w:val="baseline"/>
      </w:pPr>
      <w:r w:rsidRPr="001C1F22">
        <w:t>IV. Выплаты стимулирующего характера, порядок, размеры и условия их применения</w:t>
      </w:r>
    </w:p>
    <w:p w:rsidR="002F13A4" w:rsidRPr="001C1F22" w:rsidRDefault="002F13A4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 xml:space="preserve">4.1. </w:t>
      </w:r>
      <w:r w:rsidR="00D762F7" w:rsidRPr="001C1F22">
        <w:t xml:space="preserve">Работникам </w:t>
      </w:r>
      <w:r w:rsidRPr="001C1F22">
        <w:t>Учреждени</w:t>
      </w:r>
      <w:r w:rsidR="00D762F7" w:rsidRPr="001C1F22">
        <w:t>я</w:t>
      </w:r>
      <w:r w:rsidRPr="001C1F22">
        <w:t xml:space="preserve"> предусмотрены следующие выплаты стимулирующего хара</w:t>
      </w:r>
      <w:r w:rsidRPr="001C1F22">
        <w:t>к</w:t>
      </w:r>
      <w:r w:rsidRPr="001C1F22">
        <w:t>тера:</w:t>
      </w: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выплата за интенсивность и высокие результаты работы;</w:t>
      </w: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выплата за качество выполняемых работ;</w:t>
      </w:r>
    </w:p>
    <w:p w:rsidR="002F13A4" w:rsidRPr="00881ADD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вып</w:t>
      </w:r>
      <w:r w:rsidR="00881ADD">
        <w:t>лата за стаж непрерывной работы, выслугу лет;</w:t>
      </w: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премиальные выплаты по итогам работы.</w:t>
      </w: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Выплаты стимулирующего характера, за исключением выплат за стаж непрерывной раб</w:t>
      </w:r>
      <w:r w:rsidRPr="001C1F22">
        <w:t>о</w:t>
      </w:r>
      <w:r w:rsidRPr="001C1F22">
        <w:t>ты, устанавливаются работникам Учреждения с учетом выполнения показателей и критериев оценки эффективности деятельности работников Учреждения, установленных локальными норм</w:t>
      </w:r>
      <w:r w:rsidRPr="001C1F22">
        <w:t>а</w:t>
      </w:r>
      <w:r w:rsidRPr="001C1F22">
        <w:t>тивными актами Учреждения.</w:t>
      </w: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4.2. Выплата за интенсивность и высокие результаты работы</w:t>
      </w: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Размер выплаты может устанавливаться как в абсолютном значении, так и в процентном отношении к окладу.</w:t>
      </w: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Выплата за интенсивность и высокие результаты работы устанавливается на определенный срок, но не более чем на один квартал, и осуществляется за фактически отработанное время с м</w:t>
      </w:r>
      <w:r w:rsidRPr="001C1F22">
        <w:t>о</w:t>
      </w:r>
      <w:r w:rsidRPr="001C1F22">
        <w:t>мента установления размера выплаты.</w:t>
      </w: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Решение об установлении выплаты, определении ее размера и срока, на который выплата назначается, принимается руководителем Учреждения в соответствии с коллективным договором, локальными нормативными актами Учреждения, трудовым договором.</w:t>
      </w: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lastRenderedPageBreak/>
        <w:t>4.3. Выплата за качество выполняемых работ</w:t>
      </w: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Размер выплаты может устанавливаться как в абсолютном значении, так и в процентном отношении к окладу.</w:t>
      </w:r>
    </w:p>
    <w:p w:rsidR="00986899" w:rsidRDefault="00863BCE" w:rsidP="00986899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Выплата за качество выполняемых работ устанавливается на определенный срок и осущ</w:t>
      </w:r>
      <w:r w:rsidRPr="001C1F22">
        <w:t>е</w:t>
      </w:r>
      <w:r w:rsidRPr="001C1F22">
        <w:t>ствляется за фактически отработанное время с момента установления размера выплаты.</w:t>
      </w:r>
    </w:p>
    <w:p w:rsidR="00986899" w:rsidRDefault="00986899" w:rsidP="00986899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>
        <w:t>При установлении выплаты за качество выполняемых работ учитываются следующие кр</w:t>
      </w:r>
      <w:r>
        <w:t>и</w:t>
      </w:r>
      <w:r>
        <w:t>терии:</w:t>
      </w:r>
    </w:p>
    <w:p w:rsidR="00986899" w:rsidRDefault="00986899" w:rsidP="00986899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>
        <w:t>- время предоставления услуг;</w:t>
      </w:r>
    </w:p>
    <w:p w:rsidR="00986899" w:rsidRDefault="00986899" w:rsidP="00986899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>
        <w:t>- время ожидания в очереди при получении услуг;</w:t>
      </w:r>
    </w:p>
    <w:p w:rsidR="00986899" w:rsidRDefault="00986899" w:rsidP="00986899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>
        <w:t>- вежливость и компетентность сотрудника, взаимодействующего с заявителем при предо</w:t>
      </w:r>
      <w:r>
        <w:t>с</w:t>
      </w:r>
      <w:r>
        <w:t>тавлении услуг;</w:t>
      </w:r>
    </w:p>
    <w:p w:rsidR="00986899" w:rsidRDefault="00986899" w:rsidP="00986899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>
        <w:t>- комфортность условий в помещении, в котором предоставлены услуги;</w:t>
      </w:r>
    </w:p>
    <w:p w:rsidR="00986899" w:rsidRDefault="00986899" w:rsidP="00986899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>
        <w:t>- доступность информации о порядке предоставления услуг.</w:t>
      </w:r>
    </w:p>
    <w:p w:rsidR="00986899" w:rsidRPr="00986899" w:rsidRDefault="00986899" w:rsidP="00EF3502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</w:pPr>
      <w:r>
        <w:t>Размер выплаты за качество выполняемых работ сотрудников многофункциональных це</w:t>
      </w:r>
      <w:r>
        <w:t>н</w:t>
      </w:r>
      <w:r>
        <w:t>тров, уполномоченных на организацию предоставления государственных и муниципальных услуг (в том числе в электронной форме) по принципу «одного окна», устанавливается в зависимости от индивидуальных показателей качества организации предоставления услуг. Порядок расчета ук</w:t>
      </w:r>
      <w:r>
        <w:t>а</w:t>
      </w:r>
      <w:r>
        <w:t>занных показателей и их применение при осуществлении материального стимулирования прив</w:t>
      </w:r>
      <w:r>
        <w:t>е</w:t>
      </w:r>
      <w:r>
        <w:t>ден в методических рекомендациях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услуг, утвержденных приказом Министерства экономического развития Росси</w:t>
      </w:r>
      <w:r>
        <w:t>й</w:t>
      </w:r>
      <w:r>
        <w:t>ской Федерации от 22.03.2019 № 155.</w:t>
      </w: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Решение об установлении надбавки за качество выполняемых работ, определении размера надбавки и срока, на который она устанавливается, принимается руководителем Учреждения в с</w:t>
      </w:r>
      <w:r w:rsidRPr="001C1F22">
        <w:t>о</w:t>
      </w:r>
      <w:r w:rsidRPr="001C1F22">
        <w:t>ответствии с локальными нормативными актами Учреждения, трудовым договором.</w:t>
      </w: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4.4. Выплата за стаж непрерывной работы</w:t>
      </w:r>
      <w:r w:rsidR="00B6507D">
        <w:t>, выслугу лет</w:t>
      </w:r>
    </w:p>
    <w:p w:rsidR="002F13A4" w:rsidRPr="001C1F22" w:rsidRDefault="00863BCE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В стаж работы, дающий право на получение выплаты за стаж непрерывной работы, вкл</w:t>
      </w:r>
      <w:r w:rsidRPr="001C1F22">
        <w:t>ю</w:t>
      </w:r>
      <w:r w:rsidRPr="001C1F22">
        <w:t>чаются:</w:t>
      </w:r>
    </w:p>
    <w:p w:rsidR="00EF7CAC" w:rsidRPr="001C1F22" w:rsidRDefault="00EF7CAC" w:rsidP="00EF7CAC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22">
        <w:rPr>
          <w:rFonts w:ascii="Times New Roman" w:hAnsi="Times New Roman" w:cs="Times New Roman"/>
          <w:color w:val="000000"/>
          <w:sz w:val="24"/>
          <w:szCs w:val="24"/>
        </w:rPr>
        <w:t>а) время работы в Учреждении;</w:t>
      </w:r>
    </w:p>
    <w:p w:rsidR="00EF7CAC" w:rsidRPr="001C1F22" w:rsidRDefault="00EF7CAC" w:rsidP="00EF7CAC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color w:val="000000"/>
          <w:sz w:val="24"/>
          <w:szCs w:val="24"/>
        </w:rPr>
        <w:t xml:space="preserve">б) периоды </w:t>
      </w:r>
      <w:r w:rsidRPr="001C1F22">
        <w:rPr>
          <w:rFonts w:ascii="Times New Roman" w:hAnsi="Times New Roman" w:cs="Times New Roman"/>
          <w:sz w:val="24"/>
          <w:szCs w:val="24"/>
        </w:rPr>
        <w:t>замещения государственных должностей, муниципальных должностей, дол</w:t>
      </w:r>
      <w:r w:rsidRPr="001C1F22">
        <w:rPr>
          <w:rFonts w:ascii="Times New Roman" w:hAnsi="Times New Roman" w:cs="Times New Roman"/>
          <w:sz w:val="24"/>
          <w:szCs w:val="24"/>
        </w:rPr>
        <w:t>ж</w:t>
      </w:r>
      <w:r w:rsidRPr="001C1F22">
        <w:rPr>
          <w:rFonts w:ascii="Times New Roman" w:hAnsi="Times New Roman" w:cs="Times New Roman"/>
          <w:sz w:val="24"/>
          <w:szCs w:val="24"/>
        </w:rPr>
        <w:t>ностей государственной гражданской и муниципальной службы, занятие которых требует наличия соответствующего образования или квалификации, аналогичной занимаемой должности;</w:t>
      </w:r>
    </w:p>
    <w:p w:rsidR="00EF7CAC" w:rsidRPr="001C1F22" w:rsidRDefault="00EF7CAC" w:rsidP="00EF7CAC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22">
        <w:rPr>
          <w:rFonts w:ascii="Times New Roman" w:hAnsi="Times New Roman" w:cs="Times New Roman"/>
          <w:color w:val="000000"/>
          <w:sz w:val="24"/>
          <w:szCs w:val="24"/>
        </w:rPr>
        <w:t xml:space="preserve">в) периоды </w:t>
      </w:r>
      <w:r w:rsidRPr="001C1F22">
        <w:rPr>
          <w:rFonts w:ascii="Times New Roman" w:hAnsi="Times New Roman" w:cs="Times New Roman"/>
          <w:sz w:val="24"/>
          <w:szCs w:val="24"/>
        </w:rPr>
        <w:t>работы в государственных и (или) муниципальных учреждениях на должностях, занятие которых требует наличия соответствующего образования или квалификации, аналогичной занимаемой должности;</w:t>
      </w:r>
    </w:p>
    <w:p w:rsidR="00EF7CAC" w:rsidRPr="001C1F22" w:rsidRDefault="00EF7CAC" w:rsidP="00EF7CAC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22">
        <w:rPr>
          <w:rFonts w:ascii="Times New Roman" w:hAnsi="Times New Roman" w:cs="Times New Roman"/>
          <w:color w:val="000000"/>
          <w:sz w:val="24"/>
          <w:szCs w:val="24"/>
        </w:rPr>
        <w:t>г) время работы в органах местного самоуправления;</w:t>
      </w:r>
    </w:p>
    <w:p w:rsidR="00EF7CAC" w:rsidRPr="001C1F22" w:rsidRDefault="00EF7CAC" w:rsidP="00EF7CAC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д) время обучения в учебных заведениях (курсах) по подготовке и повышению квалифик</w:t>
      </w:r>
      <w:r w:rsidRPr="001C1F22">
        <w:rPr>
          <w:rFonts w:ascii="Times New Roman" w:hAnsi="Times New Roman" w:cs="Times New Roman"/>
          <w:sz w:val="24"/>
          <w:szCs w:val="24"/>
        </w:rPr>
        <w:t>а</w:t>
      </w:r>
      <w:r w:rsidRPr="001C1F22">
        <w:rPr>
          <w:rFonts w:ascii="Times New Roman" w:hAnsi="Times New Roman" w:cs="Times New Roman"/>
          <w:sz w:val="24"/>
          <w:szCs w:val="24"/>
        </w:rPr>
        <w:t>ции кадров с отрывом от службы, если за работником сохраняется место работы (должность), з</w:t>
      </w:r>
      <w:r w:rsidRPr="001C1F22">
        <w:rPr>
          <w:rFonts w:ascii="Times New Roman" w:hAnsi="Times New Roman" w:cs="Times New Roman"/>
          <w:sz w:val="24"/>
          <w:szCs w:val="24"/>
        </w:rPr>
        <w:t>а</w:t>
      </w:r>
      <w:r w:rsidRPr="001C1F22">
        <w:rPr>
          <w:rFonts w:ascii="Times New Roman" w:hAnsi="Times New Roman" w:cs="Times New Roman"/>
          <w:sz w:val="24"/>
          <w:szCs w:val="24"/>
        </w:rPr>
        <w:t>работная плата;</w:t>
      </w:r>
    </w:p>
    <w:p w:rsidR="00EF7CAC" w:rsidRPr="001C1F22" w:rsidRDefault="00EF7CAC" w:rsidP="00EF7CAC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F22">
        <w:rPr>
          <w:rFonts w:ascii="Times New Roman" w:hAnsi="Times New Roman" w:cs="Times New Roman"/>
          <w:color w:val="000000"/>
          <w:sz w:val="24"/>
          <w:szCs w:val="24"/>
        </w:rPr>
        <w:t>е) время военной службы по призыву;</w:t>
      </w:r>
    </w:p>
    <w:p w:rsidR="00EF7CAC" w:rsidRPr="001C1F22" w:rsidRDefault="00EF7CAC" w:rsidP="00EF7CAC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ё) время работы на должностях, занятие которых требует наличия специального образов</w:t>
      </w:r>
      <w:r w:rsidRPr="001C1F22">
        <w:rPr>
          <w:rFonts w:ascii="Times New Roman" w:hAnsi="Times New Roman" w:cs="Times New Roman"/>
          <w:sz w:val="24"/>
          <w:szCs w:val="24"/>
        </w:rPr>
        <w:t>а</w:t>
      </w:r>
      <w:r w:rsidRPr="001C1F22">
        <w:rPr>
          <w:rFonts w:ascii="Times New Roman" w:hAnsi="Times New Roman" w:cs="Times New Roman"/>
          <w:sz w:val="24"/>
          <w:szCs w:val="24"/>
        </w:rPr>
        <w:t>ния или квалификации, аналогичной занимаемой должности;</w:t>
      </w:r>
    </w:p>
    <w:p w:rsidR="00C11AE1" w:rsidRPr="001C1F22" w:rsidRDefault="00EF7CAC" w:rsidP="00EF7CAC">
      <w:pPr>
        <w:pStyle w:val="3"/>
        <w:spacing w:before="0" w:line="264" w:lineRule="auto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1C1F22">
        <w:rPr>
          <w:rFonts w:ascii="Times New Roman" w:hAnsi="Times New Roman" w:cs="Times New Roman"/>
          <w:color w:val="000000"/>
        </w:rPr>
        <w:lastRenderedPageBreak/>
        <w:t>ж) время отпуска по уходу за ребёнком до достижения им возраста трёх лет работникам, состоящим в трудовых отношениях с Учреждением.</w:t>
      </w:r>
    </w:p>
    <w:p w:rsidR="005829DB" w:rsidRPr="001C1F22" w:rsidRDefault="00863BCE" w:rsidP="002F13A4">
      <w:pPr>
        <w:pStyle w:val="3"/>
        <w:spacing w:before="0" w:line="264" w:lineRule="auto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1C1F22">
        <w:rPr>
          <w:rFonts w:ascii="Times New Roman" w:hAnsi="Times New Roman" w:cs="Times New Roman"/>
          <w:color w:val="auto"/>
        </w:rPr>
        <w:t>Выплата за стаж непрерывной работы устанавливается к окладу работников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5"/>
        <w:gridCol w:w="4886"/>
      </w:tblGrid>
      <w:tr w:rsidR="002F13A4" w:rsidRPr="001C1F22" w:rsidTr="00C13B20">
        <w:trPr>
          <w:trHeight w:val="1111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0" w:rsidRPr="001C1F22" w:rsidRDefault="00C13B20" w:rsidP="002F13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Стаж непрерывной работы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20" w:rsidRPr="001C1F22" w:rsidRDefault="00C13B20" w:rsidP="002F13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в процентах к окладу </w:t>
            </w:r>
          </w:p>
          <w:p w:rsidR="00C13B20" w:rsidRPr="001C1F22" w:rsidRDefault="00C13B20" w:rsidP="002F13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(должностному окладу)</w:t>
            </w:r>
          </w:p>
        </w:tc>
      </w:tr>
      <w:tr w:rsidR="002F13A4" w:rsidRPr="001C1F22" w:rsidTr="00C13B20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0" w:rsidRPr="001C1F22" w:rsidRDefault="00C13B20" w:rsidP="002F13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0" w:rsidRPr="001C1F22" w:rsidRDefault="00C13B20" w:rsidP="002F13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13A4" w:rsidRPr="001C1F22" w:rsidTr="00C13B20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0" w:rsidRPr="001C1F22" w:rsidRDefault="00C13B20" w:rsidP="002F13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0" w:rsidRPr="001C1F22" w:rsidRDefault="00C13B20" w:rsidP="002F13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13A4" w:rsidRPr="001C1F22" w:rsidTr="00C13B20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0" w:rsidRPr="001C1F22" w:rsidRDefault="00C13B20" w:rsidP="002F13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0" w:rsidRPr="001C1F22" w:rsidRDefault="00C13B20" w:rsidP="002F13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829DB" w:rsidRPr="001C1F22" w:rsidRDefault="005829DB" w:rsidP="002F13A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C" w:rsidRPr="001C1F22" w:rsidRDefault="0049397C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Стаж работы для установления выплаты за стаж непрерывной работы определяется коми</w:t>
      </w:r>
      <w:r w:rsidRPr="001C1F22">
        <w:t>с</w:t>
      </w:r>
      <w:r w:rsidRPr="001C1F22">
        <w:t>сией по установлению трудового стажа. Положение о комиссии и ее состав утверждаются руков</w:t>
      </w:r>
      <w:r w:rsidRPr="001C1F22">
        <w:t>о</w:t>
      </w:r>
      <w:r w:rsidRPr="001C1F22">
        <w:t>дителем Учреждения по согласованию с представительным органом работников Учреждения (при его наличии).</w:t>
      </w:r>
    </w:p>
    <w:p w:rsidR="0049397C" w:rsidRPr="001C1F22" w:rsidRDefault="0049397C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Установление выплаты производится руководителем Учреждения на основании решения комиссии по установлению трудового стажа.</w:t>
      </w:r>
    </w:p>
    <w:p w:rsidR="0049397C" w:rsidRPr="001C1F22" w:rsidRDefault="0049397C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Комиссия по установлению трудового стажа определяет стаж работы, дающий право на п</w:t>
      </w:r>
      <w:r w:rsidRPr="001C1F22">
        <w:t>о</w:t>
      </w:r>
      <w:r w:rsidRPr="001C1F22">
        <w:t>лучение выплаты за стаж непрерывной работы, на основании трудовой книжки и (или) сведений о трудовой деятельности в соответствии со статьей 66.1 </w:t>
      </w:r>
      <w:hyperlink r:id="rId9" w:anchor="64U0IK" w:history="1">
        <w:r w:rsidRPr="001C1F22">
          <w:rPr>
            <w:rStyle w:val="a3"/>
            <w:color w:val="auto"/>
          </w:rPr>
          <w:t>Трудового кодекса Российской Федерации</w:t>
        </w:r>
      </w:hyperlink>
      <w:r w:rsidRPr="001C1F22">
        <w:t>, а также других документов, удостоверяющих наличие стажа работы (службы), дающего право на получение выплаты за стаж непрерывной работы.</w:t>
      </w:r>
    </w:p>
    <w:p w:rsidR="00F16559" w:rsidRPr="001C1F22" w:rsidRDefault="0049397C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Если у работника право на установление или изменение выплаты за стаж непрерывной р</w:t>
      </w:r>
      <w:r w:rsidRPr="001C1F22">
        <w:t>а</w:t>
      </w:r>
      <w:r w:rsidRPr="001C1F22">
        <w:t>боты наступило в период его пребывания в отпуске, а также в период временной нетрудоспосо</w:t>
      </w:r>
      <w:r w:rsidRPr="001C1F22">
        <w:t>б</w:t>
      </w:r>
      <w:r w:rsidRPr="001C1F22">
        <w:t>ности, выплата устанавливается после окончания отпуска, периода временной нетрудоспособн</w:t>
      </w:r>
      <w:r w:rsidRPr="001C1F22">
        <w:t>о</w:t>
      </w:r>
      <w:r w:rsidRPr="001C1F22">
        <w:t>сти.</w:t>
      </w:r>
    </w:p>
    <w:p w:rsidR="00F16559" w:rsidRPr="001C1F22" w:rsidRDefault="00F16559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4.5. Премиальные выплаты по итогам работы:</w:t>
      </w:r>
    </w:p>
    <w:p w:rsidR="00F16559" w:rsidRPr="001C1F22" w:rsidRDefault="00F16559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премия за месяц, год;</w:t>
      </w:r>
    </w:p>
    <w:p w:rsidR="00F16559" w:rsidRPr="001C1F22" w:rsidRDefault="00F16559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премия за выполнение особо важных и срочных заданий.</w:t>
      </w:r>
    </w:p>
    <w:p w:rsidR="00F16559" w:rsidRPr="001C1F22" w:rsidRDefault="00F16559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При определении размера премии за месяц, год учитываются:</w:t>
      </w:r>
    </w:p>
    <w:p w:rsidR="00F16559" w:rsidRPr="001C1F22" w:rsidRDefault="00F16559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добросовестное исполнение работником своих должностных обязанностей в соответс</w:t>
      </w:r>
      <w:r w:rsidRPr="001C1F22">
        <w:t>т</w:t>
      </w:r>
      <w:r w:rsidRPr="001C1F22">
        <w:t>вующем периоде;</w:t>
      </w:r>
    </w:p>
    <w:p w:rsidR="00F16559" w:rsidRPr="001C1F22" w:rsidRDefault="00F16559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инициатива, творчество и применение в работе современных форм и методов организации труда;</w:t>
      </w:r>
    </w:p>
    <w:p w:rsidR="00F16559" w:rsidRPr="001C1F22" w:rsidRDefault="00F16559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достижение и превышение плановых показателей работы.</w:t>
      </w:r>
    </w:p>
    <w:p w:rsidR="00F16559" w:rsidRPr="001C1F22" w:rsidRDefault="00F16559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При определении размера премии за выполнение особо важных и срочных заданий учит</w:t>
      </w:r>
      <w:r w:rsidRPr="001C1F22">
        <w:t>ы</w:t>
      </w:r>
      <w:r w:rsidRPr="001C1F22">
        <w:t>ваются:</w:t>
      </w:r>
    </w:p>
    <w:p w:rsidR="00F16559" w:rsidRPr="001C1F22" w:rsidRDefault="00F16559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выполнение заданий, требующих сокращения сроков их выполнения;</w:t>
      </w:r>
    </w:p>
    <w:p w:rsidR="00F16559" w:rsidRPr="001C1F22" w:rsidRDefault="00F16559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дополнительный объем работ в связи с внедрением новых технологий, программ, методик.</w:t>
      </w:r>
    </w:p>
    <w:p w:rsidR="00F16559" w:rsidRPr="001C1F22" w:rsidRDefault="00F16559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Премиальные выплаты по итогам работы могут устанавливаться работнику Учреждения как в абсолютном, так и в процентном отношении к окладу, максимальным размером не огранич</w:t>
      </w:r>
      <w:r w:rsidRPr="001C1F22">
        <w:t>е</w:t>
      </w:r>
      <w:r w:rsidRPr="001C1F22">
        <w:t>ны.</w:t>
      </w:r>
    </w:p>
    <w:p w:rsidR="00F16559" w:rsidRPr="001C1F22" w:rsidRDefault="00F16559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Работникам, проработавшим неполный месяц, выплата премии производится за фактически отработанное время.</w:t>
      </w:r>
    </w:p>
    <w:p w:rsidR="00D762F7" w:rsidRPr="001C1F22" w:rsidRDefault="00D762F7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Премии выплачиваются в пределах экономии фонда оплаты труда.</w:t>
      </w:r>
    </w:p>
    <w:p w:rsidR="00F16559" w:rsidRPr="001C1F22" w:rsidRDefault="00F16559" w:rsidP="002F13A4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lastRenderedPageBreak/>
        <w:t>Решения о назначении и размерах премии принимаются руководителем Учреждения в с</w:t>
      </w:r>
      <w:r w:rsidRPr="001C1F22">
        <w:t>о</w:t>
      </w:r>
      <w:r w:rsidRPr="001C1F22">
        <w:t>ответствии с локальными нормативными актами Учреждения, трудовым договором.</w:t>
      </w:r>
    </w:p>
    <w:p w:rsidR="005829DB" w:rsidRPr="001C1F22" w:rsidRDefault="005829DB" w:rsidP="002F13A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57" w:rsidRPr="001C1F22" w:rsidRDefault="00807D57" w:rsidP="002F13A4">
      <w:pPr>
        <w:pStyle w:val="3"/>
        <w:spacing w:before="0" w:line="264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1C1F22">
        <w:rPr>
          <w:rFonts w:ascii="Times New Roman" w:hAnsi="Times New Roman" w:cs="Times New Roman"/>
          <w:color w:val="auto"/>
        </w:rPr>
        <w:t>V. Порядок и размеры оплаты труда руководителя и заместител</w:t>
      </w:r>
      <w:r w:rsidR="00624E4C" w:rsidRPr="001C1F22">
        <w:rPr>
          <w:rFonts w:ascii="Times New Roman" w:hAnsi="Times New Roman" w:cs="Times New Roman"/>
          <w:color w:val="auto"/>
        </w:rPr>
        <w:t>я</w:t>
      </w:r>
      <w:r w:rsidRPr="001C1F22">
        <w:rPr>
          <w:rFonts w:ascii="Times New Roman" w:hAnsi="Times New Roman" w:cs="Times New Roman"/>
          <w:color w:val="auto"/>
        </w:rPr>
        <w:t xml:space="preserve"> руководителя Учреждения</w:t>
      </w:r>
    </w:p>
    <w:p w:rsidR="002775D6" w:rsidRPr="001C1F22" w:rsidRDefault="002775D6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</w:p>
    <w:p w:rsidR="00807D57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5.1. Заработная плата руководителя, заместител</w:t>
      </w:r>
      <w:r w:rsidR="00624E4C" w:rsidRPr="001C1F22">
        <w:t>я</w:t>
      </w:r>
      <w:r w:rsidRPr="001C1F22">
        <w:t xml:space="preserve"> руководителя Учреждения состоит из о</w:t>
      </w:r>
      <w:r w:rsidRPr="001C1F22">
        <w:t>к</w:t>
      </w:r>
      <w:r w:rsidRPr="001C1F22">
        <w:t>лада, выплат компенсационного и стимулирующего характера.</w:t>
      </w:r>
    </w:p>
    <w:p w:rsidR="00807D57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5.2. Оклад руководителя Учреждения устанавливается учредител</w:t>
      </w:r>
      <w:r w:rsidR="00624E4C" w:rsidRPr="001C1F22">
        <w:t>ем</w:t>
      </w:r>
      <w:r w:rsidRPr="001C1F22">
        <w:t xml:space="preserve"> Учреждения (далее - Учредитель), и отражается в трудовом договоре руководителя Учреждения.</w:t>
      </w:r>
    </w:p>
    <w:p w:rsidR="00807D57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Размер оклада руководителя Учреждения устанавливается в кратном отношении к размеру среднего оклада работников Учреждения, которые относятся к основному персоналу, и составляет до 3 размеров среднего оклада работников Учреждения.</w:t>
      </w:r>
    </w:p>
    <w:p w:rsidR="00807D57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Перечень должностей, относимых к основному персоналу, для определения оклада руков</w:t>
      </w:r>
      <w:r w:rsidRPr="001C1F22">
        <w:t>о</w:t>
      </w:r>
      <w:r w:rsidRPr="001C1F22">
        <w:t>дителя Учреждения утверждается Учредителем.</w:t>
      </w:r>
    </w:p>
    <w:p w:rsidR="00807D57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5.3. Размеры оклад</w:t>
      </w:r>
      <w:r w:rsidR="00624E4C" w:rsidRPr="001C1F22">
        <w:t>а</w:t>
      </w:r>
      <w:r w:rsidRPr="001C1F22">
        <w:t xml:space="preserve"> заместител</w:t>
      </w:r>
      <w:r w:rsidR="00624E4C" w:rsidRPr="001C1F22">
        <w:t>я</w:t>
      </w:r>
      <w:r w:rsidRPr="001C1F22">
        <w:t xml:space="preserve"> руководителя Учреждения устанавливаются на 10 - 30% ниже оклада руководителя и определя</w:t>
      </w:r>
      <w:r w:rsidR="00624E4C" w:rsidRPr="001C1F22">
        <w:t>е</w:t>
      </w:r>
      <w:r w:rsidRPr="001C1F22">
        <w:t>тся трудовым договор</w:t>
      </w:r>
      <w:r w:rsidR="00624E4C" w:rsidRPr="001C1F22">
        <w:t>ом</w:t>
      </w:r>
      <w:r w:rsidRPr="001C1F22">
        <w:t>.</w:t>
      </w:r>
    </w:p>
    <w:p w:rsidR="00807D57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5.4. Предельный уровень соотношения среднемесячной заработной платы руководителя Учреждения, заместител</w:t>
      </w:r>
      <w:r w:rsidR="007C354B" w:rsidRPr="001C1F22">
        <w:t>я</w:t>
      </w:r>
      <w:r w:rsidRPr="001C1F22">
        <w:t xml:space="preserve"> руководителя Учреждения, формируемой за счет всех источников ф</w:t>
      </w:r>
      <w:r w:rsidRPr="001C1F22">
        <w:t>и</w:t>
      </w:r>
      <w:r w:rsidRPr="001C1F22">
        <w:t>нансового обеспечения и рассчитываемой за календарный год, и среднемесячной заработной пл</w:t>
      </w:r>
      <w:r w:rsidRPr="001C1F22">
        <w:t>а</w:t>
      </w:r>
      <w:r w:rsidRPr="001C1F22">
        <w:t>ты работников Учреждения (без учета заработной платы руководителя, заместител</w:t>
      </w:r>
      <w:r w:rsidR="007C354B" w:rsidRPr="001C1F22">
        <w:t>я</w:t>
      </w:r>
      <w:r w:rsidRPr="001C1F22">
        <w:t>) определяется Учредителем для руководителя в кратности от 1 до 4, для заместител</w:t>
      </w:r>
      <w:r w:rsidR="007C354B" w:rsidRPr="001C1F22">
        <w:t>я</w:t>
      </w:r>
      <w:r w:rsidRPr="001C1F22">
        <w:t xml:space="preserve"> руководителя - в кратности от 1 до 3.5.</w:t>
      </w:r>
    </w:p>
    <w:p w:rsidR="00807D57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5.5. Выплаты компенсационного характера руководителю Учреждения устанавливаются Учредителем в соответствии с разделом III настоящего Положения и отражаются в трудовом д</w:t>
      </w:r>
      <w:r w:rsidRPr="001C1F22">
        <w:t>о</w:t>
      </w:r>
      <w:r w:rsidRPr="001C1F22">
        <w:t>говоре.</w:t>
      </w:r>
    </w:p>
    <w:p w:rsidR="00807D57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Выплата за работу со сведениями, составляющими государственную тайну, устанавливае</w:t>
      </w:r>
      <w:r w:rsidRPr="001C1F22">
        <w:t>т</w:t>
      </w:r>
      <w:r w:rsidRPr="001C1F22">
        <w:t>ся руководителю Учреждения, допущенному к государственной тайне, в порядке, установленном законодательством Российской Федерации.</w:t>
      </w:r>
    </w:p>
    <w:p w:rsidR="00807D57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Выплаты компенсационного характера заместител</w:t>
      </w:r>
      <w:r w:rsidR="0072466F" w:rsidRPr="001C1F22">
        <w:t>ю</w:t>
      </w:r>
      <w:r w:rsidRPr="001C1F22">
        <w:t xml:space="preserve"> руководителя Учреждения устанавл</w:t>
      </w:r>
      <w:r w:rsidRPr="001C1F22">
        <w:t>и</w:t>
      </w:r>
      <w:r w:rsidRPr="001C1F22">
        <w:t>ваются руководителем Учреждения в соответствии с разделом III настоящего Положения.</w:t>
      </w:r>
    </w:p>
    <w:p w:rsidR="009521F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5.6. Руководителю Учреждения устанавливаются следующие выплаты стимулирующего характера:</w:t>
      </w:r>
    </w:p>
    <w:p w:rsidR="009521F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выплата за интенсивность и высокие результаты работы;</w:t>
      </w:r>
    </w:p>
    <w:p w:rsidR="009521F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выплата за качество выполняемых работ;</w:t>
      </w:r>
    </w:p>
    <w:p w:rsidR="009521F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выплата за стаж непрерывной работы;</w:t>
      </w:r>
    </w:p>
    <w:p w:rsidR="009521F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премиальные выплаты по итогам работы.</w:t>
      </w:r>
    </w:p>
    <w:p w:rsidR="00C5025E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Размеры выплат стимулирующего характера руководителю Учреждения, за исключением выплат за стаж непрерывной работы, определяются Учредителем с учетом выполнения показат</w:t>
      </w:r>
      <w:r w:rsidRPr="001C1F22">
        <w:t>е</w:t>
      </w:r>
      <w:r w:rsidRPr="001C1F22">
        <w:t>лей и критериев оценки эффективности деятельности руководителя Учреждения, установленных Учредителем.</w:t>
      </w:r>
    </w:p>
    <w:p w:rsidR="00C5025E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5.6.1. Выплата за интенсивность и высокие результаты работы</w:t>
      </w:r>
    </w:p>
    <w:p w:rsidR="00C5025E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Выплата за интенсивность и высокие результаты работы устанавливается руководителю Учреждения на определенный срок и осуществляется за фактически отработанное время с моме</w:t>
      </w:r>
      <w:r w:rsidRPr="001C1F22">
        <w:t>н</w:t>
      </w:r>
      <w:r w:rsidRPr="001C1F22">
        <w:t>та установления размера выплаты.</w:t>
      </w:r>
    </w:p>
    <w:p w:rsidR="00C5025E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Выплата за интенсивность и высокие результаты работы может устанавливаться как в абс</w:t>
      </w:r>
      <w:r w:rsidRPr="001C1F22">
        <w:t>о</w:t>
      </w:r>
      <w:r w:rsidRPr="001C1F22">
        <w:t>лютном значении, так и в процентном отношении к окладу.</w:t>
      </w:r>
    </w:p>
    <w:p w:rsidR="00C5025E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5.6.2. Выплата за качество выполняемых работ</w:t>
      </w:r>
    </w:p>
    <w:p w:rsidR="00C5025E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lastRenderedPageBreak/>
        <w:t>Выплата за качество выполняемых работ устанавливается руководителю Учреждения на определенный срок и осуществляется за фактически отработанное время с момента установления или изменения размера выплаты.</w:t>
      </w:r>
    </w:p>
    <w:p w:rsidR="00EE630F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Выплата за качество выполняемых работ может устанавливаться как в абсолютном знач</w:t>
      </w:r>
      <w:r w:rsidRPr="001C1F22">
        <w:t>е</w:t>
      </w:r>
      <w:r w:rsidRPr="001C1F22">
        <w:t>нии, так и в процентном отношении к окладу.</w:t>
      </w:r>
    </w:p>
    <w:p w:rsidR="009551C9" w:rsidRDefault="009551C9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>
        <w:t>Выплата за качество выполняемых работ устанавливается за результаты работы Учрежд</w:t>
      </w:r>
      <w:r>
        <w:t>е</w:t>
      </w:r>
      <w:r>
        <w:t>ния в целом с учетом критериев, установленных пунктом 4.3 настоящего Положения.</w:t>
      </w:r>
    </w:p>
    <w:p w:rsidR="009551C9" w:rsidRDefault="009551C9" w:rsidP="009551C9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>
        <w:t>Размер выплаты за качество выполняемых работ руководителей многофункциональных центров, уполномоченных на организацию предоставления государственных и муниципальных услуг (в том числе в электронной форме) по принципу «одного окна», устанавливается в завис</w:t>
      </w:r>
      <w:r>
        <w:t>и</w:t>
      </w:r>
      <w:r>
        <w:t>мости от индивидуальных показателей качества организации предоставления услуг. Порядок ра</w:t>
      </w:r>
      <w:r>
        <w:t>с</w:t>
      </w:r>
      <w:r>
        <w:t>чета указанных показателей и их применение при осуществлении материального стимулирования приведен в методических рекомендациях по внедрению системы оценки гражданами эффективн</w:t>
      </w:r>
      <w:r>
        <w:t>о</w:t>
      </w:r>
      <w:r>
        <w:t>сти деятельности руководителей многофункциональных центров предоставления государственных и муниципальных услуг, утвержденных приказом Министерства экономического развития Ро</w:t>
      </w:r>
      <w:r>
        <w:t>с</w:t>
      </w:r>
      <w:r>
        <w:t>сийской Федерации от 22.03.2019 № 155.</w:t>
      </w:r>
    </w:p>
    <w:p w:rsidR="009551C9" w:rsidRPr="001C1F22" w:rsidRDefault="009551C9" w:rsidP="009551C9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textAlignment w:val="baseline"/>
      </w:pPr>
      <w:r w:rsidRPr="001C1F22">
        <w:t>Размер выплаты может устанавливаться как в абсолютном значении, так и в процентном отношении к окладу.</w:t>
      </w:r>
    </w:p>
    <w:p w:rsidR="00EE630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5.6.3. Выплата за стаж непрерывной работы</w:t>
      </w:r>
    </w:p>
    <w:p w:rsidR="00EE630F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Выплата за стаж непрерывной работы устанавливается руководителю Учреждения в разм</w:t>
      </w:r>
      <w:r w:rsidRPr="001C1F22">
        <w:t>е</w:t>
      </w:r>
      <w:r w:rsidRPr="001C1F22">
        <w:t>ре и на условиях, предусмотренных пунктом 4.4 раздела IV настоящего Положения.</w:t>
      </w:r>
    </w:p>
    <w:p w:rsidR="0099010B" w:rsidRPr="001C1F22" w:rsidRDefault="0099010B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>
        <w:t>Выплата за стаж руководителю Учреждения устанавливается учредителем, который фо</w:t>
      </w:r>
      <w:r>
        <w:t>р</w:t>
      </w:r>
      <w:r>
        <w:t>мирует соответствующую комиссию.</w:t>
      </w:r>
    </w:p>
    <w:p w:rsidR="00EE630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Стаж работы для установления выплаты за стаж непрерывной работы определяется Учр</w:t>
      </w:r>
      <w:r w:rsidRPr="001C1F22">
        <w:t>е</w:t>
      </w:r>
      <w:r w:rsidRPr="001C1F22">
        <w:t>дителем.</w:t>
      </w:r>
    </w:p>
    <w:p w:rsidR="00EE630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5.6.4. Премиальные выплаты по итогам работы</w:t>
      </w:r>
    </w:p>
    <w:p w:rsidR="00EE630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5.6.4.1. Премия по итогам работы за установленный период - месяц, год</w:t>
      </w:r>
    </w:p>
    <w:p w:rsidR="00EE630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В целях достижения заинтересованности руководителя Учреждения в результатах труда производится его премирование по итогам работы за установленный период - месяц, год.</w:t>
      </w:r>
    </w:p>
    <w:p w:rsidR="00EE630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При оценке деятельности руководителя Учреждения учитываются:</w:t>
      </w:r>
    </w:p>
    <w:p w:rsidR="00EE630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добросовестное исполнение руководителем своих должностных обязанностей;</w:t>
      </w:r>
    </w:p>
    <w:p w:rsidR="00EE630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инициатива, творчество и применение в работе современных форм и методов организации труда.</w:t>
      </w:r>
    </w:p>
    <w:p w:rsidR="005E397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Премия по итогам работы за период может устанавливаться руководителю Учреждения как в абсолютном, так и в процентном отношении к окладу.</w:t>
      </w:r>
    </w:p>
    <w:p w:rsidR="005E397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5.6.4.2. Премия за выполнение особо важных и сложных заданий</w:t>
      </w:r>
    </w:p>
    <w:p w:rsidR="005E397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Премия за выполнение особо важных и сложных заданий выплачивается руководителю У</w:t>
      </w:r>
      <w:r w:rsidRPr="001C1F22">
        <w:t>ч</w:t>
      </w:r>
      <w:r w:rsidRPr="001C1F22">
        <w:t>реждения единовременно по итогам выполнения особо важных и сложных заданий, вызванных производственной необходимостью или требующих сокращения сроков их выполнения, внедр</w:t>
      </w:r>
      <w:r w:rsidRPr="001C1F22">
        <w:t>е</w:t>
      </w:r>
      <w:r w:rsidRPr="001C1F22">
        <w:t>ния новых технологий, программ, методик.</w:t>
      </w:r>
    </w:p>
    <w:p w:rsidR="005E397F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Размер премии за выполнение особо важных и сложных заданий предельными размерами не ограничен.</w:t>
      </w:r>
    </w:p>
    <w:p w:rsidR="00251391" w:rsidRPr="001C1F22" w:rsidRDefault="00251391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Премии выплачиваются в пределах экономии фонда оплаты труда.</w:t>
      </w:r>
    </w:p>
    <w:p w:rsidR="00807D57" w:rsidRPr="001C1F22" w:rsidRDefault="00807D57" w:rsidP="002F13A4">
      <w:pPr>
        <w:pStyle w:val="formattext"/>
        <w:spacing w:before="0" w:beforeAutospacing="0" w:after="0" w:afterAutospacing="0" w:line="264" w:lineRule="auto"/>
        <w:ind w:firstLine="709"/>
        <w:jc w:val="both"/>
        <w:textAlignment w:val="baseline"/>
      </w:pPr>
      <w:r w:rsidRPr="001C1F22">
        <w:t>5.7. Заместителям руководителя Учреждения выплаты стимулирующего характера устана</w:t>
      </w:r>
      <w:r w:rsidRPr="001C1F22">
        <w:t>в</w:t>
      </w:r>
      <w:r w:rsidRPr="001C1F22">
        <w:t>ливаются руководителем Учреждения в соответствии с разделом IV настоящего Положения.</w:t>
      </w:r>
    </w:p>
    <w:p w:rsidR="005829DB" w:rsidRPr="001C1F22" w:rsidRDefault="005829DB" w:rsidP="002F13A4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9DB" w:rsidRPr="001C1F22" w:rsidRDefault="005829DB" w:rsidP="002F13A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9DB" w:rsidRPr="001C1F22" w:rsidRDefault="005829DB" w:rsidP="002F13A4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VI. Порядок формирования фонда</w:t>
      </w:r>
    </w:p>
    <w:p w:rsidR="005829DB" w:rsidRPr="001C1F22" w:rsidRDefault="005829DB" w:rsidP="002F13A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оплаты труда работников Учреждения</w:t>
      </w:r>
    </w:p>
    <w:p w:rsidR="005829DB" w:rsidRPr="001C1F22" w:rsidRDefault="005829DB" w:rsidP="002F13A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9DB" w:rsidRPr="001C1F22" w:rsidRDefault="005829DB" w:rsidP="007246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6.1. Фонд оплаты труда работников Учреждения формируется исходя из численности р</w:t>
      </w:r>
      <w:r w:rsidRPr="001C1F22">
        <w:rPr>
          <w:rFonts w:ascii="Times New Roman" w:hAnsi="Times New Roman" w:cs="Times New Roman"/>
          <w:sz w:val="24"/>
          <w:szCs w:val="24"/>
        </w:rPr>
        <w:t>а</w:t>
      </w:r>
      <w:r w:rsidRPr="001C1F22">
        <w:rPr>
          <w:rFonts w:ascii="Times New Roman" w:hAnsi="Times New Roman" w:cs="Times New Roman"/>
          <w:sz w:val="24"/>
          <w:szCs w:val="24"/>
        </w:rPr>
        <w:t>ботников, предусмотренной в штатном расписании, в соответствии с настоящим Положением с учетом:</w:t>
      </w:r>
    </w:p>
    <w:p w:rsidR="005829DB" w:rsidRPr="001C1F22" w:rsidRDefault="005829DB" w:rsidP="007246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окладов (должностных окладов) работников;</w:t>
      </w:r>
    </w:p>
    <w:p w:rsidR="005829DB" w:rsidRPr="001C1F22" w:rsidRDefault="005829DB" w:rsidP="007246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выплат компенсационного характера;</w:t>
      </w:r>
    </w:p>
    <w:p w:rsidR="00FA5B39" w:rsidRPr="001C1F22" w:rsidRDefault="005829DB" w:rsidP="007246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>выплат стимулирующего характера.</w:t>
      </w:r>
    </w:p>
    <w:p w:rsidR="00FA5B39" w:rsidRPr="001C1F22" w:rsidRDefault="00FA5B39" w:rsidP="007246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F22">
        <w:rPr>
          <w:rFonts w:ascii="Times New Roman" w:eastAsia="Times New Roman" w:hAnsi="Times New Roman" w:cs="Times New Roman"/>
          <w:sz w:val="24"/>
          <w:szCs w:val="24"/>
        </w:rPr>
        <w:t>6.2. Предельная доля расходов на оплату труда работников административно-управленческого и вспомогательного персонала Учреждения должна составлять не более 40% в фонде оплаты труда работников Учреждения.</w:t>
      </w:r>
    </w:p>
    <w:p w:rsidR="004A5C22" w:rsidRPr="001C1F22" w:rsidRDefault="00FA5B39" w:rsidP="007246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F22">
        <w:rPr>
          <w:rFonts w:ascii="Times New Roman" w:eastAsia="Times New Roman" w:hAnsi="Times New Roman" w:cs="Times New Roman"/>
          <w:sz w:val="24"/>
          <w:szCs w:val="24"/>
        </w:rPr>
        <w:t>Перечень должностей Учреждения, относимых к административно-управленческому и вспомогательному персоналу, определяется Учредителем с учетом примерного перечня должн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>стей работников учреждений, относимых к административно-управленческому и вспомогательн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>му персоналу (приложение к настоящему Положению).</w:t>
      </w:r>
    </w:p>
    <w:p w:rsidR="005829DB" w:rsidRPr="001C1F22" w:rsidRDefault="004A5C22" w:rsidP="007246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На оплату труда работников Учреждения направляются </w:t>
      </w:r>
      <w:r w:rsidR="00251391"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бюджетные </w:t>
      </w:r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и средс</w:t>
      </w:r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ва от приносящей доход деятельности.</w:t>
      </w:r>
    </w:p>
    <w:p w:rsidR="005829DB" w:rsidRPr="001C1F22" w:rsidRDefault="00193C4A" w:rsidP="007246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6.4. Объем средств фонда оплаты труда работников Учреждения, формируемого за счет а</w:t>
      </w:r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сигнований районного бюджета, определяется Учредителем.</w:t>
      </w:r>
    </w:p>
    <w:p w:rsidR="0099199F" w:rsidRPr="001C1F22" w:rsidRDefault="005829DB" w:rsidP="007246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22">
        <w:rPr>
          <w:rFonts w:ascii="Times New Roman" w:hAnsi="Times New Roman" w:cs="Times New Roman"/>
          <w:sz w:val="24"/>
          <w:szCs w:val="24"/>
        </w:rPr>
        <w:t xml:space="preserve">6.5. За счет </w:t>
      </w:r>
      <w:r w:rsidR="00557CBC" w:rsidRPr="001C1F22">
        <w:rPr>
          <w:rFonts w:ascii="Times New Roman" w:hAnsi="Times New Roman" w:cs="Times New Roman"/>
          <w:sz w:val="24"/>
          <w:szCs w:val="24"/>
        </w:rPr>
        <w:t>средств от приносящей доход деятельности</w:t>
      </w:r>
      <w:r w:rsidR="00251391" w:rsidRPr="001C1F22">
        <w:rPr>
          <w:rFonts w:ascii="Times New Roman" w:hAnsi="Times New Roman" w:cs="Times New Roman"/>
          <w:sz w:val="24"/>
          <w:szCs w:val="24"/>
        </w:rPr>
        <w:t xml:space="preserve"> и за </w:t>
      </w:r>
      <w:r w:rsidR="00AA21C1"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51391" w:rsidRPr="001C1F22">
        <w:rPr>
          <w:rFonts w:ascii="Times New Roman" w:hAnsi="Times New Roman" w:cs="Times New Roman"/>
          <w:sz w:val="24"/>
          <w:szCs w:val="24"/>
          <w:shd w:val="clear" w:color="auto" w:fill="FFFFFF"/>
        </w:rPr>
        <w:t>чет экономии фонда оплаты труда</w:t>
      </w:r>
      <w:r w:rsidR="00557CBC" w:rsidRPr="001C1F22">
        <w:rPr>
          <w:rFonts w:ascii="Times New Roman" w:hAnsi="Times New Roman" w:cs="Times New Roman"/>
          <w:sz w:val="24"/>
          <w:szCs w:val="24"/>
        </w:rPr>
        <w:t xml:space="preserve"> может быть выплачена</w:t>
      </w:r>
      <w:r w:rsidRPr="001C1F22">
        <w:rPr>
          <w:rFonts w:ascii="Times New Roman" w:hAnsi="Times New Roman" w:cs="Times New Roman"/>
          <w:sz w:val="24"/>
          <w:szCs w:val="24"/>
        </w:rPr>
        <w:t xml:space="preserve"> материальная помощь работникам Учреждения - по решению рук</w:t>
      </w:r>
      <w:r w:rsidRPr="001C1F22">
        <w:rPr>
          <w:rFonts w:ascii="Times New Roman" w:hAnsi="Times New Roman" w:cs="Times New Roman"/>
          <w:sz w:val="24"/>
          <w:szCs w:val="24"/>
        </w:rPr>
        <w:t>о</w:t>
      </w:r>
      <w:r w:rsidRPr="001C1F22">
        <w:rPr>
          <w:rFonts w:ascii="Times New Roman" w:hAnsi="Times New Roman" w:cs="Times New Roman"/>
          <w:sz w:val="24"/>
          <w:szCs w:val="24"/>
        </w:rPr>
        <w:t>водителя Учреждения в соответствии с коллективным договором, локальными нормативными а</w:t>
      </w:r>
      <w:r w:rsidRPr="001C1F22">
        <w:rPr>
          <w:rFonts w:ascii="Times New Roman" w:hAnsi="Times New Roman" w:cs="Times New Roman"/>
          <w:sz w:val="24"/>
          <w:szCs w:val="24"/>
        </w:rPr>
        <w:t>к</w:t>
      </w:r>
      <w:r w:rsidRPr="001C1F22">
        <w:rPr>
          <w:rFonts w:ascii="Times New Roman" w:hAnsi="Times New Roman" w:cs="Times New Roman"/>
          <w:sz w:val="24"/>
          <w:szCs w:val="24"/>
        </w:rPr>
        <w:t>тами, руководителю Учреждения - по решению Учредителя.</w:t>
      </w:r>
    </w:p>
    <w:p w:rsidR="0099199F" w:rsidRPr="001C1F22" w:rsidRDefault="0099199F" w:rsidP="007246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F22">
        <w:rPr>
          <w:rFonts w:ascii="Times New Roman" w:eastAsia="Times New Roman" w:hAnsi="Times New Roman" w:cs="Times New Roman"/>
          <w:sz w:val="24"/>
          <w:szCs w:val="24"/>
        </w:rPr>
        <w:t>6.6. Расчетный среднемесячный уровень заработной платы работников Учреждения не должен превышать расчетного среднемесячного уровня оплаты труда лиц, замещающих должн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 xml:space="preserve">сти муниципальной службы, и лиц, замещающих муниципальные должности, органа </w:t>
      </w:r>
      <w:r w:rsidR="00DA7BED">
        <w:rPr>
          <w:rFonts w:ascii="Times New Roman" w:eastAsia="Times New Roman" w:hAnsi="Times New Roman" w:cs="Times New Roman"/>
          <w:sz w:val="24"/>
          <w:szCs w:val="24"/>
        </w:rPr>
        <w:t>местного с</w:t>
      </w:r>
      <w:r w:rsidR="00DA7B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7BED">
        <w:rPr>
          <w:rFonts w:ascii="Times New Roman" w:eastAsia="Times New Roman" w:hAnsi="Times New Roman" w:cs="Times New Roman"/>
          <w:sz w:val="24"/>
          <w:szCs w:val="24"/>
        </w:rPr>
        <w:t>моуправления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>, осуществляющего функции и полномочия учредителя Учреждения.</w:t>
      </w:r>
    </w:p>
    <w:p w:rsidR="00E86305" w:rsidRPr="001C1F22" w:rsidRDefault="0099199F" w:rsidP="007246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F22">
        <w:rPr>
          <w:rFonts w:ascii="Times New Roman" w:eastAsia="Times New Roman" w:hAnsi="Times New Roman" w:cs="Times New Roman"/>
          <w:sz w:val="24"/>
          <w:szCs w:val="24"/>
        </w:rPr>
        <w:t>При формировании фонда оплаты труда работников Учреждения и определении объема бюджетных ассигнований, направляемых на оплату труда работников, не допускается нарушение Учреждением условия, установленного аб</w:t>
      </w:r>
      <w:r w:rsidR="00E86305" w:rsidRPr="001C1F22">
        <w:rPr>
          <w:rFonts w:ascii="Times New Roman" w:eastAsia="Times New Roman" w:hAnsi="Times New Roman" w:cs="Times New Roman"/>
          <w:sz w:val="24"/>
          <w:szCs w:val="24"/>
        </w:rPr>
        <w:t>зацем первым настоящего пункта.</w:t>
      </w:r>
    </w:p>
    <w:p w:rsidR="005829DB" w:rsidRPr="002E71D5" w:rsidRDefault="0099199F" w:rsidP="002E71D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F22">
        <w:rPr>
          <w:rFonts w:ascii="Times New Roman" w:eastAsia="Times New Roman" w:hAnsi="Times New Roman" w:cs="Times New Roman"/>
          <w:sz w:val="24"/>
          <w:szCs w:val="24"/>
        </w:rPr>
        <w:t>Расчетный среднемесячный уровень заработной платы работников сопоставляется с ра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 xml:space="preserve">четным среднемесячным уровнем оплаты труда лиц, замещающих должности </w:t>
      </w:r>
      <w:r w:rsidR="00E86305" w:rsidRPr="001C1F22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 xml:space="preserve">, и лиц, замещающих </w:t>
      </w:r>
      <w:r w:rsidR="00E86305" w:rsidRPr="001C1F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 xml:space="preserve">должности, органа </w:t>
      </w:r>
      <w:r w:rsidR="00DA7BED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>, ос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 xml:space="preserve">ществляющего функции и полномочия учредителя Учреждения, который ежегодно в срок до 20 декабря определяется и доводится до сведения руководителя Учреждения органом </w:t>
      </w:r>
      <w:r w:rsidR="00DA7BED">
        <w:rPr>
          <w:rFonts w:ascii="Times New Roman" w:eastAsia="Times New Roman" w:hAnsi="Times New Roman" w:cs="Times New Roman"/>
          <w:sz w:val="24"/>
          <w:szCs w:val="24"/>
        </w:rPr>
        <w:t>местного сам</w:t>
      </w:r>
      <w:r w:rsidR="00DA7B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7BED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1C1F22">
        <w:rPr>
          <w:rFonts w:ascii="Times New Roman" w:eastAsia="Times New Roman" w:hAnsi="Times New Roman" w:cs="Times New Roman"/>
          <w:sz w:val="24"/>
          <w:szCs w:val="24"/>
        </w:rPr>
        <w:t>, осуществляющим функции и полномочия учредителя Учреждения.</w:t>
      </w:r>
    </w:p>
    <w:sectPr w:rsidR="005829DB" w:rsidRPr="002E71D5" w:rsidSect="008C0774">
      <w:pgSz w:w="11905" w:h="16838"/>
      <w:pgMar w:top="709" w:right="567" w:bottom="127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6D66E2"/>
    <w:rsid w:val="00005419"/>
    <w:rsid w:val="00006EB4"/>
    <w:rsid w:val="0002221D"/>
    <w:rsid w:val="00032F31"/>
    <w:rsid w:val="000610EA"/>
    <w:rsid w:val="0006430F"/>
    <w:rsid w:val="00066927"/>
    <w:rsid w:val="00066BA2"/>
    <w:rsid w:val="000950CD"/>
    <w:rsid w:val="000A790E"/>
    <w:rsid w:val="000D0BA4"/>
    <w:rsid w:val="00100910"/>
    <w:rsid w:val="001112D7"/>
    <w:rsid w:val="00154F20"/>
    <w:rsid w:val="00164507"/>
    <w:rsid w:val="00176630"/>
    <w:rsid w:val="00183554"/>
    <w:rsid w:val="001870AC"/>
    <w:rsid w:val="00193C4A"/>
    <w:rsid w:val="001A5B0B"/>
    <w:rsid w:val="001B1232"/>
    <w:rsid w:val="001B1803"/>
    <w:rsid w:val="001C1F22"/>
    <w:rsid w:val="001D40E7"/>
    <w:rsid w:val="001D478D"/>
    <w:rsid w:val="001E2319"/>
    <w:rsid w:val="00217708"/>
    <w:rsid w:val="002339B5"/>
    <w:rsid w:val="00235C93"/>
    <w:rsid w:val="00241BD2"/>
    <w:rsid w:val="00251391"/>
    <w:rsid w:val="0026457B"/>
    <w:rsid w:val="002775D6"/>
    <w:rsid w:val="002824BD"/>
    <w:rsid w:val="0028279A"/>
    <w:rsid w:val="002A2686"/>
    <w:rsid w:val="002A458C"/>
    <w:rsid w:val="002B6C88"/>
    <w:rsid w:val="002D7A9F"/>
    <w:rsid w:val="002E71D5"/>
    <w:rsid w:val="002F13A4"/>
    <w:rsid w:val="002F2CA1"/>
    <w:rsid w:val="00300B8A"/>
    <w:rsid w:val="0036594B"/>
    <w:rsid w:val="00376B5E"/>
    <w:rsid w:val="003824F8"/>
    <w:rsid w:val="003858C0"/>
    <w:rsid w:val="003B229C"/>
    <w:rsid w:val="003B4E9E"/>
    <w:rsid w:val="003C353F"/>
    <w:rsid w:val="003C505D"/>
    <w:rsid w:val="003D6DE4"/>
    <w:rsid w:val="00410C02"/>
    <w:rsid w:val="00425323"/>
    <w:rsid w:val="0049397C"/>
    <w:rsid w:val="004A5C22"/>
    <w:rsid w:val="004B30A1"/>
    <w:rsid w:val="004C0FC0"/>
    <w:rsid w:val="004C1FAD"/>
    <w:rsid w:val="004E3029"/>
    <w:rsid w:val="00511E77"/>
    <w:rsid w:val="0052386E"/>
    <w:rsid w:val="005253EB"/>
    <w:rsid w:val="00534FFF"/>
    <w:rsid w:val="005444DE"/>
    <w:rsid w:val="00557CBC"/>
    <w:rsid w:val="005829DB"/>
    <w:rsid w:val="005A5AB9"/>
    <w:rsid w:val="005A72E4"/>
    <w:rsid w:val="005B7858"/>
    <w:rsid w:val="005D1DE2"/>
    <w:rsid w:val="005E397F"/>
    <w:rsid w:val="00612992"/>
    <w:rsid w:val="00614F12"/>
    <w:rsid w:val="00624E4C"/>
    <w:rsid w:val="00640412"/>
    <w:rsid w:val="006721ED"/>
    <w:rsid w:val="0068392E"/>
    <w:rsid w:val="006D66E2"/>
    <w:rsid w:val="006F7262"/>
    <w:rsid w:val="00711AA0"/>
    <w:rsid w:val="0071730A"/>
    <w:rsid w:val="0072466F"/>
    <w:rsid w:val="007316C1"/>
    <w:rsid w:val="00737CA9"/>
    <w:rsid w:val="00741C99"/>
    <w:rsid w:val="00742FD5"/>
    <w:rsid w:val="007478CB"/>
    <w:rsid w:val="007777C8"/>
    <w:rsid w:val="00783C35"/>
    <w:rsid w:val="00783E14"/>
    <w:rsid w:val="007A2C92"/>
    <w:rsid w:val="007C354B"/>
    <w:rsid w:val="007C783E"/>
    <w:rsid w:val="007E4030"/>
    <w:rsid w:val="00807D57"/>
    <w:rsid w:val="00813D7F"/>
    <w:rsid w:val="00821E01"/>
    <w:rsid w:val="0085355E"/>
    <w:rsid w:val="00860EB1"/>
    <w:rsid w:val="00863BCE"/>
    <w:rsid w:val="00881ADD"/>
    <w:rsid w:val="0088532C"/>
    <w:rsid w:val="00896DAC"/>
    <w:rsid w:val="00896DEA"/>
    <w:rsid w:val="008A31D2"/>
    <w:rsid w:val="008C0774"/>
    <w:rsid w:val="008D076E"/>
    <w:rsid w:val="008E3467"/>
    <w:rsid w:val="009128A3"/>
    <w:rsid w:val="0092578D"/>
    <w:rsid w:val="009268C1"/>
    <w:rsid w:val="009521FF"/>
    <w:rsid w:val="009551C9"/>
    <w:rsid w:val="00957013"/>
    <w:rsid w:val="009675DE"/>
    <w:rsid w:val="0097325D"/>
    <w:rsid w:val="00986899"/>
    <w:rsid w:val="0099010B"/>
    <w:rsid w:val="0099199F"/>
    <w:rsid w:val="009934D6"/>
    <w:rsid w:val="009A7652"/>
    <w:rsid w:val="009B1500"/>
    <w:rsid w:val="009F42F4"/>
    <w:rsid w:val="00A01A4F"/>
    <w:rsid w:val="00A26003"/>
    <w:rsid w:val="00A87917"/>
    <w:rsid w:val="00AA21C1"/>
    <w:rsid w:val="00AA598C"/>
    <w:rsid w:val="00AA5FD4"/>
    <w:rsid w:val="00AB2869"/>
    <w:rsid w:val="00AD3339"/>
    <w:rsid w:val="00AE6E85"/>
    <w:rsid w:val="00B06632"/>
    <w:rsid w:val="00B33908"/>
    <w:rsid w:val="00B6507D"/>
    <w:rsid w:val="00B6634D"/>
    <w:rsid w:val="00B71945"/>
    <w:rsid w:val="00B7318C"/>
    <w:rsid w:val="00B81E7A"/>
    <w:rsid w:val="00B876DF"/>
    <w:rsid w:val="00BA25F0"/>
    <w:rsid w:val="00BA2FA6"/>
    <w:rsid w:val="00BB2970"/>
    <w:rsid w:val="00BD6606"/>
    <w:rsid w:val="00BE243D"/>
    <w:rsid w:val="00C11AE1"/>
    <w:rsid w:val="00C13B20"/>
    <w:rsid w:val="00C164DB"/>
    <w:rsid w:val="00C31DF6"/>
    <w:rsid w:val="00C418A4"/>
    <w:rsid w:val="00C5025E"/>
    <w:rsid w:val="00C9391A"/>
    <w:rsid w:val="00CC029B"/>
    <w:rsid w:val="00CF0A81"/>
    <w:rsid w:val="00D329E2"/>
    <w:rsid w:val="00D5691C"/>
    <w:rsid w:val="00D762F7"/>
    <w:rsid w:val="00D777FC"/>
    <w:rsid w:val="00D8222D"/>
    <w:rsid w:val="00D975CE"/>
    <w:rsid w:val="00DA7BED"/>
    <w:rsid w:val="00DB5AA6"/>
    <w:rsid w:val="00DB6084"/>
    <w:rsid w:val="00DC0E8F"/>
    <w:rsid w:val="00DE3077"/>
    <w:rsid w:val="00DF34D6"/>
    <w:rsid w:val="00E036C2"/>
    <w:rsid w:val="00E07E22"/>
    <w:rsid w:val="00E22BCC"/>
    <w:rsid w:val="00E267C1"/>
    <w:rsid w:val="00E637B2"/>
    <w:rsid w:val="00E72C63"/>
    <w:rsid w:val="00E76976"/>
    <w:rsid w:val="00E86305"/>
    <w:rsid w:val="00EB2953"/>
    <w:rsid w:val="00EC0EB4"/>
    <w:rsid w:val="00ED1DD4"/>
    <w:rsid w:val="00EE2BAB"/>
    <w:rsid w:val="00EE630F"/>
    <w:rsid w:val="00EF3502"/>
    <w:rsid w:val="00EF5857"/>
    <w:rsid w:val="00EF5BF3"/>
    <w:rsid w:val="00EF7CAC"/>
    <w:rsid w:val="00F16559"/>
    <w:rsid w:val="00F22FBE"/>
    <w:rsid w:val="00F32762"/>
    <w:rsid w:val="00F7440E"/>
    <w:rsid w:val="00F80064"/>
    <w:rsid w:val="00FA5B39"/>
    <w:rsid w:val="00FC7949"/>
    <w:rsid w:val="00FD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2"/>
  </w:style>
  <w:style w:type="paragraph" w:styleId="2">
    <w:name w:val="heading 2"/>
    <w:basedOn w:val="a"/>
    <w:link w:val="20"/>
    <w:uiPriority w:val="9"/>
    <w:qFormat/>
    <w:rsid w:val="009A7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6D66E2"/>
    <w:rPr>
      <w:color w:val="0000FF"/>
      <w:u w:val="single"/>
    </w:rPr>
  </w:style>
  <w:style w:type="paragraph" w:styleId="a4">
    <w:name w:val="Normal (Web)"/>
    <w:basedOn w:val="a"/>
    <w:rsid w:val="006D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6D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D66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Цитата1"/>
    <w:basedOn w:val="a"/>
    <w:rsid w:val="006D66E2"/>
    <w:pPr>
      <w:shd w:val="clear" w:color="auto" w:fill="FFFFFF"/>
      <w:suppressAutoHyphens/>
      <w:spacing w:before="10" w:after="0" w:line="312" w:lineRule="exact"/>
      <w:ind w:left="72" w:right="182" w:firstLine="682"/>
      <w:jc w:val="both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paragraph" w:styleId="a5">
    <w:name w:val="Body Text"/>
    <w:basedOn w:val="a"/>
    <w:link w:val="a6"/>
    <w:rsid w:val="00A2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6">
    <w:name w:val="Основной текст Знак"/>
    <w:basedOn w:val="a0"/>
    <w:link w:val="a5"/>
    <w:rsid w:val="00A26003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0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6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F7440E"/>
    <w:pPr>
      <w:ind w:left="720"/>
      <w:contextualSpacing/>
    </w:pPr>
  </w:style>
  <w:style w:type="paragraph" w:customStyle="1" w:styleId="Standard">
    <w:name w:val="Standard"/>
    <w:rsid w:val="00EE2B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21">
    <w:name w:val="Основной текст (2)_"/>
    <w:link w:val="22"/>
    <w:rsid w:val="000610EA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10EA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39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1B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6D66E2"/>
    <w:rPr>
      <w:color w:val="0000FF"/>
      <w:u w:val="single"/>
    </w:rPr>
  </w:style>
  <w:style w:type="paragraph" w:styleId="a4">
    <w:name w:val="Normal (Web)"/>
    <w:basedOn w:val="a"/>
    <w:rsid w:val="006D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6D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D66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Цитата1"/>
    <w:basedOn w:val="a"/>
    <w:rsid w:val="006D66E2"/>
    <w:pPr>
      <w:shd w:val="clear" w:color="auto" w:fill="FFFFFF"/>
      <w:suppressAutoHyphens/>
      <w:spacing w:before="10" w:after="0" w:line="312" w:lineRule="exact"/>
      <w:ind w:left="72" w:right="182" w:firstLine="682"/>
      <w:jc w:val="both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paragraph" w:styleId="a5">
    <w:name w:val="Body Text"/>
    <w:basedOn w:val="a"/>
    <w:link w:val="a6"/>
    <w:rsid w:val="00A2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6">
    <w:name w:val="Основной текст Знак"/>
    <w:basedOn w:val="a0"/>
    <w:link w:val="a5"/>
    <w:rsid w:val="00A26003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0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6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F7440E"/>
    <w:pPr>
      <w:ind w:left="720"/>
      <w:contextualSpacing/>
    </w:pPr>
  </w:style>
  <w:style w:type="paragraph" w:customStyle="1" w:styleId="Standard">
    <w:name w:val="Standard"/>
    <w:rsid w:val="00EE2BA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21">
    <w:name w:val="Основной текст (2)_"/>
    <w:link w:val="22"/>
    <w:rsid w:val="000610EA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10EA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39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1B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065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0605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8190689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E8C4-8399-48B3-B5C3-D28BAB1E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Корепина М.Н.</cp:lastModifiedBy>
  <cp:revision>66</cp:revision>
  <cp:lastPrinted>2016-12-27T05:03:00Z</cp:lastPrinted>
  <dcterms:created xsi:type="dcterms:W3CDTF">2021-10-14T11:08:00Z</dcterms:created>
  <dcterms:modified xsi:type="dcterms:W3CDTF">2021-11-11T05:29:00Z</dcterms:modified>
</cp:coreProperties>
</file>