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AB" w:rsidRDefault="00240D6B" w:rsidP="00CA33E0">
      <w:pPr>
        <w:pStyle w:val="ConsPlusNormal"/>
        <w:jc w:val="center"/>
      </w:pPr>
      <w:r>
        <w:t>ЛИСТ СОГЛАСОВАНИЯ</w:t>
      </w:r>
    </w:p>
    <w:p w:rsidR="000133AB" w:rsidRDefault="00240D6B">
      <w:pPr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постановления (распоряжения) администрации района: «О внесении изменений в муниципальную программу «Кадровая политика в сфере здравоохранения   Никольского муниципального района на 2020-2025 годы», утвержденную постановлением администрации Никольского муниципального района от 11.12.2019 года № 1264</w:t>
      </w:r>
    </w:p>
    <w:p w:rsidR="000133AB" w:rsidRDefault="00240D6B">
      <w:pPr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подготовлен (ФИО, должность и телефон исполнителя):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Давлетбаева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Я.Ю., делопроизводитель администрации Никольского муниципального района , 2-12-85.</w:t>
      </w:r>
    </w:p>
    <w:p w:rsidR="000133AB" w:rsidRDefault="00240D6B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Проект согласован:</w:t>
      </w:r>
    </w:p>
    <w:tbl>
      <w:tblPr>
        <w:tblW w:w="10457" w:type="dxa"/>
        <w:tblInd w:w="-921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-7" w:type="dxa"/>
        </w:tblCellMar>
        <w:tblLook w:val="04A0"/>
      </w:tblPr>
      <w:tblGrid>
        <w:gridCol w:w="1019"/>
        <w:gridCol w:w="3977"/>
        <w:gridCol w:w="3390"/>
        <w:gridCol w:w="2071"/>
      </w:tblGrid>
      <w:tr w:rsidR="000133AB" w:rsidTr="005C740E">
        <w:trPr>
          <w:trHeight w:val="315"/>
        </w:trPr>
        <w:tc>
          <w:tcPr>
            <w:tcW w:w="10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133AB" w:rsidRDefault="00240D6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0133AB" w:rsidRDefault="00240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должность</w:t>
            </w:r>
          </w:p>
        </w:tc>
        <w:tc>
          <w:tcPr>
            <w:tcW w:w="3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0133AB" w:rsidRDefault="00240D6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Замечания, предложения</w:t>
            </w: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0133AB" w:rsidRDefault="00240D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0133AB" w:rsidTr="005C740E">
        <w:trPr>
          <w:trHeight w:val="315"/>
        </w:trPr>
        <w:tc>
          <w:tcPr>
            <w:tcW w:w="10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133AB" w:rsidRDefault="000133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0133AB" w:rsidRDefault="00240D6B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Игумнова Е.С., заместитель руководителя администрации района</w:t>
            </w:r>
          </w:p>
        </w:tc>
        <w:tc>
          <w:tcPr>
            <w:tcW w:w="3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0133AB" w:rsidRDefault="000133AB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0133AB" w:rsidRDefault="000133AB">
            <w:pPr>
              <w:jc w:val="both"/>
            </w:pPr>
          </w:p>
        </w:tc>
      </w:tr>
      <w:tr w:rsidR="000133AB" w:rsidTr="005C740E">
        <w:trPr>
          <w:trHeight w:val="330"/>
        </w:trPr>
        <w:tc>
          <w:tcPr>
            <w:tcW w:w="10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133AB" w:rsidRDefault="000133A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0133AB" w:rsidRDefault="00240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Городишенина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М.И., начальник Финансового управления администрации района</w:t>
            </w:r>
          </w:p>
        </w:tc>
        <w:tc>
          <w:tcPr>
            <w:tcW w:w="3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0133AB" w:rsidRDefault="000133A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0133AB" w:rsidRDefault="000133A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3AB" w:rsidTr="005C740E">
        <w:trPr>
          <w:trHeight w:val="330"/>
        </w:trPr>
        <w:tc>
          <w:tcPr>
            <w:tcW w:w="10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133AB" w:rsidRDefault="000133A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0133AB" w:rsidRDefault="00240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В.М., и.о. директора БУЗ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«Никольская ЦРБ»</w:t>
            </w:r>
          </w:p>
        </w:tc>
        <w:tc>
          <w:tcPr>
            <w:tcW w:w="3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0133AB" w:rsidRDefault="000133A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0133AB" w:rsidRDefault="000133A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3AB" w:rsidTr="005C740E">
        <w:trPr>
          <w:trHeight w:val="330"/>
        </w:trPr>
        <w:tc>
          <w:tcPr>
            <w:tcW w:w="10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133AB" w:rsidRDefault="000133A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0133AB" w:rsidRDefault="00240D6B">
            <w:pPr>
              <w:widowControl w:val="0"/>
              <w:spacing w:after="0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Щукина Н.И., консультант по финансовым вопросам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3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0133AB" w:rsidRDefault="000133A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0133AB" w:rsidRDefault="000133A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3AB" w:rsidTr="005C740E">
        <w:trPr>
          <w:trHeight w:val="330"/>
        </w:trPr>
        <w:tc>
          <w:tcPr>
            <w:tcW w:w="10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133AB" w:rsidRDefault="000133A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0133AB" w:rsidRDefault="00240D6B">
            <w:pPr>
              <w:widowControl w:val="0"/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Корепина М.Н.,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юридического отдела администрации района</w:t>
            </w:r>
          </w:p>
        </w:tc>
        <w:tc>
          <w:tcPr>
            <w:tcW w:w="3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0133AB" w:rsidRDefault="000133A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0133AB" w:rsidRDefault="000133A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D6B" w:rsidTr="005C740E">
        <w:trPr>
          <w:trHeight w:val="330"/>
        </w:trPr>
        <w:tc>
          <w:tcPr>
            <w:tcW w:w="10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40D6B" w:rsidRDefault="00240D6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240D6B" w:rsidRDefault="005C740E" w:rsidP="005C740E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Корепина В.С., </w:t>
            </w:r>
            <w:r w:rsidR="00A228D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 отдела экономического анализа и стратегического планирования администрации района</w:t>
            </w:r>
          </w:p>
        </w:tc>
        <w:tc>
          <w:tcPr>
            <w:tcW w:w="3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240D6B" w:rsidRDefault="00240D6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240D6B" w:rsidRDefault="00240D6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33AB" w:rsidRDefault="00240D6B">
      <w:pPr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направлен в прокуратуру Никольского района (дата) ___________</w:t>
      </w:r>
    </w:p>
    <w:tbl>
      <w:tblPr>
        <w:tblW w:w="10139" w:type="dxa"/>
        <w:tblInd w:w="-437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-7" w:type="dxa"/>
        </w:tblCellMar>
        <w:tblLook w:val="04A0"/>
      </w:tblPr>
      <w:tblGrid>
        <w:gridCol w:w="8281"/>
        <w:gridCol w:w="922"/>
        <w:gridCol w:w="936"/>
      </w:tblGrid>
      <w:tr w:rsidR="000133AB">
        <w:trPr>
          <w:trHeight w:val="424"/>
        </w:trPr>
        <w:tc>
          <w:tcPr>
            <w:tcW w:w="8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133AB" w:rsidRDefault="00240D6B">
            <w:pPr>
              <w:spacing w:line="330" w:lineRule="atLeast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отметить):  </w:t>
            </w:r>
          </w:p>
        </w:tc>
        <w:tc>
          <w:tcPr>
            <w:tcW w:w="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0133AB" w:rsidRDefault="00240D6B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0133AB" w:rsidRDefault="00240D6B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133AB">
        <w:trPr>
          <w:trHeight w:val="424"/>
        </w:trPr>
        <w:tc>
          <w:tcPr>
            <w:tcW w:w="8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133AB" w:rsidRDefault="00240D6B">
            <w:pPr>
              <w:spacing w:line="33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нормативным правовым актам</w:t>
            </w:r>
          </w:p>
        </w:tc>
        <w:tc>
          <w:tcPr>
            <w:tcW w:w="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0133AB" w:rsidRDefault="000133AB">
            <w:pPr>
              <w:spacing w:line="33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0133AB" w:rsidRDefault="000133AB">
            <w:pPr>
              <w:spacing w:line="33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3AB">
        <w:trPr>
          <w:trHeight w:val="665"/>
        </w:trPr>
        <w:tc>
          <w:tcPr>
            <w:tcW w:w="8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133AB" w:rsidRDefault="00240D6B">
            <w:pPr>
              <w:spacing w:line="330" w:lineRule="atLeast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официальному опубликованию</w:t>
            </w:r>
          </w:p>
        </w:tc>
        <w:tc>
          <w:tcPr>
            <w:tcW w:w="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0133AB" w:rsidRDefault="000133AB">
            <w:pPr>
              <w:spacing w:line="33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0133AB" w:rsidRDefault="000133AB">
            <w:pPr>
              <w:spacing w:line="33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3AB">
        <w:trPr>
          <w:trHeight w:val="424"/>
        </w:trPr>
        <w:tc>
          <w:tcPr>
            <w:tcW w:w="8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133AB" w:rsidRDefault="00240D6B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размещению на сайте</w:t>
            </w:r>
          </w:p>
        </w:tc>
        <w:tc>
          <w:tcPr>
            <w:tcW w:w="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0133AB" w:rsidRDefault="000133AB">
            <w:pPr>
              <w:spacing w:line="33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0133AB" w:rsidRDefault="000133AB">
            <w:pPr>
              <w:spacing w:line="33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3AB">
        <w:trPr>
          <w:trHeight w:val="440"/>
        </w:trPr>
        <w:tc>
          <w:tcPr>
            <w:tcW w:w="8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133AB" w:rsidRDefault="00240D6B">
            <w:pPr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 положительное заключение прокуратуры Никольского района</w:t>
            </w:r>
          </w:p>
        </w:tc>
        <w:tc>
          <w:tcPr>
            <w:tcW w:w="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0133AB" w:rsidRDefault="000133AB">
            <w:pPr>
              <w:spacing w:line="33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  <w:right w:w="0" w:type="dxa"/>
            </w:tcMar>
          </w:tcPr>
          <w:p w:rsidR="000133AB" w:rsidRDefault="000133AB">
            <w:pPr>
              <w:spacing w:line="33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33AB" w:rsidRDefault="00240D6B">
      <w:pPr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Проект сдан (дата и подпись исполнителя)     12.10.2021 года</w:t>
      </w:r>
    </w:p>
    <w:p w:rsidR="000133AB" w:rsidRDefault="00240D6B">
      <w:pPr>
        <w:spacing w:after="0"/>
        <w:contextualSpacing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Рассылка: фин.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отдел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анализа, юр. отдел, дело, Игумнова Е.С.,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црб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</w:p>
    <w:p w:rsidR="000133AB" w:rsidRDefault="00240D6B">
      <w:pPr>
        <w:spacing w:after="0"/>
        <w:contextualSpacing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 в печатном виде,  Щукина Н.И.  -  1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виде.</w:t>
      </w:r>
    </w:p>
    <w:p w:rsidR="000133AB" w:rsidRDefault="005C740E" w:rsidP="005C740E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0230" cy="663575"/>
            <wp:effectExtent l="0" t="0" r="0" b="0"/>
            <wp:docPr id="1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3AB" w:rsidRDefault="000133AB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40E" w:rsidRDefault="00240D6B" w:rsidP="005C740E">
      <w:pPr>
        <w:pStyle w:val="ab"/>
        <w:spacing w:beforeAutospacing="0" w:after="0" w:afterAutospacing="0"/>
        <w:contextualSpacing/>
        <w:jc w:val="right"/>
      </w:pPr>
      <w:r>
        <w:t xml:space="preserve">                                  </w:t>
      </w:r>
    </w:p>
    <w:p w:rsidR="000133AB" w:rsidRPr="005C740E" w:rsidRDefault="00240D6B" w:rsidP="005C740E">
      <w:pPr>
        <w:pStyle w:val="ab"/>
        <w:spacing w:beforeAutospacing="0" w:after="0" w:afterAutospacing="0"/>
        <w:contextualSpacing/>
        <w:jc w:val="center"/>
      </w:pPr>
      <w:r>
        <w:rPr>
          <w:b/>
          <w:color w:val="000000"/>
        </w:rPr>
        <w:t>АДМИНИСТРАЦИЯ НИКОЛЬСКОГО</w:t>
      </w:r>
    </w:p>
    <w:p w:rsidR="000133AB" w:rsidRDefault="00240D6B">
      <w:pPr>
        <w:pStyle w:val="ab"/>
        <w:spacing w:beforeAutospacing="0" w:after="0" w:afterAutospacing="0"/>
        <w:contextualSpacing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</w:rPr>
        <w:t>МУНИЦИПАЛЬНОГО РАЙОНА</w:t>
      </w:r>
    </w:p>
    <w:p w:rsidR="000133AB" w:rsidRDefault="00240D6B">
      <w:pPr>
        <w:pStyle w:val="ab"/>
        <w:spacing w:beforeAutospacing="0" w:after="0" w:afterAutospacing="0"/>
        <w:contextualSpacing/>
        <w:jc w:val="center"/>
      </w:pPr>
      <w:r>
        <w:rPr>
          <w:b/>
          <w:color w:val="000000"/>
        </w:rPr>
        <w:t>ПОСТАНОВЛЕНИЕ</w:t>
      </w:r>
    </w:p>
    <w:p w:rsidR="000133AB" w:rsidRDefault="000133AB">
      <w:pPr>
        <w:pStyle w:val="ab"/>
        <w:spacing w:beforeAutospacing="0" w:after="0" w:afterAutospacing="0"/>
        <w:contextualSpacing/>
        <w:jc w:val="center"/>
        <w:rPr>
          <w:b/>
          <w:color w:val="000000"/>
          <w:sz w:val="22"/>
          <w:szCs w:val="22"/>
        </w:rPr>
      </w:pPr>
    </w:p>
    <w:p w:rsidR="000133AB" w:rsidRDefault="00240D6B">
      <w:pPr>
        <w:pStyle w:val="ab"/>
        <w:spacing w:after="0"/>
        <w:contextualSpacing/>
      </w:pPr>
      <w:r>
        <w:rPr>
          <w:color w:val="000000"/>
          <w:sz w:val="22"/>
          <w:szCs w:val="22"/>
        </w:rPr>
        <w:t xml:space="preserve">         .10.2021 года                                                                                                                              № </w:t>
      </w:r>
    </w:p>
    <w:p w:rsidR="000133AB" w:rsidRDefault="000133AB">
      <w:pPr>
        <w:pStyle w:val="ab"/>
        <w:spacing w:after="0"/>
        <w:contextualSpacing/>
        <w:jc w:val="center"/>
        <w:rPr>
          <w:color w:val="000000"/>
          <w:sz w:val="22"/>
          <w:szCs w:val="22"/>
        </w:rPr>
      </w:pPr>
    </w:p>
    <w:p w:rsidR="000133AB" w:rsidRDefault="00240D6B">
      <w:pPr>
        <w:pStyle w:val="ab"/>
        <w:spacing w:after="0"/>
        <w:contextualSpacing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г. Никольск</w:t>
      </w:r>
    </w:p>
    <w:p w:rsidR="000133AB" w:rsidRDefault="00240D6B">
      <w:pPr>
        <w:pStyle w:val="ab"/>
        <w:tabs>
          <w:tab w:val="left" w:pos="0"/>
          <w:tab w:val="left" w:pos="4536"/>
          <w:tab w:val="left" w:pos="4820"/>
        </w:tabs>
        <w:spacing w:after="0"/>
        <w:ind w:right="4819"/>
      </w:pPr>
      <w:r>
        <w:rPr>
          <w:color w:val="000000"/>
        </w:rPr>
        <w:t>О внесении изменений</w:t>
      </w:r>
      <w:r w:rsidR="002863A7">
        <w:rPr>
          <w:color w:val="000000"/>
        </w:rPr>
        <w:t xml:space="preserve"> в </w:t>
      </w:r>
      <w:r>
        <w:rPr>
          <w:color w:val="000000"/>
        </w:rPr>
        <w:t>муниципальную программу  «Кадровая политика в сфере здравоохранения Никольского  муниципального района</w:t>
      </w:r>
      <w:r w:rsidR="00005CB9">
        <w:rPr>
          <w:color w:val="000000"/>
        </w:rPr>
        <w:t xml:space="preserve"> </w:t>
      </w:r>
      <w:bookmarkStart w:id="0" w:name="__DdeLink__11112_201746369"/>
      <w:r>
        <w:rPr>
          <w:color w:val="000000"/>
        </w:rPr>
        <w:t>на 2020-2025 годы», утвержденную постановлением администрации Никольского муниципального района  от  20.11.2019 года   № 1162</w:t>
      </w:r>
    </w:p>
    <w:bookmarkEnd w:id="0"/>
    <w:p w:rsidR="000133AB" w:rsidRDefault="000133AB">
      <w:pPr>
        <w:pStyle w:val="ab"/>
        <w:spacing w:after="0"/>
      </w:pPr>
    </w:p>
    <w:p w:rsidR="000133AB" w:rsidRDefault="000133AB">
      <w:pPr>
        <w:pStyle w:val="ab"/>
        <w:spacing w:after="0"/>
        <w:contextualSpacing/>
        <w:rPr>
          <w:sz w:val="22"/>
          <w:szCs w:val="22"/>
        </w:rPr>
      </w:pPr>
    </w:p>
    <w:p w:rsidR="000133AB" w:rsidRDefault="00240D6B">
      <w:pPr>
        <w:pStyle w:val="ab"/>
        <w:spacing w:after="0"/>
        <w:ind w:firstLine="709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В соответствии со статьей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Никольского муниципального района Вологодской области, утверждённым постановлением администрации Никольского муниципального района от 06 августа 2014 года № 831, статьей 33 Устава Никольского муниципального района, администрация Никольского муниципального района</w:t>
      </w:r>
      <w:proofErr w:type="gramEnd"/>
    </w:p>
    <w:p w:rsidR="000133AB" w:rsidRDefault="00240D6B">
      <w:pPr>
        <w:pStyle w:val="ab"/>
        <w:jc w:val="both"/>
      </w:pPr>
      <w:r>
        <w:rPr>
          <w:color w:val="000000"/>
        </w:rPr>
        <w:t xml:space="preserve">                     ПОСТАНОВЛЯЕТ:</w:t>
      </w:r>
    </w:p>
    <w:p w:rsidR="000922C4" w:rsidRPr="00005CB9" w:rsidRDefault="00240D6B" w:rsidP="00005CB9">
      <w:pPr>
        <w:pStyle w:val="ab"/>
        <w:numPr>
          <w:ilvl w:val="0"/>
          <w:numId w:val="1"/>
        </w:numPr>
        <w:spacing w:before="57" w:after="57"/>
        <w:ind w:left="0" w:firstLine="709"/>
        <w:jc w:val="both"/>
        <w:rPr>
          <w:color w:val="000000"/>
        </w:rPr>
      </w:pPr>
      <w:r w:rsidRPr="00005CB9">
        <w:rPr>
          <w:color w:val="000000"/>
        </w:rPr>
        <w:t>Внести в муниципальную программу «Кадровая политика в сфере здравоохранения Никольского муниципального района на 2020-2025 годы»,  утвержденную постановлением администрации Никольского муниципального района  от 20.11.2019 года № 1162 (далее — муниципальная программа), следующие изменения:</w:t>
      </w:r>
    </w:p>
    <w:p w:rsidR="00005CB9" w:rsidRDefault="000922C4" w:rsidP="00005CB9">
      <w:pPr>
        <w:pStyle w:val="ab"/>
        <w:spacing w:before="57" w:after="57"/>
        <w:ind w:firstLine="709"/>
        <w:jc w:val="both"/>
        <w:rPr>
          <w:color w:val="000000"/>
        </w:rPr>
      </w:pPr>
      <w:r w:rsidRPr="00005CB9">
        <w:rPr>
          <w:color w:val="000000"/>
        </w:rPr>
        <w:t xml:space="preserve">1.1. </w:t>
      </w:r>
      <w:r w:rsidR="00E003B7">
        <w:rPr>
          <w:color w:val="000000"/>
        </w:rPr>
        <w:t>в р</w:t>
      </w:r>
      <w:r w:rsidRPr="00005CB9">
        <w:rPr>
          <w:color w:val="000000"/>
        </w:rPr>
        <w:t>аздел</w:t>
      </w:r>
      <w:r w:rsidR="00E003B7">
        <w:rPr>
          <w:color w:val="000000"/>
        </w:rPr>
        <w:t>е</w:t>
      </w:r>
      <w:r w:rsidRPr="00005CB9">
        <w:rPr>
          <w:color w:val="000000"/>
        </w:rPr>
        <w:t xml:space="preserve"> 3 </w:t>
      </w:r>
      <w:r w:rsidR="00005CB9" w:rsidRPr="00005CB9">
        <w:rPr>
          <w:color w:val="000000"/>
        </w:rPr>
        <w:t>«Информация о финансовом обеспечении реализации муниципальной программы за счет средств районного бюджета»</w:t>
      </w:r>
      <w:r w:rsidR="00E003B7">
        <w:rPr>
          <w:color w:val="000000"/>
        </w:rPr>
        <w:t>:</w:t>
      </w:r>
    </w:p>
    <w:p w:rsidR="000922C4" w:rsidRPr="00005CB9" w:rsidRDefault="00E003B7" w:rsidP="00E003B7">
      <w:pPr>
        <w:pStyle w:val="ab"/>
        <w:spacing w:before="57" w:after="57"/>
        <w:ind w:firstLine="709"/>
        <w:jc w:val="both"/>
        <w:rPr>
          <w:color w:val="000000"/>
        </w:rPr>
      </w:pPr>
      <w:r>
        <w:rPr>
          <w:color w:val="000000"/>
        </w:rPr>
        <w:t>1.1.1. пункт 3 изложить в следующей редакции:</w:t>
      </w:r>
    </w:p>
    <w:p w:rsidR="000133AB" w:rsidRDefault="00E003B7">
      <w:pPr>
        <w:pStyle w:val="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240D6B">
        <w:rPr>
          <w:rFonts w:ascii="Times New Roman" w:hAnsi="Times New Roman"/>
        </w:rPr>
        <w:t xml:space="preserve">3) Оказание содействия студентам средних медицинских учебных заведений в виде выплаты стипендии в период обучения в размере 2,0 тыс. руб. на 1 человека в месяц для обеспечения кадрами </w:t>
      </w:r>
      <w:proofErr w:type="spellStart"/>
      <w:r w:rsidR="00240D6B">
        <w:rPr>
          <w:rFonts w:ascii="Times New Roman" w:hAnsi="Times New Roman"/>
        </w:rPr>
        <w:t>ФАПов</w:t>
      </w:r>
      <w:proofErr w:type="spellEnd"/>
      <w:r w:rsidR="00240D6B">
        <w:rPr>
          <w:rFonts w:ascii="Times New Roman" w:hAnsi="Times New Roman"/>
        </w:rPr>
        <w:t xml:space="preserve">, участковых больниц (за счет средств районного бюджета) и ежемесячная денежная выплата в размере 2,0 тыс. руб., лицам проходящим обучение в учреждениях среднего профессионального образования (за счет средств БУЗ </w:t>
      </w:r>
      <w:proofErr w:type="gramStart"/>
      <w:r w:rsidR="00240D6B">
        <w:rPr>
          <w:rFonts w:ascii="Times New Roman" w:hAnsi="Times New Roman"/>
        </w:rPr>
        <w:t>ВО</w:t>
      </w:r>
      <w:proofErr w:type="gramEnd"/>
      <w:r w:rsidR="00240D6B">
        <w:rPr>
          <w:rFonts w:ascii="Times New Roman" w:hAnsi="Times New Roman"/>
        </w:rPr>
        <w:t xml:space="preserve"> «Никольская ЦРБ»):</w:t>
      </w:r>
    </w:p>
    <w:tbl>
      <w:tblPr>
        <w:tblW w:w="10680" w:type="dxa"/>
        <w:tblInd w:w="-7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8" w:type="dxa"/>
        </w:tblCellMar>
        <w:tblLook w:val="04A0"/>
      </w:tblPr>
      <w:tblGrid>
        <w:gridCol w:w="2611"/>
        <w:gridCol w:w="1032"/>
        <w:gridCol w:w="968"/>
        <w:gridCol w:w="878"/>
        <w:gridCol w:w="1010"/>
        <w:gridCol w:w="1015"/>
        <w:gridCol w:w="1014"/>
        <w:gridCol w:w="2152"/>
      </w:tblGrid>
      <w:tr w:rsidR="000133AB">
        <w:trPr>
          <w:trHeight w:val="180"/>
        </w:trPr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Наименование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2020г.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2021г.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2022 г.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2023г.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2024 г.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2025 г.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 xml:space="preserve">Источник </w:t>
            </w:r>
            <w:r>
              <w:lastRenderedPageBreak/>
              <w:t>финансирования</w:t>
            </w:r>
          </w:p>
        </w:tc>
      </w:tr>
      <w:tr w:rsidR="000133AB">
        <w:trPr>
          <w:cantSplit/>
          <w:trHeight w:val="180"/>
        </w:trPr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lastRenderedPageBreak/>
              <w:t>кол-во</w:t>
            </w:r>
          </w:p>
          <w:p w:rsidR="000133AB" w:rsidRDefault="00240D6B">
            <w:pPr>
              <w:pStyle w:val="ac"/>
            </w:pPr>
            <w:r>
              <w:t>человек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1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1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1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2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2</w:t>
            </w:r>
          </w:p>
        </w:tc>
        <w:tc>
          <w:tcPr>
            <w:tcW w:w="21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0133AB">
            <w:pPr>
              <w:pStyle w:val="ac"/>
              <w:snapToGrid w:val="0"/>
            </w:pPr>
          </w:p>
          <w:p w:rsidR="000133AB" w:rsidRDefault="00240D6B">
            <w:pPr>
              <w:pStyle w:val="ac"/>
            </w:pPr>
            <w:r>
              <w:t>Районный бюджет</w:t>
            </w:r>
          </w:p>
        </w:tc>
      </w:tr>
      <w:tr w:rsidR="000133AB">
        <w:trPr>
          <w:cantSplit/>
          <w:trHeight w:val="180"/>
        </w:trPr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Стипендии</w:t>
            </w:r>
          </w:p>
          <w:p w:rsidR="000133AB" w:rsidRDefault="00240D6B">
            <w:pPr>
              <w:pStyle w:val="ac"/>
            </w:pPr>
            <w:r>
              <w:t>тыс. руб.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0,0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6,2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12,0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12,0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12,0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12,0</w:t>
            </w:r>
          </w:p>
        </w:tc>
        <w:tc>
          <w:tcPr>
            <w:tcW w:w="21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0133AB">
            <w:pPr>
              <w:pStyle w:val="10"/>
              <w:snapToGrid w:val="0"/>
              <w:rPr>
                <w:rFonts w:ascii="Times New Roman" w:hAnsi="Times New Roman"/>
              </w:rPr>
            </w:pPr>
          </w:p>
        </w:tc>
      </w:tr>
      <w:tr w:rsidR="000133AB">
        <w:trPr>
          <w:cantSplit/>
          <w:trHeight w:val="180"/>
        </w:trPr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кол-во</w:t>
            </w:r>
          </w:p>
          <w:p w:rsidR="000133AB" w:rsidRDefault="00240D6B">
            <w:pPr>
              <w:pStyle w:val="ac"/>
            </w:pPr>
            <w:r>
              <w:t>человек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2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2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2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2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2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2</w:t>
            </w:r>
          </w:p>
        </w:tc>
        <w:tc>
          <w:tcPr>
            <w:tcW w:w="21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  <w:snapToGrid w:val="0"/>
              <w:spacing w:before="280" w:after="280"/>
            </w:pPr>
            <w:r>
              <w:t xml:space="preserve">Средства БУЗ </w:t>
            </w:r>
            <w:proofErr w:type="gramStart"/>
            <w:r>
              <w:t>ВО</w:t>
            </w:r>
            <w:proofErr w:type="gramEnd"/>
            <w:r>
              <w:t xml:space="preserve"> «Никольская  ЦРБ»</w:t>
            </w:r>
          </w:p>
        </w:tc>
      </w:tr>
      <w:tr w:rsidR="000133AB">
        <w:trPr>
          <w:cantSplit/>
          <w:trHeight w:val="180"/>
        </w:trPr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Стипендии</w:t>
            </w:r>
          </w:p>
          <w:p w:rsidR="000133AB" w:rsidRDefault="00240D6B">
            <w:pPr>
              <w:pStyle w:val="ac"/>
            </w:pPr>
            <w:r>
              <w:t>тыс. руб.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48,0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48,0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48,0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48,0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48,0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48,0</w:t>
            </w:r>
          </w:p>
        </w:tc>
        <w:tc>
          <w:tcPr>
            <w:tcW w:w="21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0133AB">
            <w:pPr>
              <w:pStyle w:val="10"/>
              <w:snapToGrid w:val="0"/>
              <w:rPr>
                <w:rFonts w:ascii="Times New Roman" w:hAnsi="Times New Roman"/>
              </w:rPr>
            </w:pPr>
          </w:p>
        </w:tc>
      </w:tr>
    </w:tbl>
    <w:p w:rsidR="000922C4" w:rsidRDefault="000922C4">
      <w:pPr>
        <w:pStyle w:val="10"/>
        <w:jc w:val="both"/>
        <w:rPr>
          <w:rStyle w:val="21"/>
          <w:rFonts w:ascii="Times New Roman" w:hAnsi="Times New Roman"/>
        </w:rPr>
      </w:pPr>
      <w:r>
        <w:rPr>
          <w:rStyle w:val="21"/>
          <w:rFonts w:ascii="Times New Roman" w:hAnsi="Times New Roman"/>
        </w:rPr>
        <w:t>1.2.</w:t>
      </w:r>
      <w:r w:rsidR="00E003B7">
        <w:rPr>
          <w:rStyle w:val="21"/>
          <w:rFonts w:ascii="Times New Roman" w:hAnsi="Times New Roman"/>
        </w:rPr>
        <w:t>1.</w:t>
      </w:r>
      <w:r>
        <w:rPr>
          <w:rStyle w:val="21"/>
          <w:rFonts w:ascii="Times New Roman" w:hAnsi="Times New Roman"/>
        </w:rPr>
        <w:t xml:space="preserve"> </w:t>
      </w:r>
      <w:bookmarkStart w:id="1" w:name="_GoBack"/>
      <w:bookmarkEnd w:id="1"/>
      <w:r w:rsidR="00E003B7" w:rsidRPr="00E003B7">
        <w:rPr>
          <w:rStyle w:val="21"/>
          <w:rFonts w:ascii="Times New Roman" w:hAnsi="Times New Roman"/>
        </w:rPr>
        <w:t xml:space="preserve">пункт </w:t>
      </w:r>
      <w:r w:rsidR="00E003B7">
        <w:rPr>
          <w:rStyle w:val="21"/>
          <w:rFonts w:ascii="Times New Roman" w:hAnsi="Times New Roman"/>
        </w:rPr>
        <w:t>5</w:t>
      </w:r>
      <w:r w:rsidR="00E003B7" w:rsidRPr="00E003B7">
        <w:rPr>
          <w:rStyle w:val="21"/>
          <w:rFonts w:ascii="Times New Roman" w:hAnsi="Times New Roman"/>
        </w:rPr>
        <w:t xml:space="preserve"> изложить в следующей редакции:</w:t>
      </w:r>
    </w:p>
    <w:p w:rsidR="000133AB" w:rsidRDefault="00E003B7">
      <w:pPr>
        <w:pStyle w:val="10"/>
        <w:jc w:val="both"/>
      </w:pPr>
      <w:proofErr w:type="gramStart"/>
      <w:r>
        <w:rPr>
          <w:rStyle w:val="21"/>
          <w:rFonts w:ascii="Times New Roman" w:hAnsi="Times New Roman"/>
        </w:rPr>
        <w:t>«</w:t>
      </w:r>
      <w:r w:rsidR="00240D6B">
        <w:rPr>
          <w:rStyle w:val="21"/>
          <w:rFonts w:ascii="Times New Roman" w:hAnsi="Times New Roman"/>
        </w:rPr>
        <w:t>5)  Компенсация расходов по переезду студентам по окончании медицинских ВУЗов, училищ, колледжей, а также специалистам сферы здравоохранения, привлекаемым из других муниципальных образований Вологодской области, субъектов Российской Федерации, иностранных государств при условии заключения трудового договора с учреждением здравоохранения сроком не менее 5 лет в размере 15,0 тыс. руб. на 1 специалиста, на основании заявления и документов, подтверждающих расходы (проездные билеты, оплата</w:t>
      </w:r>
      <w:proofErr w:type="gramEnd"/>
      <w:r w:rsidR="00240D6B">
        <w:rPr>
          <w:rStyle w:val="21"/>
          <w:rFonts w:ascii="Times New Roman" w:hAnsi="Times New Roman"/>
        </w:rPr>
        <w:t xml:space="preserve"> </w:t>
      </w:r>
      <w:proofErr w:type="gramStart"/>
      <w:r w:rsidR="00240D6B">
        <w:rPr>
          <w:rStyle w:val="21"/>
          <w:rFonts w:ascii="Times New Roman" w:hAnsi="Times New Roman"/>
        </w:rPr>
        <w:t xml:space="preserve">ГСМ и </w:t>
      </w:r>
      <w:proofErr w:type="spellStart"/>
      <w:r w:rsidR="00240D6B">
        <w:rPr>
          <w:rStyle w:val="21"/>
          <w:rFonts w:ascii="Times New Roman" w:hAnsi="Times New Roman"/>
        </w:rPr>
        <w:t>найм</w:t>
      </w:r>
      <w:proofErr w:type="spellEnd"/>
      <w:r w:rsidR="00240D6B">
        <w:rPr>
          <w:rStyle w:val="21"/>
          <w:rFonts w:ascii="Times New Roman" w:hAnsi="Times New Roman"/>
        </w:rPr>
        <w:t xml:space="preserve"> грузового транспорта)</w:t>
      </w:r>
      <w:proofErr w:type="gramEnd"/>
    </w:p>
    <w:tbl>
      <w:tblPr>
        <w:tblW w:w="9781" w:type="dxa"/>
        <w:tblInd w:w="2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28" w:type="dxa"/>
        </w:tblCellMar>
        <w:tblLook w:val="04A0"/>
      </w:tblPr>
      <w:tblGrid>
        <w:gridCol w:w="2490"/>
        <w:gridCol w:w="968"/>
        <w:gridCol w:w="973"/>
        <w:gridCol w:w="951"/>
        <w:gridCol w:w="973"/>
        <w:gridCol w:w="1079"/>
        <w:gridCol w:w="973"/>
        <w:gridCol w:w="1374"/>
      </w:tblGrid>
      <w:tr w:rsidR="000133AB" w:rsidTr="00E003B7">
        <w:trPr>
          <w:trHeight w:val="180"/>
        </w:trPr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Наименование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2020г.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2021 г.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2022 г.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2023г.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2024 г.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2025 г.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Источник финансирования</w:t>
            </w:r>
          </w:p>
        </w:tc>
      </w:tr>
      <w:tr w:rsidR="000133AB" w:rsidTr="00E003B7">
        <w:trPr>
          <w:cantSplit/>
          <w:trHeight w:val="180"/>
        </w:trPr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кол-во</w:t>
            </w:r>
          </w:p>
          <w:p w:rsidR="000133AB" w:rsidRDefault="00240D6B">
            <w:pPr>
              <w:pStyle w:val="ac"/>
            </w:pPr>
            <w:r>
              <w:t>человек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1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2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2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2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2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2</w:t>
            </w:r>
          </w:p>
        </w:tc>
        <w:tc>
          <w:tcPr>
            <w:tcW w:w="13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0133AB">
            <w:pPr>
              <w:pStyle w:val="ac"/>
              <w:snapToGrid w:val="0"/>
            </w:pPr>
          </w:p>
          <w:p w:rsidR="000133AB" w:rsidRDefault="00240D6B">
            <w:pPr>
              <w:pStyle w:val="ac"/>
            </w:pPr>
            <w:r>
              <w:t>Районный бюджет</w:t>
            </w:r>
          </w:p>
        </w:tc>
      </w:tr>
      <w:tr w:rsidR="000133AB" w:rsidTr="00E003B7">
        <w:trPr>
          <w:cantSplit/>
          <w:trHeight w:val="180"/>
        </w:trPr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Компенсация</w:t>
            </w:r>
          </w:p>
          <w:p w:rsidR="000133AB" w:rsidRDefault="00240D6B">
            <w:pPr>
              <w:pStyle w:val="ac"/>
            </w:pPr>
            <w:r>
              <w:t>тыс. руб.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19,2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35,8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30,0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30,0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30,0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240D6B">
            <w:pPr>
              <w:pStyle w:val="ac"/>
            </w:pPr>
            <w:r>
              <w:t>30,0</w:t>
            </w:r>
          </w:p>
        </w:tc>
        <w:tc>
          <w:tcPr>
            <w:tcW w:w="13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133AB" w:rsidRDefault="000133AB">
            <w:pPr>
              <w:pStyle w:val="10"/>
              <w:snapToGrid w:val="0"/>
              <w:spacing w:before="0" w:after="0"/>
              <w:rPr>
                <w:rFonts w:ascii="Times New Roman" w:hAnsi="Times New Roman"/>
              </w:rPr>
            </w:pPr>
          </w:p>
        </w:tc>
      </w:tr>
    </w:tbl>
    <w:p w:rsidR="00005CB9" w:rsidRDefault="00005CB9">
      <w:pPr>
        <w:tabs>
          <w:tab w:val="left" w:pos="4140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03B7" w:rsidRDefault="0050268E">
      <w:pPr>
        <w:tabs>
          <w:tab w:val="left" w:pos="4140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 Приложение 3 к муниципальной программе изложить в новой редакции согласно приложению к настоящему постановлению.</w:t>
      </w:r>
    </w:p>
    <w:p w:rsidR="000133AB" w:rsidRDefault="00240D6B">
      <w:pPr>
        <w:tabs>
          <w:tab w:val="left" w:pos="4140"/>
        </w:tabs>
        <w:spacing w:after="0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 Настоящее постановление вступает в силу после его официального опубликования в районной газете «Авангард» и подлежит размещению на официальном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сайте администрации Никольского муниципального района в информационно-телекоммуникационной сети «Интернет».</w:t>
      </w:r>
    </w:p>
    <w:p w:rsidR="000133AB" w:rsidRDefault="000133AB">
      <w:pPr>
        <w:pStyle w:val="ab"/>
        <w:spacing w:beforeAutospacing="0" w:after="0" w:afterAutospacing="0"/>
        <w:ind w:firstLine="709"/>
        <w:jc w:val="both"/>
        <w:rPr>
          <w:color w:val="000000"/>
        </w:rPr>
      </w:pPr>
    </w:p>
    <w:p w:rsidR="000133AB" w:rsidRDefault="000133AB">
      <w:pPr>
        <w:pStyle w:val="ab"/>
        <w:spacing w:beforeAutospacing="0" w:after="0" w:afterAutospacing="0"/>
        <w:ind w:firstLine="709"/>
        <w:jc w:val="both"/>
        <w:rPr>
          <w:color w:val="000000"/>
        </w:rPr>
      </w:pPr>
    </w:p>
    <w:p w:rsidR="000133AB" w:rsidRDefault="000133AB">
      <w:pPr>
        <w:pStyle w:val="ab"/>
        <w:spacing w:beforeAutospacing="0" w:after="0" w:afterAutospacing="0"/>
        <w:jc w:val="both"/>
        <w:rPr>
          <w:color w:val="000000"/>
        </w:rPr>
      </w:pPr>
    </w:p>
    <w:p w:rsidR="000133AB" w:rsidRDefault="00240D6B">
      <w:pPr>
        <w:pStyle w:val="ab"/>
        <w:spacing w:beforeAutospacing="0" w:after="0" w:afterAutospacing="0"/>
        <w:rPr>
          <w:sz w:val="22"/>
          <w:szCs w:val="22"/>
        </w:rPr>
      </w:pPr>
      <w:r>
        <w:rPr>
          <w:color w:val="000000"/>
        </w:rPr>
        <w:t>Руководитель администрации</w:t>
      </w:r>
    </w:p>
    <w:p w:rsidR="000133AB" w:rsidRDefault="00240D6B">
      <w:pPr>
        <w:pStyle w:val="ab"/>
        <w:spacing w:beforeAutospacing="0" w:after="0" w:afterAutospacing="0"/>
        <w:sectPr w:rsidR="000133AB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  <w:r>
        <w:rPr>
          <w:color w:val="000000"/>
        </w:rPr>
        <w:t>Никольского муниципального района                                                                  А.Н. Баданина</w:t>
      </w:r>
    </w:p>
    <w:p w:rsidR="000133AB" w:rsidRDefault="00240D6B">
      <w:pPr>
        <w:pStyle w:val="Standard"/>
        <w:jc w:val="right"/>
      </w:pPr>
      <w:r>
        <w:rPr>
          <w:sz w:val="24"/>
          <w:szCs w:val="24"/>
          <w:shd w:val="clear" w:color="auto" w:fill="FFFFFF"/>
        </w:rPr>
        <w:lastRenderedPageBreak/>
        <w:t>Приложение  к постановлению</w:t>
      </w:r>
    </w:p>
    <w:p w:rsidR="000133AB" w:rsidRDefault="00240D6B">
      <w:pPr>
        <w:pStyle w:val="Standard"/>
        <w:jc w:val="right"/>
        <w:rPr>
          <w:szCs w:val="22"/>
        </w:rPr>
      </w:pPr>
      <w:r>
        <w:rPr>
          <w:sz w:val="24"/>
          <w:szCs w:val="24"/>
          <w:shd w:val="clear" w:color="auto" w:fill="FFFFFF"/>
        </w:rPr>
        <w:t xml:space="preserve">администрации Никольского муниципального района </w:t>
      </w:r>
    </w:p>
    <w:p w:rsidR="000133AB" w:rsidRDefault="00240D6B">
      <w:pPr>
        <w:pStyle w:val="Standard"/>
        <w:jc w:val="righ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от    </w:t>
      </w:r>
      <w:r w:rsidR="0059537F">
        <w:rPr>
          <w:sz w:val="24"/>
          <w:szCs w:val="24"/>
          <w:shd w:val="clear" w:color="auto" w:fill="FFFFFF"/>
        </w:rPr>
        <w:t>.10.</w:t>
      </w:r>
      <w:r>
        <w:rPr>
          <w:sz w:val="24"/>
          <w:szCs w:val="24"/>
          <w:shd w:val="clear" w:color="auto" w:fill="FFFFFF"/>
        </w:rPr>
        <w:t xml:space="preserve">2021 года  №  </w:t>
      </w:r>
    </w:p>
    <w:p w:rsidR="0050268E" w:rsidRDefault="0050268E">
      <w:pPr>
        <w:pStyle w:val="Standard"/>
        <w:jc w:val="right"/>
      </w:pPr>
    </w:p>
    <w:p w:rsidR="000133AB" w:rsidRDefault="00240D6B">
      <w:pPr>
        <w:pStyle w:val="Standard"/>
        <w:jc w:val="right"/>
        <w:rPr>
          <w:szCs w:val="22"/>
        </w:rPr>
      </w:pPr>
      <w:r>
        <w:rPr>
          <w:sz w:val="24"/>
          <w:szCs w:val="24"/>
          <w:shd w:val="clear" w:color="auto" w:fill="FFFFFF"/>
        </w:rPr>
        <w:t>«Приложение 3 к муниципальной программе»</w:t>
      </w:r>
    </w:p>
    <w:p w:rsidR="000133AB" w:rsidRDefault="000133AB">
      <w:pPr>
        <w:jc w:val="right"/>
        <w:textAlignment w:val="top"/>
        <w:rPr>
          <w:rFonts w:ascii="Times New Roman" w:hAnsi="Times New Roman"/>
          <w:sz w:val="24"/>
          <w:szCs w:val="24"/>
        </w:rPr>
      </w:pPr>
    </w:p>
    <w:p w:rsidR="000133AB" w:rsidRDefault="00240D6B">
      <w:pPr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Финансовое обеспечение </w:t>
      </w:r>
    </w:p>
    <w:p w:rsidR="000133AB" w:rsidRDefault="00240D6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программы муниципальной программы за счет средств районного  бюджета </w:t>
      </w:r>
    </w:p>
    <w:tbl>
      <w:tblPr>
        <w:tblW w:w="16155" w:type="dxa"/>
        <w:tblInd w:w="-831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-10" w:type="dxa"/>
          <w:right w:w="75" w:type="dxa"/>
        </w:tblCellMar>
        <w:tblLook w:val="04A0"/>
      </w:tblPr>
      <w:tblGrid>
        <w:gridCol w:w="1860"/>
        <w:gridCol w:w="1946"/>
        <w:gridCol w:w="1809"/>
        <w:gridCol w:w="2274"/>
        <w:gridCol w:w="2983"/>
        <w:gridCol w:w="883"/>
        <w:gridCol w:w="801"/>
        <w:gridCol w:w="955"/>
        <w:gridCol w:w="909"/>
        <w:gridCol w:w="873"/>
        <w:gridCol w:w="862"/>
      </w:tblGrid>
      <w:tr w:rsidR="000133AB">
        <w:trPr>
          <w:cantSplit/>
          <w:trHeight w:val="313"/>
        </w:trPr>
        <w:tc>
          <w:tcPr>
            <w:tcW w:w="187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69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133AB" w:rsidRDefault="00240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ведомственной целевой программы, основного</w:t>
            </w:r>
          </w:p>
          <w:p w:rsidR="000133AB" w:rsidRDefault="00240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исполнитель,</w:t>
            </w:r>
          </w:p>
          <w:p w:rsidR="000133AB" w:rsidRDefault="00240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1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Целевой показатель </w:t>
            </w:r>
          </w:p>
          <w:p w:rsidR="000133AB" w:rsidRDefault="00240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перечня показателей подпрограммы</w:t>
            </w:r>
          </w:p>
        </w:tc>
        <w:tc>
          <w:tcPr>
            <w:tcW w:w="334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5608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0133AB">
        <w:trPr>
          <w:cantSplit/>
          <w:trHeight w:val="932"/>
        </w:trPr>
        <w:tc>
          <w:tcPr>
            <w:tcW w:w="187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0133AB" w:rsidRDefault="00240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3AB" w:rsidRDefault="00240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3AB" w:rsidRDefault="00240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3AB" w:rsidRDefault="00240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3AB" w:rsidRDefault="00240D6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3AB" w:rsidRDefault="00240D6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0133AB">
        <w:trPr>
          <w:trHeight w:val="224"/>
        </w:trPr>
        <w:tc>
          <w:tcPr>
            <w:tcW w:w="18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133AB">
        <w:trPr>
          <w:cantSplit/>
        </w:trPr>
        <w:tc>
          <w:tcPr>
            <w:tcW w:w="187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«Кадровая политика в сфере здравоохранения Никольского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района на 2020-2025 годы»     </w:t>
            </w:r>
          </w:p>
        </w:tc>
        <w:tc>
          <w:tcPr>
            <w:tcW w:w="169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                                </w:t>
            </w:r>
          </w:p>
        </w:tc>
        <w:tc>
          <w:tcPr>
            <w:tcW w:w="1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snapToGrid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457,2</w:t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726,0</w:t>
            </w: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1226,0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1226,0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1226,0</w:t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1226,0</w:t>
            </w:r>
          </w:p>
        </w:tc>
      </w:tr>
      <w:tr w:rsidR="000133AB">
        <w:trPr>
          <w:cantSplit/>
        </w:trPr>
        <w:tc>
          <w:tcPr>
            <w:tcW w:w="187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0133AB" w:rsidRDefault="00240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собственные доходы районного бюджета 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snapToGrid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133,2</w:t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402,0</w:t>
            </w: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902,0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902,0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902,0</w:t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902,0</w:t>
            </w:r>
          </w:p>
        </w:tc>
      </w:tr>
      <w:tr w:rsidR="000133AB">
        <w:trPr>
          <w:cantSplit/>
        </w:trPr>
        <w:tc>
          <w:tcPr>
            <w:tcW w:w="187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0133AB" w:rsidRDefault="00013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организации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</w:tr>
      <w:tr w:rsidR="000133AB">
        <w:trPr>
          <w:cantSplit/>
        </w:trPr>
        <w:tc>
          <w:tcPr>
            <w:tcW w:w="187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3AB">
        <w:trPr>
          <w:cantSplit/>
        </w:trPr>
        <w:tc>
          <w:tcPr>
            <w:tcW w:w="187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3AB">
        <w:trPr>
          <w:cantSplit/>
        </w:trPr>
        <w:tc>
          <w:tcPr>
            <w:tcW w:w="187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3AB">
        <w:trPr>
          <w:cantSplit/>
        </w:trPr>
        <w:tc>
          <w:tcPr>
            <w:tcW w:w="187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3AB">
        <w:trPr>
          <w:cantSplit/>
          <w:trHeight w:val="514"/>
        </w:trPr>
        <w:tc>
          <w:tcPr>
            <w:tcW w:w="187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Никольского муниципального района</w:t>
            </w:r>
          </w:p>
          <w:p w:rsidR="000133AB" w:rsidRDefault="000133AB">
            <w:pPr>
              <w:rPr>
                <w:rFonts w:ascii="Times New Roman" w:hAnsi="Times New Roman"/>
                <w:i/>
                <w:strike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0133AB" w:rsidRDefault="00240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snapToGrid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133,2</w:t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402,0</w:t>
            </w: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902,0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902,0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902,0</w:t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902,0</w:t>
            </w:r>
          </w:p>
        </w:tc>
      </w:tr>
      <w:tr w:rsidR="000133AB">
        <w:trPr>
          <w:cantSplit/>
          <w:trHeight w:val="619"/>
        </w:trPr>
        <w:tc>
          <w:tcPr>
            <w:tcW w:w="187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собственные доходы районного  бюджета 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snapToGrid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133,2</w:t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snapToGrid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402,0</w:t>
            </w: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902,0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902,0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902,0</w:t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902,0</w:t>
            </w:r>
          </w:p>
        </w:tc>
      </w:tr>
      <w:tr w:rsidR="000133AB">
        <w:trPr>
          <w:cantSplit/>
        </w:trPr>
        <w:tc>
          <w:tcPr>
            <w:tcW w:w="187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3AB">
        <w:trPr>
          <w:cantSplit/>
        </w:trPr>
        <w:tc>
          <w:tcPr>
            <w:tcW w:w="187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3AB">
        <w:trPr>
          <w:cantSplit/>
        </w:trPr>
        <w:tc>
          <w:tcPr>
            <w:tcW w:w="187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3AB">
        <w:trPr>
          <w:cantSplit/>
          <w:trHeight w:val="120"/>
        </w:trPr>
        <w:tc>
          <w:tcPr>
            <w:tcW w:w="187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3AB">
        <w:trPr>
          <w:cantSplit/>
        </w:trPr>
        <w:tc>
          <w:tcPr>
            <w:tcW w:w="187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«Никольская ЦРБ»</w:t>
            </w:r>
          </w:p>
        </w:tc>
        <w:tc>
          <w:tcPr>
            <w:tcW w:w="181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3AB" w:rsidRDefault="000133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3AB" w:rsidRDefault="000133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3AB" w:rsidRDefault="00240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</w:tr>
      <w:tr w:rsidR="000133AB">
        <w:trPr>
          <w:cantSplit/>
        </w:trPr>
        <w:tc>
          <w:tcPr>
            <w:tcW w:w="187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организации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</w:tr>
      <w:tr w:rsidR="000133AB">
        <w:trPr>
          <w:cantSplit/>
        </w:trPr>
        <w:tc>
          <w:tcPr>
            <w:tcW w:w="187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3AB">
        <w:trPr>
          <w:cantSplit/>
        </w:trPr>
        <w:tc>
          <w:tcPr>
            <w:tcW w:w="187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3AB">
        <w:trPr>
          <w:cantSplit/>
        </w:trPr>
        <w:tc>
          <w:tcPr>
            <w:tcW w:w="187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3AB">
        <w:trPr>
          <w:cantSplit/>
        </w:trPr>
        <w:tc>
          <w:tcPr>
            <w:tcW w:w="187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3AB">
        <w:trPr>
          <w:cantSplit/>
        </w:trPr>
        <w:tc>
          <w:tcPr>
            <w:tcW w:w="1875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r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  <w:p w:rsidR="000133AB" w:rsidRDefault="000133A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snapToGrid w:val="0"/>
              <w:spacing w:after="0"/>
              <w:contextualSpacing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Предоставле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0133AB" w:rsidRDefault="00240D6B">
            <w:pPr>
              <w:snapToGrid w:val="0"/>
              <w:spacing w:after="0"/>
              <w:contextualSpacing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жилья медицинским работникам</w:t>
            </w:r>
          </w:p>
        </w:tc>
        <w:tc>
          <w:tcPr>
            <w:tcW w:w="1816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spacing w:after="0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Никольского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133AB" w:rsidRDefault="00240D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 района</w:t>
            </w:r>
          </w:p>
        </w:tc>
        <w:tc>
          <w:tcPr>
            <w:tcW w:w="1815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pStyle w:val="ac"/>
              <w:contextualSpacing/>
            </w:pPr>
            <w:r>
              <w:rPr>
                <w:spacing w:val="2"/>
                <w:shd w:val="clear" w:color="auto" w:fill="FFFFFF"/>
              </w:rPr>
              <w:t xml:space="preserve">Укомплектованность врачебных должностей в БУЗ </w:t>
            </w:r>
            <w:proofErr w:type="gramStart"/>
            <w:r>
              <w:rPr>
                <w:spacing w:val="2"/>
                <w:shd w:val="clear" w:color="auto" w:fill="FFFFFF"/>
              </w:rPr>
              <w:t>ВО</w:t>
            </w:r>
            <w:proofErr w:type="gramEnd"/>
            <w:r>
              <w:rPr>
                <w:spacing w:val="2"/>
                <w:shd w:val="clear" w:color="auto" w:fill="FFFFFF"/>
              </w:rPr>
              <w:t xml:space="preserve"> </w:t>
            </w:r>
            <w:r>
              <w:rPr>
                <w:iCs/>
                <w:spacing w:val="2"/>
                <w:shd w:val="clear" w:color="auto" w:fill="FFFFFF"/>
              </w:rPr>
              <w:t>«Никольская ЦРБ»</w:t>
            </w:r>
          </w:p>
          <w:p w:rsidR="000133AB" w:rsidRDefault="000133AB">
            <w:pPr>
              <w:pStyle w:val="ac"/>
              <w:snapToGrid w:val="0"/>
              <w:contextualSpacing/>
              <w:rPr>
                <w:i/>
                <w:iCs/>
                <w:spacing w:val="2"/>
                <w:shd w:val="clear" w:color="auto" w:fill="FFFFFF"/>
              </w:rPr>
            </w:pP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0133AB">
        <w:trPr>
          <w:cantSplit/>
        </w:trPr>
        <w:tc>
          <w:tcPr>
            <w:tcW w:w="187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собственные доходы районного бюджета 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0133AB">
        <w:trPr>
          <w:cantSplit/>
        </w:trPr>
        <w:tc>
          <w:tcPr>
            <w:tcW w:w="187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3AB">
        <w:trPr>
          <w:cantSplit/>
        </w:trPr>
        <w:tc>
          <w:tcPr>
            <w:tcW w:w="187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3AB">
        <w:trPr>
          <w:cantSplit/>
        </w:trPr>
        <w:tc>
          <w:tcPr>
            <w:tcW w:w="187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3AB">
        <w:trPr>
          <w:cantSplit/>
        </w:trPr>
        <w:tc>
          <w:tcPr>
            <w:tcW w:w="187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3AB">
        <w:trPr>
          <w:cantSplit/>
        </w:trPr>
        <w:tc>
          <w:tcPr>
            <w:tcW w:w="18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0133AB" w:rsidRDefault="00240D6B"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 </w:t>
            </w:r>
          </w:p>
          <w:p w:rsidR="000133AB" w:rsidRDefault="000133A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0133AB" w:rsidRDefault="00240D6B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Оказание социальной поддержки студентам,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специалистам сферы здравоохранения</w:t>
            </w:r>
          </w:p>
        </w:tc>
        <w:tc>
          <w:tcPr>
            <w:tcW w:w="1816" w:type="dxa"/>
            <w:vMerge w:val="restart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0133AB" w:rsidRDefault="00240D6B">
            <w:pPr>
              <w:spacing w:after="198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Никольского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133AB" w:rsidRDefault="00240D6B">
            <w:pPr>
              <w:spacing w:after="19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 района, </w:t>
            </w:r>
          </w:p>
          <w:p w:rsidR="000133AB" w:rsidRDefault="000133AB">
            <w:pPr>
              <w:spacing w:after="19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133AB" w:rsidRDefault="000133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33AB" w:rsidRDefault="000133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33AB" w:rsidRDefault="000133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33AB" w:rsidRDefault="000133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33AB" w:rsidRDefault="000133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33AB" w:rsidRDefault="000133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33AB" w:rsidRDefault="000133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33AB" w:rsidRDefault="000133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33AB" w:rsidRDefault="000133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snapToGrid w:val="0"/>
              <w:spacing w:after="0"/>
              <w:contextualSpacing/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Обеспечен-</w:t>
            </w:r>
          </w:p>
          <w:p w:rsidR="000133AB" w:rsidRDefault="00240D6B">
            <w:pPr>
              <w:snapToGrid w:val="0"/>
              <w:spacing w:after="0"/>
              <w:contextualSpacing/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ность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специалистами с высшим 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медицинским образованием,</w:t>
            </w:r>
          </w:p>
          <w:p w:rsidR="000133AB" w:rsidRDefault="00240D6B">
            <w:pPr>
              <w:snapToGrid w:val="0"/>
              <w:spacing w:after="0"/>
              <w:contextualSpacing/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обеспечен-</w:t>
            </w:r>
          </w:p>
          <w:p w:rsidR="000133AB" w:rsidRDefault="00240D6B">
            <w:pPr>
              <w:snapToGrid w:val="0"/>
              <w:spacing w:after="0"/>
              <w:contextualSpacing/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ность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специалистами со средним медицинским образованием </w:t>
            </w: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snapToGrid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133,2</w:t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402,0</w:t>
            </w: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402,0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402,0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402,0</w:t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402,0</w:t>
            </w:r>
          </w:p>
        </w:tc>
      </w:tr>
      <w:tr w:rsidR="000133AB">
        <w:trPr>
          <w:cantSplit/>
        </w:trPr>
        <w:tc>
          <w:tcPr>
            <w:tcW w:w="18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собственные доходы районного  бюджета 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snapToGrid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133,2</w:t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402,0</w:t>
            </w: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402,0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402,0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402,0</w:t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402,0</w:t>
            </w:r>
          </w:p>
        </w:tc>
      </w:tr>
      <w:tr w:rsidR="000133AB">
        <w:trPr>
          <w:cantSplit/>
        </w:trPr>
        <w:tc>
          <w:tcPr>
            <w:tcW w:w="18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3AB">
        <w:trPr>
          <w:cantSplit/>
        </w:trPr>
        <w:tc>
          <w:tcPr>
            <w:tcW w:w="18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3AB">
        <w:trPr>
          <w:cantSplit/>
        </w:trPr>
        <w:tc>
          <w:tcPr>
            <w:tcW w:w="18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3AB">
        <w:trPr>
          <w:cantSplit/>
          <w:trHeight w:val="1062"/>
        </w:trPr>
        <w:tc>
          <w:tcPr>
            <w:tcW w:w="18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3AB">
        <w:trPr>
          <w:cantSplit/>
          <w:trHeight w:val="344"/>
        </w:trPr>
        <w:tc>
          <w:tcPr>
            <w:tcW w:w="18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0133AB" w:rsidRDefault="0024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«Никольская ЦРБ»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0133AB" w:rsidRDefault="00013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" w:type="dxa"/>
            </w:tcMar>
          </w:tcPr>
          <w:p w:rsidR="000133AB" w:rsidRDefault="0024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организации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33AB" w:rsidRDefault="00240D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</w:tr>
    </w:tbl>
    <w:p w:rsidR="000133AB" w:rsidRDefault="000133AB">
      <w:pPr>
        <w:spacing w:after="198"/>
        <w:contextualSpacing/>
        <w:rPr>
          <w:rFonts w:ascii="Times New Roman" w:hAnsi="Times New Roman"/>
          <w:sz w:val="24"/>
          <w:szCs w:val="24"/>
        </w:rPr>
      </w:pPr>
    </w:p>
    <w:p w:rsidR="000133AB" w:rsidRDefault="00240D6B">
      <w:pPr>
        <w:spacing w:after="19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&lt;*&gt; Указываются при условии подтверждения поступления указанных средств</w:t>
      </w:r>
    </w:p>
    <w:p w:rsidR="000133AB" w:rsidRDefault="00240D6B">
      <w:pPr>
        <w:spacing w:after="198"/>
        <w:contextualSpacing/>
      </w:pPr>
      <w:r>
        <w:rPr>
          <w:rFonts w:ascii="Times New Roman" w:hAnsi="Times New Roman"/>
          <w:sz w:val="24"/>
          <w:szCs w:val="24"/>
        </w:rPr>
        <w:t>&lt;**&gt; Сведения приводятся в случае реализации в рамках муниципальной программы ведомственных целевых программ</w:t>
      </w:r>
    </w:p>
    <w:sectPr w:rsidR="000133AB" w:rsidSect="0093702A">
      <w:headerReference w:type="default" r:id="rId9"/>
      <w:pgSz w:w="16838" w:h="11906" w:orient="landscape"/>
      <w:pgMar w:top="1686" w:right="1134" w:bottom="1134" w:left="1134" w:header="1134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CB9" w:rsidRDefault="00005CB9">
      <w:pPr>
        <w:spacing w:after="0" w:line="240" w:lineRule="auto"/>
      </w:pPr>
      <w:r>
        <w:separator/>
      </w:r>
    </w:p>
  </w:endnote>
  <w:endnote w:type="continuationSeparator" w:id="0">
    <w:p w:rsidR="00005CB9" w:rsidRDefault="0000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CB9" w:rsidRDefault="00005CB9">
      <w:pPr>
        <w:spacing w:after="0" w:line="240" w:lineRule="auto"/>
      </w:pPr>
      <w:r>
        <w:separator/>
      </w:r>
    </w:p>
  </w:footnote>
  <w:footnote w:type="continuationSeparator" w:id="0">
    <w:p w:rsidR="00005CB9" w:rsidRDefault="0000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CB9" w:rsidRDefault="00005CB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2ABA"/>
    <w:multiLevelType w:val="hybridMultilevel"/>
    <w:tmpl w:val="F1CCA11C"/>
    <w:lvl w:ilvl="0" w:tplc="1EA4E8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3AB"/>
    <w:rsid w:val="00005CB9"/>
    <w:rsid w:val="000133AB"/>
    <w:rsid w:val="000922C4"/>
    <w:rsid w:val="00240D6B"/>
    <w:rsid w:val="00261D96"/>
    <w:rsid w:val="00284642"/>
    <w:rsid w:val="002863A7"/>
    <w:rsid w:val="0050268E"/>
    <w:rsid w:val="0059537F"/>
    <w:rsid w:val="005C740E"/>
    <w:rsid w:val="00747615"/>
    <w:rsid w:val="0080353A"/>
    <w:rsid w:val="00895D4A"/>
    <w:rsid w:val="008D40AD"/>
    <w:rsid w:val="0093702A"/>
    <w:rsid w:val="00A228DB"/>
    <w:rsid w:val="00B80838"/>
    <w:rsid w:val="00CA33E0"/>
    <w:rsid w:val="00CE410F"/>
    <w:rsid w:val="00E00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BB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2">
    <w:name w:val="heading 2"/>
    <w:basedOn w:val="a"/>
    <w:link w:val="20"/>
    <w:uiPriority w:val="9"/>
    <w:unhideWhenUsed/>
    <w:qFormat/>
    <w:rsid w:val="00190A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nhideWhenUsed/>
    <w:qFormat/>
    <w:rsid w:val="00083B7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190A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rsid w:val="002640C0"/>
    <w:rPr>
      <w:rFonts w:ascii="Tahoma" w:hAnsi="Tahoma" w:cs="Tahoma"/>
      <w:color w:val="00000A"/>
      <w:sz w:val="16"/>
      <w:szCs w:val="16"/>
    </w:rPr>
  </w:style>
  <w:style w:type="character" w:customStyle="1" w:styleId="30">
    <w:name w:val="Заголовок 3 Знак"/>
    <w:basedOn w:val="a0"/>
    <w:link w:val="3"/>
    <w:qFormat/>
    <w:rsid w:val="00083B7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4">
    <w:name w:val="Цветовое выделение"/>
    <w:qFormat/>
    <w:rsid w:val="0093702A"/>
  </w:style>
  <w:style w:type="character" w:customStyle="1" w:styleId="21">
    <w:name w:val="Основной шрифт абзаца2"/>
    <w:qFormat/>
    <w:rsid w:val="0093702A"/>
  </w:style>
  <w:style w:type="paragraph" w:customStyle="1" w:styleId="a5">
    <w:name w:val="Заголовок"/>
    <w:basedOn w:val="a"/>
    <w:next w:val="a6"/>
    <w:qFormat/>
    <w:rsid w:val="0097004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0046"/>
    <w:pPr>
      <w:spacing w:after="140" w:line="288" w:lineRule="auto"/>
    </w:pPr>
  </w:style>
  <w:style w:type="paragraph" w:styleId="a7">
    <w:name w:val="List"/>
    <w:basedOn w:val="a6"/>
    <w:rsid w:val="00970046"/>
    <w:rPr>
      <w:rFonts w:cs="Mangal"/>
    </w:rPr>
  </w:style>
  <w:style w:type="paragraph" w:styleId="a8">
    <w:name w:val="Title"/>
    <w:basedOn w:val="a"/>
    <w:rsid w:val="0093702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970046"/>
    <w:pPr>
      <w:suppressLineNumbers/>
    </w:pPr>
    <w:rPr>
      <w:rFonts w:cs="Mangal"/>
    </w:rPr>
  </w:style>
  <w:style w:type="paragraph" w:customStyle="1" w:styleId="aa">
    <w:name w:val="Заглавие"/>
    <w:basedOn w:val="a"/>
    <w:rsid w:val="0097004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Normal (Web)"/>
    <w:basedOn w:val="a"/>
    <w:uiPriority w:val="99"/>
    <w:unhideWhenUsed/>
    <w:qFormat/>
    <w:rsid w:val="009C496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970046"/>
    <w:pPr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color w:val="00000A"/>
      <w:sz w:val="22"/>
      <w:szCs w:val="20"/>
      <w:lang w:eastAsia="zh-CN"/>
    </w:rPr>
  </w:style>
  <w:style w:type="paragraph" w:customStyle="1" w:styleId="ConsPlusNormal">
    <w:name w:val="ConsPlusNormal"/>
    <w:qFormat/>
    <w:rsid w:val="00970046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  <w:sz w:val="22"/>
      <w:lang w:eastAsia="zh-CN"/>
    </w:rPr>
  </w:style>
  <w:style w:type="paragraph" w:customStyle="1" w:styleId="ac">
    <w:name w:val="Содержимое таблицы"/>
    <w:basedOn w:val="Standard"/>
    <w:qFormat/>
    <w:rsid w:val="0093702A"/>
    <w:pPr>
      <w:suppressLineNumbers/>
    </w:pPr>
    <w:rPr>
      <w:sz w:val="24"/>
      <w:szCs w:val="24"/>
    </w:rPr>
  </w:style>
  <w:style w:type="paragraph" w:customStyle="1" w:styleId="ad">
    <w:name w:val="Заголовок таблицы"/>
    <w:basedOn w:val="ac"/>
    <w:qFormat/>
    <w:rsid w:val="00970046"/>
  </w:style>
  <w:style w:type="paragraph" w:styleId="ae">
    <w:name w:val="Body Text Indent"/>
    <w:basedOn w:val="a"/>
    <w:rsid w:val="00970046"/>
    <w:pPr>
      <w:spacing w:after="120"/>
      <w:ind w:left="283"/>
    </w:pPr>
  </w:style>
  <w:style w:type="paragraph" w:customStyle="1" w:styleId="1">
    <w:name w:val="Абзац списка1"/>
    <w:basedOn w:val="Standard"/>
    <w:qFormat/>
    <w:rsid w:val="00970046"/>
  </w:style>
  <w:style w:type="paragraph" w:customStyle="1" w:styleId="ConsPlusCell">
    <w:name w:val="ConsPlusCell"/>
    <w:qFormat/>
    <w:rsid w:val="00970046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  <w:sz w:val="22"/>
      <w:lang w:eastAsia="zh-CN"/>
    </w:rPr>
  </w:style>
  <w:style w:type="paragraph" w:styleId="af">
    <w:name w:val="Balloon Text"/>
    <w:basedOn w:val="a"/>
    <w:uiPriority w:val="99"/>
    <w:semiHidden/>
    <w:unhideWhenUsed/>
    <w:qFormat/>
    <w:rsid w:val="002640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header"/>
    <w:basedOn w:val="a"/>
    <w:rsid w:val="002438A7"/>
    <w:pPr>
      <w:tabs>
        <w:tab w:val="center" w:pos="4677"/>
        <w:tab w:val="right" w:pos="9355"/>
      </w:tabs>
    </w:pPr>
    <w:rPr>
      <w:lang w:eastAsia="zh-CN"/>
    </w:rPr>
  </w:style>
  <w:style w:type="paragraph" w:styleId="af1">
    <w:name w:val="footer"/>
    <w:basedOn w:val="a"/>
    <w:rsid w:val="002438A7"/>
    <w:pPr>
      <w:tabs>
        <w:tab w:val="center" w:pos="4677"/>
        <w:tab w:val="right" w:pos="9355"/>
      </w:tabs>
    </w:pPr>
    <w:rPr>
      <w:lang w:eastAsia="zh-CN"/>
    </w:rPr>
  </w:style>
  <w:style w:type="paragraph" w:customStyle="1" w:styleId="af2">
    <w:name w:val="Содержимое врезки"/>
    <w:basedOn w:val="a"/>
    <w:qFormat/>
    <w:rsid w:val="002438A7"/>
  </w:style>
  <w:style w:type="paragraph" w:customStyle="1" w:styleId="Style49">
    <w:name w:val="Style49"/>
    <w:basedOn w:val="a"/>
    <w:qFormat/>
    <w:rsid w:val="00083B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 (веб)1"/>
    <w:basedOn w:val="a"/>
    <w:qFormat/>
    <w:rsid w:val="0093702A"/>
    <w:pPr>
      <w:suppressAutoHyphens/>
      <w:spacing w:before="280" w:after="280"/>
    </w:pPr>
    <w:rPr>
      <w:rFonts w:cs="Calibri"/>
      <w:sz w:val="24"/>
      <w:szCs w:val="24"/>
    </w:rPr>
  </w:style>
  <w:style w:type="table" w:styleId="af3">
    <w:name w:val="Table Grid"/>
    <w:basedOn w:val="a1"/>
    <w:uiPriority w:val="59"/>
    <w:rsid w:val="006B0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6F225-8BDA-4795-9728-F2D7A1EEE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2819</TotalTime>
  <Pages>8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</dc:creator>
  <cp:lastModifiedBy>Корепина М.Н.</cp:lastModifiedBy>
  <cp:revision>452</cp:revision>
  <cp:lastPrinted>2020-12-26T14:08:00Z</cp:lastPrinted>
  <dcterms:created xsi:type="dcterms:W3CDTF">2019-03-29T14:23:00Z</dcterms:created>
  <dcterms:modified xsi:type="dcterms:W3CDTF">2021-10-18T11:03:00Z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